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A58E7" w14:textId="77777777" w:rsidR="00454918" w:rsidRPr="005E4CE5" w:rsidRDefault="00454918" w:rsidP="00210AD5">
      <w:pPr>
        <w:pStyle w:val="Header"/>
        <w:spacing w:after="360"/>
        <w:jc w:val="center"/>
        <w:rPr>
          <w:sz w:val="20"/>
          <w:lang w:val="en-GB"/>
        </w:rPr>
      </w:pPr>
      <w:bookmarkStart w:id="0" w:name="_GoBack"/>
      <w:bookmarkEnd w:id="0"/>
      <w:r w:rsidRPr="005E4CE5">
        <w:rPr>
          <w:sz w:val="20"/>
          <w:lang w:val="en-GB"/>
        </w:rPr>
        <w:t>Standard advertise</w:t>
      </w:r>
      <w:r w:rsidR="005319A1">
        <w:rPr>
          <w:sz w:val="20"/>
          <w:lang w:val="en-GB"/>
        </w:rPr>
        <w:t xml:space="preserve">ment for local publication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2"/>
        <w:gridCol w:w="2460"/>
      </w:tblGrid>
      <w:tr w:rsidR="00454918" w:rsidRPr="005E4CE5" w14:paraId="243BDAE5" w14:textId="77777777" w:rsidTr="00210AD5">
        <w:trPr>
          <w:trHeight w:val="1474"/>
        </w:trPr>
        <w:tc>
          <w:tcPr>
            <w:tcW w:w="6062" w:type="dxa"/>
          </w:tcPr>
          <w:p w14:paraId="56192F06" w14:textId="4DB3561F" w:rsidR="00804140" w:rsidRPr="00804140" w:rsidRDefault="00784BD6" w:rsidP="00804140">
            <w:pPr>
              <w:rPr>
                <w:rFonts w:ascii="Optima" w:hAnsi="Optima"/>
                <w:snapToGrid w:val="0"/>
                <w:sz w:val="22"/>
                <w:lang w:val="en-GB" w:eastAsia="en-US"/>
              </w:rPr>
            </w:pPr>
            <w:r w:rsidRPr="00784BD6">
              <w:rPr>
                <w:rFonts w:eastAsia="Calibri"/>
                <w:b/>
                <w:szCs w:val="24"/>
                <w:lang w:val="en-US" w:eastAsia="en-US"/>
              </w:rPr>
              <w:t>Contract tittle:</w:t>
            </w:r>
            <w:r w:rsidR="002D16A4">
              <w:rPr>
                <w:rFonts w:eastAsia="Calibri"/>
                <w:szCs w:val="24"/>
                <w:lang w:val="en-US" w:eastAsia="en-US"/>
              </w:rPr>
              <w:t xml:space="preserve"> </w:t>
            </w:r>
            <w:r w:rsidR="00804140" w:rsidRPr="00804140">
              <w:rPr>
                <w:b/>
                <w:i/>
                <w:snapToGrid w:val="0"/>
                <w:szCs w:val="24"/>
                <w:lang w:val="sq-AL" w:eastAsia="en-US"/>
              </w:rPr>
              <w:t>Employment and Education policy con</w:t>
            </w:r>
            <w:r w:rsidR="00D1054E">
              <w:rPr>
                <w:b/>
                <w:i/>
                <w:snapToGrid w:val="0"/>
                <w:szCs w:val="24"/>
                <w:lang w:val="sq-AL" w:eastAsia="en-US"/>
              </w:rPr>
              <w:t>sultant to MoT</w:t>
            </w:r>
          </w:p>
          <w:p w14:paraId="17316BDD" w14:textId="1C4FAF33" w:rsidR="00784BD6" w:rsidRPr="00784BD6" w:rsidRDefault="00784BD6" w:rsidP="00784BD6">
            <w:pPr>
              <w:spacing w:after="120"/>
              <w:rPr>
                <w:rFonts w:eastAsia="Calibri"/>
                <w:szCs w:val="24"/>
                <w:lang w:val="en-US" w:eastAsia="en-US"/>
              </w:rPr>
            </w:pPr>
          </w:p>
          <w:p w14:paraId="5E03BDDF" w14:textId="7D44874B" w:rsidR="00784BD6" w:rsidRPr="002D16A4" w:rsidRDefault="00784BD6" w:rsidP="00804140">
            <w:pPr>
              <w:rPr>
                <w:rFonts w:eastAsia="Calibri"/>
                <w:b/>
                <w:bCs/>
                <w:color w:val="000000"/>
                <w:szCs w:val="24"/>
                <w:shd w:val="clear" w:color="auto" w:fill="FFFFFF"/>
                <w:lang w:val="en-US" w:eastAsia="en-US"/>
              </w:rPr>
            </w:pPr>
            <w:r w:rsidRPr="00784BD6">
              <w:rPr>
                <w:rFonts w:eastAsia="Calibri"/>
                <w:b/>
                <w:bCs/>
                <w:color w:val="000000"/>
                <w:szCs w:val="24"/>
                <w:lang w:val="en-US" w:eastAsia="en-US"/>
              </w:rPr>
              <w:t xml:space="preserve">REF: External Expertise Service for </w:t>
            </w:r>
            <w:r w:rsidRPr="00784BD6">
              <w:rPr>
                <w:rFonts w:eastAsia="Calibri"/>
                <w:b/>
                <w:i/>
                <w:color w:val="000000"/>
                <w:szCs w:val="24"/>
                <w:lang w:val="sq-AL" w:eastAsia="en-US"/>
              </w:rPr>
              <w:t>“</w:t>
            </w:r>
            <w:r w:rsidR="00804140" w:rsidRPr="00804140">
              <w:rPr>
                <w:b/>
                <w:i/>
                <w:snapToGrid w:val="0"/>
                <w:szCs w:val="24"/>
                <w:lang w:val="sq-AL" w:eastAsia="en-US"/>
              </w:rPr>
              <w:t>Employment and Education policy consultant to Municipality of Tirana</w:t>
            </w:r>
            <w:r w:rsidRPr="00784BD6">
              <w:rPr>
                <w:rFonts w:eastAsia="Calibri"/>
                <w:b/>
                <w:i/>
                <w:color w:val="000000"/>
                <w:szCs w:val="24"/>
                <w:lang w:val="sq-AL" w:eastAsia="en-US"/>
              </w:rPr>
              <w:t>”</w:t>
            </w:r>
            <w:r w:rsidRPr="00784BD6">
              <w:rPr>
                <w:rFonts w:eastAsia="Calibri"/>
                <w:b/>
                <w:bCs/>
                <w:color w:val="000000"/>
                <w:szCs w:val="24"/>
                <w:lang w:val="en-US" w:eastAsia="en-US"/>
              </w:rPr>
              <w:t xml:space="preserve"> under the project </w:t>
            </w:r>
            <w:r w:rsidR="002D16A4" w:rsidRPr="002D16A4">
              <w:rPr>
                <w:rFonts w:eastAsia="Calibri"/>
                <w:b/>
                <w:bCs/>
                <w:color w:val="000000"/>
                <w:szCs w:val="24"/>
                <w:shd w:val="clear" w:color="auto" w:fill="FFFFFF"/>
                <w:lang w:val="en-US" w:eastAsia="en-US"/>
              </w:rPr>
              <w:t xml:space="preserve">Inclusive </w:t>
            </w:r>
            <w:proofErr w:type="spellStart"/>
            <w:r w:rsidR="002D16A4" w:rsidRPr="002D16A4">
              <w:rPr>
                <w:rFonts w:eastAsia="Calibri"/>
                <w:b/>
                <w:bCs/>
                <w:color w:val="000000"/>
                <w:szCs w:val="24"/>
                <w:shd w:val="clear" w:color="auto" w:fill="FFFFFF"/>
                <w:lang w:val="en-US" w:eastAsia="en-US"/>
              </w:rPr>
              <w:t>EduJobs</w:t>
            </w:r>
            <w:proofErr w:type="spellEnd"/>
            <w:r w:rsidR="002D16A4" w:rsidRPr="002D16A4">
              <w:rPr>
                <w:rFonts w:eastAsia="Calibri"/>
                <w:b/>
                <w:bCs/>
                <w:color w:val="000000"/>
                <w:szCs w:val="24"/>
                <w:shd w:val="clear" w:color="auto" w:fill="FFFFFF"/>
                <w:lang w:val="en-US" w:eastAsia="en-US"/>
              </w:rPr>
              <w:t xml:space="preserve"> “Towards Context Relevant Policies and Services Enhancing Employability and Educational Outcomes of Roma and Egyptians in Albania”</w:t>
            </w:r>
            <w:r w:rsidR="001F5FE1">
              <w:rPr>
                <w:rFonts w:eastAsia="Calibri"/>
                <w:b/>
                <w:bCs/>
                <w:color w:val="000000"/>
                <w:szCs w:val="24"/>
                <w:shd w:val="clear" w:color="auto" w:fill="FFFFFF"/>
                <w:lang w:val="en-US" w:eastAsia="en-US"/>
              </w:rPr>
              <w:t xml:space="preserve"> </w:t>
            </w:r>
            <w:proofErr w:type="gramStart"/>
            <w:r w:rsidR="002D16A4">
              <w:rPr>
                <w:rFonts w:eastAsia="Calibri"/>
                <w:b/>
                <w:bCs/>
                <w:color w:val="000000"/>
                <w:szCs w:val="24"/>
                <w:shd w:val="clear" w:color="auto" w:fill="FFFFFF"/>
                <w:lang w:val="en-US" w:eastAsia="en-US"/>
              </w:rPr>
              <w:t>N</w:t>
            </w:r>
            <w:r w:rsidR="001F5FE1">
              <w:rPr>
                <w:rFonts w:eastAsia="Calibri"/>
                <w:b/>
                <w:bCs/>
                <w:color w:val="000000"/>
                <w:szCs w:val="24"/>
                <w:shd w:val="clear" w:color="auto" w:fill="FFFFFF"/>
                <w:lang w:val="en-US" w:eastAsia="en-US"/>
              </w:rPr>
              <w:t xml:space="preserve">o </w:t>
            </w:r>
            <w:r w:rsidR="002D16A4">
              <w:rPr>
                <w:rFonts w:eastAsia="Calibri"/>
                <w:b/>
                <w:bCs/>
                <w:color w:val="000000"/>
                <w:szCs w:val="24"/>
                <w:shd w:val="clear" w:color="auto" w:fill="FFFFFF"/>
                <w:lang w:val="en-US" w:eastAsia="en-US"/>
              </w:rPr>
              <w:t>.EuropeAid</w:t>
            </w:r>
            <w:proofErr w:type="gramEnd"/>
            <w:r w:rsidR="002D16A4">
              <w:rPr>
                <w:rFonts w:eastAsia="Calibri"/>
                <w:b/>
                <w:bCs/>
                <w:color w:val="000000"/>
                <w:szCs w:val="24"/>
                <w:shd w:val="clear" w:color="auto" w:fill="FFFFFF"/>
                <w:lang w:val="en-US" w:eastAsia="en-US"/>
              </w:rPr>
              <w:t xml:space="preserve">/170610/DD/ACT/AL/-2      </w:t>
            </w:r>
            <w:r w:rsidR="002D16A4">
              <w:rPr>
                <w:rFonts w:eastAsia="Calibri"/>
                <w:b/>
                <w:color w:val="000000"/>
                <w:szCs w:val="24"/>
                <w:lang w:val="en-US" w:eastAsia="en-US"/>
              </w:rPr>
              <w:t>Order 1989/Prot no.27846</w:t>
            </w:r>
          </w:p>
          <w:p w14:paraId="509803E1" w14:textId="77777777" w:rsidR="00454918" w:rsidRPr="005E4CE5" w:rsidRDefault="00454918" w:rsidP="00051407">
            <w:pPr>
              <w:rPr>
                <w:b/>
                <w:lang w:val="en-GB"/>
              </w:rPr>
            </w:pPr>
          </w:p>
        </w:tc>
        <w:tc>
          <w:tcPr>
            <w:tcW w:w="2460" w:type="dxa"/>
            <w:vAlign w:val="center"/>
          </w:tcPr>
          <w:p w14:paraId="72D9AFD8" w14:textId="2B745FD6" w:rsidR="00454918" w:rsidRPr="005E4CE5" w:rsidRDefault="00241F6B" w:rsidP="00210AD5">
            <w:pPr>
              <w:spacing w:before="240"/>
              <w:ind w:left="34"/>
              <w:rPr>
                <w:b/>
                <w:lang w:val="en-GB"/>
              </w:rPr>
            </w:pPr>
            <w:r>
              <w:rPr>
                <w:b/>
                <w:noProof/>
                <w:lang w:val="en-US" w:eastAsia="en-US"/>
              </w:rPr>
              <w:drawing>
                <wp:inline distT="0" distB="0" distL="0" distR="0" wp14:anchorId="24928036" wp14:editId="6EE6E88D">
                  <wp:extent cx="1295400" cy="638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494C8C" w14:textId="789530DE" w:rsidR="002252AF" w:rsidRPr="00804140" w:rsidRDefault="00784BD6" w:rsidP="001F5FE1">
      <w:pPr>
        <w:jc w:val="both"/>
        <w:rPr>
          <w:rFonts w:ascii="Optima" w:hAnsi="Optima"/>
          <w:snapToGrid w:val="0"/>
          <w:sz w:val="22"/>
          <w:lang w:val="en-GB" w:eastAsia="en-US"/>
        </w:rPr>
      </w:pPr>
      <w:r w:rsidRPr="00C061DC">
        <w:rPr>
          <w:szCs w:val="24"/>
          <w:lang w:val="en-GB"/>
        </w:rPr>
        <w:t>Municipality of Tirana</w:t>
      </w:r>
      <w:r w:rsidR="0020534E" w:rsidRPr="00C061DC">
        <w:rPr>
          <w:szCs w:val="24"/>
          <w:lang w:val="en-GB"/>
        </w:rPr>
        <w:t xml:space="preserve"> intends to award a </w:t>
      </w:r>
      <w:r w:rsidR="00EE5274" w:rsidRPr="00C061DC">
        <w:rPr>
          <w:szCs w:val="24"/>
          <w:lang w:val="en-GB"/>
        </w:rPr>
        <w:t>service</w:t>
      </w:r>
      <w:r w:rsidR="0020534E" w:rsidRPr="00C061DC">
        <w:rPr>
          <w:szCs w:val="24"/>
          <w:lang w:val="en-GB"/>
        </w:rPr>
        <w:t xml:space="preserve"> contract for</w:t>
      </w:r>
      <w:r w:rsidRPr="00C061DC">
        <w:rPr>
          <w:szCs w:val="24"/>
          <w:lang w:val="en-GB"/>
        </w:rPr>
        <w:t xml:space="preserve"> </w:t>
      </w:r>
      <w:r w:rsidRPr="00C061DC">
        <w:rPr>
          <w:rFonts w:eastAsia="Calibri"/>
          <w:b/>
          <w:bCs/>
          <w:color w:val="000000"/>
          <w:szCs w:val="24"/>
          <w:lang w:val="en-US" w:eastAsia="en-US"/>
        </w:rPr>
        <w:t xml:space="preserve">External Expertise Service for </w:t>
      </w:r>
      <w:r w:rsidRPr="00C061DC">
        <w:rPr>
          <w:rFonts w:eastAsia="Calibri"/>
          <w:b/>
          <w:i/>
          <w:color w:val="000000"/>
          <w:szCs w:val="24"/>
          <w:lang w:val="sq-AL" w:eastAsia="en-US"/>
        </w:rPr>
        <w:t>“</w:t>
      </w:r>
      <w:r w:rsidR="00804140" w:rsidRPr="00804140">
        <w:rPr>
          <w:b/>
          <w:i/>
          <w:snapToGrid w:val="0"/>
          <w:szCs w:val="24"/>
          <w:lang w:val="sq-AL" w:eastAsia="en-US"/>
        </w:rPr>
        <w:t>Employment and Education policy consultant to Municipality of Tirana</w:t>
      </w:r>
      <w:r w:rsidRPr="00C061DC">
        <w:rPr>
          <w:rFonts w:eastAsia="Calibri"/>
          <w:b/>
          <w:i/>
          <w:color w:val="000000"/>
          <w:szCs w:val="24"/>
          <w:lang w:val="sq-AL" w:eastAsia="en-US"/>
        </w:rPr>
        <w:t>”</w:t>
      </w:r>
      <w:r w:rsidR="00241F6B">
        <w:rPr>
          <w:rFonts w:eastAsia="Calibri"/>
          <w:b/>
          <w:i/>
          <w:color w:val="000000"/>
          <w:szCs w:val="24"/>
          <w:lang w:val="sq-AL" w:eastAsia="en-US"/>
        </w:rPr>
        <w:t xml:space="preserve"> </w:t>
      </w:r>
      <w:r w:rsidR="00241F6B" w:rsidRPr="00784BD6">
        <w:rPr>
          <w:rFonts w:eastAsia="Calibri"/>
          <w:b/>
          <w:bCs/>
          <w:color w:val="000000"/>
          <w:szCs w:val="24"/>
          <w:lang w:val="en-US" w:eastAsia="en-US"/>
        </w:rPr>
        <w:t xml:space="preserve">under the project </w:t>
      </w:r>
      <w:r w:rsidR="00241F6B" w:rsidRPr="002D16A4">
        <w:rPr>
          <w:rFonts w:eastAsia="Calibri"/>
          <w:b/>
          <w:bCs/>
          <w:color w:val="000000"/>
          <w:szCs w:val="24"/>
          <w:shd w:val="clear" w:color="auto" w:fill="FFFFFF"/>
          <w:lang w:val="en-US" w:eastAsia="en-US"/>
        </w:rPr>
        <w:t xml:space="preserve">Inclusive </w:t>
      </w:r>
      <w:proofErr w:type="spellStart"/>
      <w:r w:rsidR="00241F6B" w:rsidRPr="002D16A4">
        <w:rPr>
          <w:rFonts w:eastAsia="Calibri"/>
          <w:b/>
          <w:bCs/>
          <w:color w:val="000000"/>
          <w:szCs w:val="24"/>
          <w:shd w:val="clear" w:color="auto" w:fill="FFFFFF"/>
          <w:lang w:val="en-US" w:eastAsia="en-US"/>
        </w:rPr>
        <w:t>EduJobs</w:t>
      </w:r>
      <w:proofErr w:type="spellEnd"/>
      <w:r w:rsidR="00241F6B" w:rsidRPr="002D16A4">
        <w:rPr>
          <w:rFonts w:eastAsia="Calibri"/>
          <w:b/>
          <w:bCs/>
          <w:color w:val="000000"/>
          <w:szCs w:val="24"/>
          <w:shd w:val="clear" w:color="auto" w:fill="FFFFFF"/>
          <w:lang w:val="en-US" w:eastAsia="en-US"/>
        </w:rPr>
        <w:t xml:space="preserve"> “Towards Context Relevant Policies and Services Enhancing Employability and Educational Outcomes of Roma and Egyptians in </w:t>
      </w:r>
      <w:proofErr w:type="spellStart"/>
      <w:r w:rsidR="00241F6B" w:rsidRPr="002D16A4">
        <w:rPr>
          <w:rFonts w:eastAsia="Calibri"/>
          <w:b/>
          <w:bCs/>
          <w:color w:val="000000"/>
          <w:szCs w:val="24"/>
          <w:shd w:val="clear" w:color="auto" w:fill="FFFFFF"/>
          <w:lang w:val="en-US" w:eastAsia="en-US"/>
        </w:rPr>
        <w:t>Albania”</w:t>
      </w:r>
      <w:r w:rsidR="00241F6B">
        <w:rPr>
          <w:rFonts w:eastAsia="Calibri"/>
          <w:b/>
          <w:bCs/>
          <w:color w:val="000000"/>
          <w:szCs w:val="24"/>
          <w:shd w:val="clear" w:color="auto" w:fill="FFFFFF"/>
          <w:lang w:val="en-US" w:eastAsia="en-US"/>
        </w:rPr>
        <w:t>NO.EuropeAid</w:t>
      </w:r>
      <w:proofErr w:type="spellEnd"/>
      <w:r w:rsidR="00241F6B">
        <w:rPr>
          <w:rFonts w:eastAsia="Calibri"/>
          <w:b/>
          <w:bCs/>
          <w:color w:val="000000"/>
          <w:szCs w:val="24"/>
          <w:shd w:val="clear" w:color="auto" w:fill="FFFFFF"/>
          <w:lang w:val="en-US" w:eastAsia="en-US"/>
        </w:rPr>
        <w:t xml:space="preserve">/170610/DD/ACT/AL/-2 </w:t>
      </w:r>
      <w:r w:rsidR="00241F6B">
        <w:rPr>
          <w:rFonts w:eastAsia="Calibri"/>
          <w:b/>
          <w:bCs/>
          <w:color w:val="000000"/>
          <w:szCs w:val="24"/>
          <w:lang w:val="en-US" w:eastAsia="en-US"/>
        </w:rPr>
        <w:t xml:space="preserve"> </w:t>
      </w:r>
      <w:r w:rsidR="0020534E" w:rsidRPr="00C061DC">
        <w:rPr>
          <w:szCs w:val="24"/>
          <w:lang w:val="en-GB"/>
        </w:rPr>
        <w:t xml:space="preserve">in </w:t>
      </w:r>
      <w:r w:rsidRPr="00C061DC">
        <w:rPr>
          <w:szCs w:val="24"/>
          <w:lang w:val="en-GB"/>
        </w:rPr>
        <w:t xml:space="preserve">Tirana </w:t>
      </w:r>
      <w:r w:rsidR="00241F6B" w:rsidRPr="00241F6B">
        <w:rPr>
          <w:b/>
          <w:szCs w:val="24"/>
          <w:lang w:val="en-GB"/>
        </w:rPr>
        <w:t xml:space="preserve">Co-Financed by the European Commission </w:t>
      </w:r>
      <w:r w:rsidR="00241F6B">
        <w:rPr>
          <w:szCs w:val="24"/>
          <w:lang w:val="en-GB"/>
        </w:rPr>
        <w:t>through Open Society Foundation for Albania .</w:t>
      </w:r>
      <w:r w:rsidR="0020534E" w:rsidRPr="00C061DC">
        <w:rPr>
          <w:szCs w:val="24"/>
          <w:lang w:val="en-GB"/>
        </w:rPr>
        <w:t xml:space="preserve">The </w:t>
      </w:r>
      <w:r w:rsidR="00836E2C" w:rsidRPr="00C061DC">
        <w:rPr>
          <w:szCs w:val="24"/>
          <w:lang w:val="en-GB"/>
        </w:rPr>
        <w:t>contract</w:t>
      </w:r>
      <w:r w:rsidR="00EE5274" w:rsidRPr="00C061DC">
        <w:rPr>
          <w:szCs w:val="24"/>
          <w:lang w:val="en-GB"/>
        </w:rPr>
        <w:t xml:space="preserve"> notice</w:t>
      </w:r>
      <w:r w:rsidR="002252AF" w:rsidRPr="00C061DC">
        <w:rPr>
          <w:szCs w:val="24"/>
          <w:lang w:val="en-GB"/>
        </w:rPr>
        <w:t xml:space="preserve"> and additional information about the contract notice</w:t>
      </w:r>
      <w:r w:rsidR="0020534E" w:rsidRPr="00C061DC">
        <w:rPr>
          <w:szCs w:val="24"/>
          <w:lang w:val="en-GB"/>
        </w:rPr>
        <w:t xml:space="preserve"> </w:t>
      </w:r>
      <w:r w:rsidR="002252AF" w:rsidRPr="00C061DC">
        <w:rPr>
          <w:szCs w:val="24"/>
          <w:lang w:val="en-GB"/>
        </w:rPr>
        <w:t>are</w:t>
      </w:r>
      <w:r w:rsidRPr="00C061DC">
        <w:rPr>
          <w:szCs w:val="24"/>
          <w:lang w:val="en-GB"/>
        </w:rPr>
        <w:t xml:space="preserve"> available from Tirana Municipality Website</w:t>
      </w:r>
      <w:r w:rsidR="00631DFC">
        <w:rPr>
          <w:szCs w:val="24"/>
          <w:lang w:val="en-GB"/>
        </w:rPr>
        <w:t>:</w:t>
      </w:r>
      <w:r w:rsidR="001F5FE1">
        <w:rPr>
          <w:szCs w:val="24"/>
          <w:lang w:val="en-GB"/>
        </w:rPr>
        <w:t xml:space="preserve"> </w:t>
      </w:r>
      <w:hyperlink r:id="rId11" w:history="1">
        <w:r w:rsidR="001F5FE1" w:rsidRPr="002A4481">
          <w:rPr>
            <w:rStyle w:val="Hyperlink"/>
            <w:szCs w:val="24"/>
            <w:lang w:val="en-GB"/>
          </w:rPr>
          <w:t>https://tirana.al/kategori/njoftime</w:t>
        </w:r>
      </w:hyperlink>
      <w:r w:rsidR="00B77C61">
        <w:rPr>
          <w:szCs w:val="24"/>
          <w:lang w:val="en-GB"/>
        </w:rPr>
        <w:t xml:space="preserve">; </w:t>
      </w:r>
      <w:r w:rsidRPr="00C061DC">
        <w:rPr>
          <w:szCs w:val="24"/>
          <w:lang w:val="en-GB"/>
        </w:rPr>
        <w:t>.</w:t>
      </w:r>
      <w:r w:rsidR="00EE5274" w:rsidRPr="00C061DC">
        <w:rPr>
          <w:szCs w:val="24"/>
          <w:lang w:val="en-GB"/>
        </w:rPr>
        <w:t xml:space="preserve"> </w:t>
      </w:r>
    </w:p>
    <w:p w14:paraId="3BA0DB06" w14:textId="77777777" w:rsidR="001F5FE1" w:rsidRDefault="001F5FE1" w:rsidP="00C061DC">
      <w:pPr>
        <w:spacing w:line="276" w:lineRule="auto"/>
        <w:jc w:val="both"/>
        <w:rPr>
          <w:b/>
          <w:bCs/>
          <w:i/>
          <w:iCs/>
          <w:szCs w:val="24"/>
          <w:lang w:val="en-GB"/>
        </w:rPr>
      </w:pPr>
    </w:p>
    <w:p w14:paraId="420A6A08" w14:textId="724AD380" w:rsidR="0020534E" w:rsidRPr="00B77C61" w:rsidRDefault="0020534E" w:rsidP="00C061DC">
      <w:pPr>
        <w:spacing w:line="276" w:lineRule="auto"/>
        <w:jc w:val="both"/>
        <w:rPr>
          <w:b/>
          <w:bCs/>
          <w:i/>
          <w:iCs/>
          <w:szCs w:val="24"/>
          <w:lang w:val="en-GB"/>
        </w:rPr>
      </w:pPr>
      <w:r w:rsidRPr="00B77C61">
        <w:rPr>
          <w:b/>
          <w:bCs/>
          <w:i/>
          <w:iCs/>
          <w:szCs w:val="24"/>
          <w:lang w:val="en-GB"/>
        </w:rPr>
        <w:t xml:space="preserve">The deadline for submission of </w:t>
      </w:r>
      <w:r w:rsidR="00EE5274" w:rsidRPr="00B77C61">
        <w:rPr>
          <w:b/>
          <w:bCs/>
          <w:i/>
          <w:iCs/>
          <w:szCs w:val="24"/>
          <w:lang w:val="en-GB"/>
        </w:rPr>
        <w:t>applications</w:t>
      </w:r>
      <w:r w:rsidRPr="00B77C61">
        <w:rPr>
          <w:b/>
          <w:bCs/>
          <w:i/>
          <w:iCs/>
          <w:szCs w:val="24"/>
          <w:lang w:val="en-GB"/>
        </w:rPr>
        <w:t xml:space="preserve"> is </w:t>
      </w:r>
      <w:r w:rsidR="009B102D">
        <w:rPr>
          <w:b/>
          <w:bCs/>
          <w:i/>
          <w:iCs/>
          <w:szCs w:val="24"/>
          <w:lang w:val="en-GB"/>
        </w:rPr>
        <w:t>29.08.2024</w:t>
      </w:r>
    </w:p>
    <w:sectPr w:rsidR="0020534E" w:rsidRPr="00B77C61" w:rsidSect="00E42A7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CEF153" w14:textId="77777777" w:rsidR="00A95D7B" w:rsidRDefault="00A95D7B">
      <w:r>
        <w:separator/>
      </w:r>
    </w:p>
  </w:endnote>
  <w:endnote w:type="continuationSeparator" w:id="0">
    <w:p w14:paraId="50018226" w14:textId="77777777" w:rsidR="00A95D7B" w:rsidRDefault="00A95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E7583" w14:textId="77777777"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BF0292" w14:textId="77777777"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5E046" w14:textId="11F63964" w:rsidR="00EE5274" w:rsidRDefault="00B86D72" w:rsidP="00403B9D">
    <w:pPr>
      <w:pStyle w:val="Footer"/>
      <w:tabs>
        <w:tab w:val="clear" w:pos="4320"/>
        <w:tab w:val="clear" w:pos="8640"/>
        <w:tab w:val="right" w:pos="8222"/>
      </w:tabs>
      <w:spacing w:before="120"/>
      <w:ind w:right="360"/>
      <w:rPr>
        <w:sz w:val="18"/>
        <w:szCs w:val="18"/>
        <w:lang w:val="en-GB"/>
      </w:rPr>
    </w:pPr>
    <w:r>
      <w:rPr>
        <w:b/>
        <w:sz w:val="20"/>
        <w:lang w:val="en-GB"/>
      </w:rPr>
      <w:t>2021</w:t>
    </w:r>
    <w:r w:rsidR="001C01E9">
      <w:rPr>
        <w:b/>
        <w:sz w:val="20"/>
        <w:lang w:val="en-GB"/>
      </w:rPr>
      <w:t>.1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B324E6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B324E6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3939CA73" w14:textId="77777777" w:rsidR="00EE5274" w:rsidRPr="00454918" w:rsidRDefault="00454918" w:rsidP="00454918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454918">
      <w:rPr>
        <w:sz w:val="18"/>
        <w:szCs w:val="18"/>
        <w:lang w:val="en-GB"/>
      </w:rPr>
      <w:fldChar w:fldCharType="begin"/>
    </w:r>
    <w:r w:rsidRPr="00454918">
      <w:rPr>
        <w:sz w:val="18"/>
        <w:szCs w:val="18"/>
        <w:lang w:val="en-GB"/>
      </w:rPr>
      <w:instrText xml:space="preserve"> FILENAME </w:instrText>
    </w:r>
    <w:r w:rsidRPr="00454918">
      <w:rPr>
        <w:sz w:val="18"/>
        <w:szCs w:val="18"/>
        <w:lang w:val="en-GB"/>
      </w:rPr>
      <w:fldChar w:fldCharType="separate"/>
    </w:r>
    <w:r w:rsidR="00C25617">
      <w:rPr>
        <w:noProof/>
        <w:sz w:val="18"/>
        <w:szCs w:val="18"/>
        <w:lang w:val="en-GB"/>
      </w:rPr>
      <w:t>b2b_summarycn_en.doc</w:t>
    </w:r>
    <w:r w:rsidRPr="00454918"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9EF5D" w14:textId="77777777" w:rsidR="005715BC" w:rsidRDefault="005715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41CFC" w14:textId="77777777" w:rsidR="00A95D7B" w:rsidRDefault="00A95D7B">
      <w:r>
        <w:separator/>
      </w:r>
    </w:p>
  </w:footnote>
  <w:footnote w:type="continuationSeparator" w:id="0">
    <w:p w14:paraId="712DD52C" w14:textId="77777777" w:rsidR="00A95D7B" w:rsidRDefault="00A95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2FA41" w14:textId="77777777" w:rsidR="005715BC" w:rsidRDefault="005715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D2F81" w14:textId="77777777"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8470F" w14:textId="77777777" w:rsidR="005715BC" w:rsidRDefault="005715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1C4FA3"/>
    <w:rsid w:val="000037DA"/>
    <w:rsid w:val="00021600"/>
    <w:rsid w:val="00051407"/>
    <w:rsid w:val="000808DB"/>
    <w:rsid w:val="000A3BAE"/>
    <w:rsid w:val="000C0F63"/>
    <w:rsid w:val="000C3E8F"/>
    <w:rsid w:val="000F72EF"/>
    <w:rsid w:val="001178E7"/>
    <w:rsid w:val="001438AA"/>
    <w:rsid w:val="00160D0F"/>
    <w:rsid w:val="00184DBF"/>
    <w:rsid w:val="001C01E9"/>
    <w:rsid w:val="001C4FA3"/>
    <w:rsid w:val="001C78D3"/>
    <w:rsid w:val="001F39C0"/>
    <w:rsid w:val="001F5FE1"/>
    <w:rsid w:val="0020534E"/>
    <w:rsid w:val="00206A59"/>
    <w:rsid w:val="00210AD5"/>
    <w:rsid w:val="00220BE0"/>
    <w:rsid w:val="002252AF"/>
    <w:rsid w:val="00241F6B"/>
    <w:rsid w:val="002577C4"/>
    <w:rsid w:val="00260A15"/>
    <w:rsid w:val="002A5B16"/>
    <w:rsid w:val="002C057C"/>
    <w:rsid w:val="002C1B42"/>
    <w:rsid w:val="002D16A4"/>
    <w:rsid w:val="002F6123"/>
    <w:rsid w:val="00324FBA"/>
    <w:rsid w:val="00345D97"/>
    <w:rsid w:val="003867EB"/>
    <w:rsid w:val="00392309"/>
    <w:rsid w:val="003B28FC"/>
    <w:rsid w:val="003C321A"/>
    <w:rsid w:val="003F7A03"/>
    <w:rsid w:val="00403B9D"/>
    <w:rsid w:val="00403FF3"/>
    <w:rsid w:val="00454918"/>
    <w:rsid w:val="00470D9F"/>
    <w:rsid w:val="00493E00"/>
    <w:rsid w:val="005319A1"/>
    <w:rsid w:val="00541EB9"/>
    <w:rsid w:val="005715BC"/>
    <w:rsid w:val="00572C6C"/>
    <w:rsid w:val="0057476F"/>
    <w:rsid w:val="005A30EC"/>
    <w:rsid w:val="005B18C1"/>
    <w:rsid w:val="005E2223"/>
    <w:rsid w:val="005E4CE5"/>
    <w:rsid w:val="005F15D2"/>
    <w:rsid w:val="005F1F74"/>
    <w:rsid w:val="00600483"/>
    <w:rsid w:val="00611818"/>
    <w:rsid w:val="00625E0C"/>
    <w:rsid w:val="006278FB"/>
    <w:rsid w:val="00631DFC"/>
    <w:rsid w:val="00671F59"/>
    <w:rsid w:val="006729D2"/>
    <w:rsid w:val="00676491"/>
    <w:rsid w:val="00685A56"/>
    <w:rsid w:val="006B349D"/>
    <w:rsid w:val="006D010C"/>
    <w:rsid w:val="006E2570"/>
    <w:rsid w:val="006F48F5"/>
    <w:rsid w:val="00713F64"/>
    <w:rsid w:val="007412C0"/>
    <w:rsid w:val="0075609F"/>
    <w:rsid w:val="00784BD6"/>
    <w:rsid w:val="007B68B0"/>
    <w:rsid w:val="007C4162"/>
    <w:rsid w:val="007C7038"/>
    <w:rsid w:val="007E2B3C"/>
    <w:rsid w:val="007F44A1"/>
    <w:rsid w:val="00804140"/>
    <w:rsid w:val="0080556D"/>
    <w:rsid w:val="00836E2C"/>
    <w:rsid w:val="0084201D"/>
    <w:rsid w:val="00865B08"/>
    <w:rsid w:val="00876043"/>
    <w:rsid w:val="008800CD"/>
    <w:rsid w:val="008B1BEA"/>
    <w:rsid w:val="008D0BF8"/>
    <w:rsid w:val="009031C8"/>
    <w:rsid w:val="00907044"/>
    <w:rsid w:val="0097352D"/>
    <w:rsid w:val="009A22A1"/>
    <w:rsid w:val="009A6371"/>
    <w:rsid w:val="009B102D"/>
    <w:rsid w:val="00A16B02"/>
    <w:rsid w:val="00A535D0"/>
    <w:rsid w:val="00A95D7B"/>
    <w:rsid w:val="00AE13E2"/>
    <w:rsid w:val="00B0342C"/>
    <w:rsid w:val="00B324E6"/>
    <w:rsid w:val="00B75E43"/>
    <w:rsid w:val="00B77C61"/>
    <w:rsid w:val="00B86D72"/>
    <w:rsid w:val="00B9048E"/>
    <w:rsid w:val="00BC0B00"/>
    <w:rsid w:val="00BC1AF3"/>
    <w:rsid w:val="00BF387C"/>
    <w:rsid w:val="00C061DC"/>
    <w:rsid w:val="00C24BCF"/>
    <w:rsid w:val="00C25617"/>
    <w:rsid w:val="00C3452C"/>
    <w:rsid w:val="00C50093"/>
    <w:rsid w:val="00C613CB"/>
    <w:rsid w:val="00C66132"/>
    <w:rsid w:val="00C671D5"/>
    <w:rsid w:val="00CA2AD3"/>
    <w:rsid w:val="00CF7D5A"/>
    <w:rsid w:val="00D03762"/>
    <w:rsid w:val="00D1054E"/>
    <w:rsid w:val="00D268AF"/>
    <w:rsid w:val="00D37809"/>
    <w:rsid w:val="00D466DF"/>
    <w:rsid w:val="00D50F67"/>
    <w:rsid w:val="00D67BFB"/>
    <w:rsid w:val="00D95151"/>
    <w:rsid w:val="00D96536"/>
    <w:rsid w:val="00E02411"/>
    <w:rsid w:val="00E429DE"/>
    <w:rsid w:val="00E42A70"/>
    <w:rsid w:val="00E43904"/>
    <w:rsid w:val="00E47143"/>
    <w:rsid w:val="00E81D34"/>
    <w:rsid w:val="00EB2192"/>
    <w:rsid w:val="00EB465B"/>
    <w:rsid w:val="00EE5274"/>
    <w:rsid w:val="00EF4640"/>
    <w:rsid w:val="00F2107A"/>
    <w:rsid w:val="00F44812"/>
    <w:rsid w:val="00F46EF6"/>
    <w:rsid w:val="00F72445"/>
    <w:rsid w:val="00F866B9"/>
    <w:rsid w:val="00FB1FDB"/>
    <w:rsid w:val="00FB29AE"/>
    <w:rsid w:val="00FC4227"/>
    <w:rsid w:val="00FD790B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424E0B"/>
  <w15:chartTrackingRefBased/>
  <w15:docId w15:val="{97272484-9B3A-44D2-891E-E4487ECD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en-GB"/>
    </w:rPr>
  </w:style>
  <w:style w:type="paragraph" w:styleId="Heading1">
    <w:name w:val="heading 1"/>
    <w:basedOn w:val="Normal"/>
    <w:next w:val="Normal"/>
    <w:link w:val="Heading1Char"/>
    <w:qFormat/>
    <w:rsid w:val="002D16A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B86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6D72"/>
    <w:rPr>
      <w:sz w:val="20"/>
    </w:rPr>
  </w:style>
  <w:style w:type="character" w:customStyle="1" w:styleId="CommentTextChar">
    <w:name w:val="Comment Text Char"/>
    <w:link w:val="CommentText"/>
    <w:rsid w:val="00B86D72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B86D72"/>
    <w:rPr>
      <w:b/>
      <w:bCs/>
    </w:rPr>
  </w:style>
  <w:style w:type="character" w:customStyle="1" w:styleId="CommentSubjectChar">
    <w:name w:val="Comment Subject Char"/>
    <w:link w:val="CommentSubject"/>
    <w:rsid w:val="00B86D72"/>
    <w:rPr>
      <w:b/>
      <w:bCs/>
      <w:lang w:val="fr-FR"/>
    </w:rPr>
  </w:style>
  <w:style w:type="character" w:customStyle="1" w:styleId="UnresolvedMention1">
    <w:name w:val="Unresolved Mention1"/>
    <w:uiPriority w:val="99"/>
    <w:semiHidden/>
    <w:unhideWhenUsed/>
    <w:rsid w:val="00B77C61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2D16A4"/>
    <w:rPr>
      <w:rFonts w:asciiTheme="majorHAnsi" w:eastAsiaTheme="majorEastAsia" w:hAnsiTheme="majorHAnsi" w:cstheme="majorBidi"/>
      <w:b/>
      <w:bCs/>
      <w:kern w:val="32"/>
      <w:sz w:val="32"/>
      <w:szCs w:val="32"/>
      <w:lang w:val="fr-FR"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F5F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4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tirana.al/kategori/njoftime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2B864-A3DF-4484-9EA7-5FC3C3377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36E273-9295-4303-964E-E089A0C406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316615-5918-4856-9AE4-93FA985C0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CD95B7-E777-42B6-BB19-96878770C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1185</CharactersWithSpaces>
  <SharedDoc>false</SharedDoc>
  <HLinks>
    <vt:vector size="6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Egis Muho</cp:lastModifiedBy>
  <cp:revision>2</cp:revision>
  <cp:lastPrinted>2012-09-25T08:38:00Z</cp:lastPrinted>
  <dcterms:created xsi:type="dcterms:W3CDTF">2024-07-26T07:49:00Z</dcterms:created>
  <dcterms:modified xsi:type="dcterms:W3CDTF">2024-07-26T07:49:00Z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