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E27EB" w14:textId="77777777" w:rsidR="00322D9F" w:rsidRDefault="00322D9F" w:rsidP="0094153E">
      <w:pPr>
        <w:spacing w:after="120"/>
        <w:jc w:val="center"/>
        <w:rPr>
          <w:b/>
          <w:bCs/>
          <w:smallCaps/>
          <w:szCs w:val="24"/>
        </w:rPr>
      </w:pPr>
      <w:bookmarkStart w:id="0" w:name="_Ref500218714"/>
    </w:p>
    <w:p w14:paraId="679B2846" w14:textId="650677FA" w:rsidR="0094153E" w:rsidRPr="00B25821" w:rsidRDefault="00322D9F" w:rsidP="00B25821">
      <w:pPr>
        <w:spacing w:before="600" w:after="600"/>
        <w:jc w:val="center"/>
        <w:rPr>
          <w:b/>
          <w:bCs/>
          <w:i/>
          <w:iCs/>
          <w:szCs w:val="24"/>
        </w:rPr>
      </w:pPr>
      <w:r w:rsidRPr="001630AA">
        <w:rPr>
          <w:b/>
          <w:bCs/>
          <w:smallCaps/>
          <w:szCs w:val="24"/>
        </w:rPr>
        <w:t>SERVICE CONTRACT</w:t>
      </w:r>
    </w:p>
    <w:p w14:paraId="2737E758" w14:textId="77777777" w:rsidR="0094153E" w:rsidRPr="0094153E" w:rsidRDefault="0094153E" w:rsidP="0094153E">
      <w:pPr>
        <w:spacing w:after="0"/>
        <w:jc w:val="center"/>
        <w:rPr>
          <w:b/>
          <w:bCs/>
          <w:smallCaps/>
          <w:szCs w:val="24"/>
        </w:rPr>
      </w:pPr>
    </w:p>
    <w:p w14:paraId="26B2DB56" w14:textId="00BC9CDC" w:rsidR="0094153E" w:rsidRDefault="0094153E" w:rsidP="006A4E99">
      <w:pPr>
        <w:spacing w:after="480"/>
        <w:jc w:val="center"/>
        <w:rPr>
          <w:b/>
          <w:bCs/>
          <w:smallCaps/>
          <w:szCs w:val="24"/>
        </w:rPr>
      </w:pPr>
      <w:r w:rsidRPr="001630AA">
        <w:rPr>
          <w:b/>
          <w:bCs/>
          <w:smallCaps/>
          <w:szCs w:val="24"/>
        </w:rPr>
        <w:t>financed from the general budget of the Union</w:t>
      </w:r>
    </w:p>
    <w:p w14:paraId="5F21ADF1" w14:textId="60B46009" w:rsidR="00B25821" w:rsidRPr="00A348FB" w:rsidRDefault="00B25821" w:rsidP="00A348FB">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00A00B81">
        <w:rPr>
          <w:b/>
          <w:smallCaps/>
          <w:szCs w:val="24"/>
        </w:rPr>
        <w:t>: ____</w:t>
      </w:r>
    </w:p>
    <w:p w14:paraId="3F3FF322" w14:textId="77777777" w:rsidR="00D658D5" w:rsidRDefault="00D658D5" w:rsidP="00D658D5">
      <w:pPr>
        <w:spacing w:before="120" w:after="120"/>
        <w:ind w:left="90" w:hanging="90"/>
        <w:jc w:val="left"/>
        <w:textAlignment w:val="baseline"/>
        <w:rPr>
          <w:szCs w:val="24"/>
        </w:rPr>
      </w:pPr>
      <w:r>
        <w:rPr>
          <w:b/>
          <w:bCs/>
          <w:szCs w:val="24"/>
        </w:rPr>
        <w:t xml:space="preserve">                                                     MAIN </w:t>
      </w:r>
      <w:r w:rsidR="0094153E" w:rsidRPr="0094153E">
        <w:rPr>
          <w:b/>
          <w:bCs/>
          <w:szCs w:val="24"/>
        </w:rPr>
        <w:t>CONDITIONS</w:t>
      </w:r>
      <w:r>
        <w:rPr>
          <w:b/>
          <w:bCs/>
          <w:szCs w:val="24"/>
        </w:rPr>
        <w:br/>
      </w:r>
      <w:r>
        <w:rPr>
          <w:b/>
          <w:bCs/>
          <w:szCs w:val="24"/>
        </w:rPr>
        <w:br/>
      </w:r>
    </w:p>
    <w:p w14:paraId="5763CDE5" w14:textId="135F3FCA" w:rsidR="00D658D5" w:rsidRDefault="00D658D5" w:rsidP="00D658D5">
      <w:pPr>
        <w:spacing w:before="120" w:after="120"/>
        <w:jc w:val="left"/>
        <w:textAlignment w:val="baseline"/>
        <w:rPr>
          <w:szCs w:val="24"/>
        </w:rPr>
      </w:pPr>
      <w:r w:rsidRPr="0094153E">
        <w:rPr>
          <w:szCs w:val="24"/>
        </w:rPr>
        <w:t>The European Union (‘the Union’), represented by the European Commission, on b</w:t>
      </w:r>
      <w:r>
        <w:rPr>
          <w:szCs w:val="24"/>
        </w:rPr>
        <w:t xml:space="preserve">ehalf of and for the account of </w:t>
      </w:r>
    </w:p>
    <w:p w14:paraId="2C4391B7" w14:textId="77777777" w:rsidR="00162E7C" w:rsidRPr="00085773" w:rsidRDefault="00162E7C" w:rsidP="00162E7C">
      <w:pPr>
        <w:widowControl w:val="0"/>
        <w:snapToGrid w:val="0"/>
        <w:spacing w:after="0"/>
        <w:rPr>
          <w:b/>
          <w:sz w:val="22"/>
          <w:szCs w:val="22"/>
          <w:lang w:val="it-IT"/>
        </w:rPr>
      </w:pPr>
      <w:r w:rsidRPr="00085773">
        <w:rPr>
          <w:b/>
          <w:sz w:val="22"/>
          <w:szCs w:val="22"/>
          <w:lang w:val="it-IT"/>
        </w:rPr>
        <w:t>Bashkia Tiranë</w:t>
      </w:r>
    </w:p>
    <w:p w14:paraId="3739F3C5" w14:textId="77777777" w:rsidR="00162E7C" w:rsidRPr="00085773" w:rsidRDefault="00162E7C" w:rsidP="00162E7C">
      <w:pPr>
        <w:widowControl w:val="0"/>
        <w:snapToGrid w:val="0"/>
        <w:spacing w:after="0"/>
        <w:rPr>
          <w:b/>
          <w:sz w:val="22"/>
          <w:szCs w:val="22"/>
          <w:lang w:val="it-IT"/>
        </w:rPr>
      </w:pPr>
      <w:r w:rsidRPr="00085773">
        <w:rPr>
          <w:b/>
          <w:sz w:val="22"/>
          <w:szCs w:val="22"/>
          <w:lang w:val="it-IT"/>
        </w:rPr>
        <w:t>Kodi Postar 1001</w:t>
      </w:r>
    </w:p>
    <w:p w14:paraId="4549A1AF" w14:textId="06F6AF04" w:rsidR="00162E7C" w:rsidRDefault="00162E7C" w:rsidP="00162E7C">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Sheshi Skënd</w:t>
      </w:r>
      <w:r w:rsidR="007015C5">
        <w:rPr>
          <w:b/>
          <w:bCs/>
          <w:color w:val="000000"/>
          <w:shd w:val="clear" w:color="auto" w:fill="FFFFFF"/>
          <w:lang w:val="it-IT"/>
        </w:rPr>
        <w:t>erbej, Nd. 2</w:t>
      </w:r>
      <w:bookmarkStart w:id="1" w:name="_GoBack"/>
      <w:bookmarkEnd w:id="1"/>
    </w:p>
    <w:p w14:paraId="34CC9D9A" w14:textId="77777777" w:rsidR="00162E7C" w:rsidRPr="0066559B" w:rsidRDefault="00162E7C" w:rsidP="00162E7C">
      <w:pPr>
        <w:widowControl w:val="0"/>
        <w:snapToGrid w:val="0"/>
        <w:spacing w:after="0"/>
        <w:rPr>
          <w:b/>
          <w:sz w:val="22"/>
          <w:szCs w:val="22"/>
          <w:lang w:val="it-IT"/>
        </w:rPr>
      </w:pPr>
      <w:r w:rsidRPr="00176F1B">
        <w:rPr>
          <w:b/>
          <w:bCs/>
          <w:color w:val="000000"/>
          <w:shd w:val="clear" w:color="auto" w:fill="FFFFFF"/>
          <w:lang w:val="it-IT"/>
        </w:rPr>
        <w:t>Tiranë, Shqipëri</w:t>
      </w:r>
    </w:p>
    <w:p w14:paraId="28C6ED6C" w14:textId="77777777" w:rsidR="00162E7C" w:rsidRPr="0066559B" w:rsidRDefault="00162E7C" w:rsidP="00162E7C">
      <w:pPr>
        <w:widowControl w:val="0"/>
        <w:snapToGrid w:val="0"/>
        <w:spacing w:after="0"/>
        <w:rPr>
          <w:b/>
          <w:sz w:val="22"/>
          <w:szCs w:val="22"/>
          <w:lang w:val="it-IT"/>
        </w:rPr>
      </w:pPr>
      <w:r w:rsidRPr="0066559B">
        <w:rPr>
          <w:b/>
          <w:sz w:val="22"/>
          <w:szCs w:val="22"/>
          <w:lang w:val="it-IT"/>
        </w:rPr>
        <w:t xml:space="preserve">website: </w:t>
      </w:r>
      <w:hyperlink r:id="rId8" w:history="1">
        <w:r w:rsidRPr="0066559B">
          <w:rPr>
            <w:rStyle w:val="Hyperlink"/>
            <w:b/>
            <w:sz w:val="22"/>
            <w:szCs w:val="22"/>
            <w:lang w:val="it-IT"/>
          </w:rPr>
          <w:t>https://www.tirana.al</w:t>
        </w:r>
      </w:hyperlink>
      <w:r w:rsidRPr="0066559B">
        <w:rPr>
          <w:b/>
          <w:sz w:val="22"/>
          <w:szCs w:val="22"/>
          <w:lang w:val="it-IT"/>
        </w:rPr>
        <w:t xml:space="preserve"> </w:t>
      </w:r>
    </w:p>
    <w:p w14:paraId="728EFEDB" w14:textId="77777777" w:rsidR="00162E7C" w:rsidRPr="0036136C" w:rsidRDefault="00162E7C" w:rsidP="00162E7C">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7916DB1C" w14:textId="77777777" w:rsidR="00162E7C" w:rsidRDefault="00162E7C" w:rsidP="00162E7C">
      <w:pPr>
        <w:spacing w:after="60"/>
        <w:jc w:val="left"/>
        <w:textAlignment w:val="baseline"/>
        <w:rPr>
          <w:szCs w:val="24"/>
        </w:rPr>
      </w:pPr>
    </w:p>
    <w:p w14:paraId="0A6F89FC" w14:textId="7CE0BF46" w:rsidR="00162E7C" w:rsidRPr="0094153E" w:rsidRDefault="00162E7C" w:rsidP="00162E7C">
      <w:pPr>
        <w:spacing w:after="60"/>
        <w:jc w:val="left"/>
        <w:textAlignment w:val="baseline"/>
        <w:rPr>
          <w:szCs w:val="24"/>
        </w:rPr>
      </w:pPr>
      <w:r w:rsidRPr="0094153E">
        <w:rPr>
          <w:szCs w:val="24"/>
        </w:rPr>
        <w:t>[</w:t>
      </w:r>
      <w:r w:rsidRPr="0094153E">
        <w:rPr>
          <w:i/>
          <w:iCs/>
          <w:szCs w:val="24"/>
          <w:shd w:val="clear" w:color="auto" w:fill="C0C0C0"/>
        </w:rPr>
        <w:t>Contractor’s full official name</w:t>
      </w:r>
      <w:r w:rsidRPr="0094153E">
        <w:rPr>
          <w:szCs w:val="24"/>
        </w:rPr>
        <w:t>] </w:t>
      </w:r>
    </w:p>
    <w:p w14:paraId="740D3EA4"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3B291F53"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33A395D5"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25B7EEB0"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1C4C9567" w14:textId="77777777" w:rsidR="00162E7C" w:rsidRPr="0094153E" w:rsidRDefault="00162E7C" w:rsidP="00162E7C">
      <w:pPr>
        <w:spacing w:after="200"/>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05900137" w14:textId="19DABD52" w:rsidR="0094153E" w:rsidRPr="008F28C2" w:rsidRDefault="0094153E" w:rsidP="008F28C2">
      <w:pPr>
        <w:autoSpaceDE w:val="0"/>
        <w:autoSpaceDN w:val="0"/>
        <w:adjustRightInd w:val="0"/>
        <w:spacing w:after="200"/>
        <w:rPr>
          <w:szCs w:val="24"/>
          <w:lang w:val="sq-AL" w:eastAsia="zh-CN"/>
        </w:rPr>
      </w:pPr>
      <w:r w:rsidRPr="0094153E">
        <w:rPr>
          <w:color w:val="000000"/>
          <w:szCs w:val="24"/>
          <w:lang w:eastAsia="fr-BE"/>
        </w:rPr>
        <w:t xml:space="preserve">The title of this contract is: </w:t>
      </w:r>
      <w:r w:rsidR="008F28C2">
        <w:rPr>
          <w:szCs w:val="24"/>
        </w:rPr>
        <w:t>External Expertise S</w:t>
      </w:r>
      <w:r w:rsidR="008F28C2" w:rsidRPr="00D61AB1">
        <w:rPr>
          <w:szCs w:val="24"/>
        </w:rPr>
        <w:t xml:space="preserve">ervice for </w:t>
      </w:r>
      <w:r w:rsidR="008F28C2" w:rsidRPr="000A5C89">
        <w:rPr>
          <w:szCs w:val="24"/>
        </w:rPr>
        <w:t>“</w:t>
      </w:r>
      <w:r w:rsidR="008F28C2" w:rsidRPr="00B25821">
        <w:rPr>
          <w:b/>
          <w:i/>
          <w:szCs w:val="24"/>
          <w:lang w:val="sq-AL" w:eastAsia="zh-CN"/>
        </w:rPr>
        <w:t>Final Conference Fame S.A Cluster’’</w:t>
      </w:r>
      <w:r w:rsidR="008F28C2" w:rsidRPr="00B25821">
        <w:rPr>
          <w:b/>
          <w:i/>
          <w:szCs w:val="24"/>
          <w:lang w:val="sq-AL" w:eastAsia="zh-CN"/>
        </w:rPr>
        <w:br/>
      </w: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504D3AB1" w14:textId="77777777" w:rsidR="00D658D5" w:rsidRPr="0094153E" w:rsidRDefault="00D658D5" w:rsidP="00D658D5">
      <w:pPr>
        <w:autoSpaceDE w:val="0"/>
        <w:autoSpaceDN w:val="0"/>
        <w:adjustRightInd w:val="0"/>
        <w:spacing w:after="360"/>
        <w:rPr>
          <w:color w:val="000000"/>
          <w:szCs w:val="24"/>
          <w:lang w:eastAsia="fr-BE"/>
        </w:rPr>
      </w:pPr>
      <w:r w:rsidRPr="0094153E">
        <w:rPr>
          <w:color w:val="000000"/>
          <w:szCs w:val="24"/>
          <w:lang w:eastAsia="fr-BE"/>
        </w:rPr>
        <w:lastRenderedPageBreak/>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6C5FA1D0" w14:textId="3CB8A21C" w:rsidR="008F28C2" w:rsidRPr="008F28C2" w:rsidRDefault="008F28C2" w:rsidP="008F28C2">
      <w:pPr>
        <w:autoSpaceDE w:val="0"/>
        <w:autoSpaceDN w:val="0"/>
        <w:adjustRightInd w:val="0"/>
        <w:spacing w:after="120"/>
        <w:ind w:left="284" w:hanging="284"/>
        <w:rPr>
          <w:b/>
          <w:bCs/>
          <w:color w:val="000000"/>
          <w:szCs w:val="24"/>
          <w:lang w:eastAsia="fr-BE"/>
        </w:rPr>
      </w:pPr>
      <w:r>
        <w:rPr>
          <w:b/>
          <w:bCs/>
          <w:color w:val="000000"/>
          <w:szCs w:val="24"/>
          <w:lang w:eastAsia="fr-BE"/>
        </w:rPr>
        <w:t xml:space="preserve">4. </w:t>
      </w:r>
      <w:r w:rsidRPr="008F28C2">
        <w:rPr>
          <w:b/>
          <w:bCs/>
          <w:color w:val="000000"/>
          <w:szCs w:val="24"/>
          <w:lang w:eastAsia="fr-BE"/>
        </w:rPr>
        <w:t>Order of precedence of contract documents</w:t>
      </w:r>
    </w:p>
    <w:p w14:paraId="2BCF9D01" w14:textId="77777777" w:rsidR="008F28C2" w:rsidRPr="00CE2532" w:rsidRDefault="008F28C2" w:rsidP="00B25821">
      <w:pPr>
        <w:spacing w:after="120" w:line="276" w:lineRule="auto"/>
        <w:rPr>
          <w:szCs w:val="24"/>
        </w:rPr>
      </w:pPr>
      <w:r w:rsidRPr="00CE2532">
        <w:rPr>
          <w:szCs w:val="24"/>
        </w:rPr>
        <w:t>The following documents shall be deemed to form and be read and construed as part of this contract, in the following order of precedence:</w:t>
      </w:r>
    </w:p>
    <w:p w14:paraId="56C6ED54"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contract agreement;</w:t>
      </w:r>
    </w:p>
    <w:p w14:paraId="288B91AC"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special conditions</w:t>
      </w:r>
    </w:p>
    <w:p w14:paraId="0D604B61"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general conditions (Annex I);</w:t>
      </w:r>
    </w:p>
    <w:p w14:paraId="42387E30"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 xml:space="preserve">the terms of reference (Annex II) </w:t>
      </w:r>
    </w:p>
    <w:p w14:paraId="0C4DC8E3" w14:textId="77777777" w:rsidR="008F28C2" w:rsidRDefault="008F28C2" w:rsidP="00B25821">
      <w:pPr>
        <w:numPr>
          <w:ilvl w:val="0"/>
          <w:numId w:val="4"/>
        </w:numPr>
        <w:tabs>
          <w:tab w:val="left" w:pos="720"/>
        </w:tabs>
        <w:spacing w:after="0"/>
        <w:ind w:left="450" w:hanging="263"/>
        <w:rPr>
          <w:szCs w:val="24"/>
        </w:rPr>
      </w:pPr>
      <w:r w:rsidRPr="00CE2532">
        <w:rPr>
          <w:szCs w:val="24"/>
        </w:rPr>
        <w:t>Budget (Annex V);</w:t>
      </w:r>
    </w:p>
    <w:p w14:paraId="5321FDD8" w14:textId="77777777" w:rsidR="00B25821" w:rsidRPr="0025295A" w:rsidRDefault="00B25821" w:rsidP="00B25821">
      <w:pPr>
        <w:tabs>
          <w:tab w:val="left" w:pos="993"/>
        </w:tabs>
        <w:spacing w:after="60" w:line="276" w:lineRule="auto"/>
        <w:ind w:left="709"/>
        <w:rPr>
          <w:szCs w:val="24"/>
        </w:rPr>
      </w:pPr>
    </w:p>
    <w:p w14:paraId="1F2070F4" w14:textId="61E5F3BA" w:rsidR="008F28C2" w:rsidRPr="008F28C2" w:rsidRDefault="008F28C2" w:rsidP="008F28C2">
      <w:pPr>
        <w:autoSpaceDE w:val="0"/>
        <w:autoSpaceDN w:val="0"/>
        <w:adjustRightInd w:val="0"/>
        <w:spacing w:after="120"/>
        <w:ind w:left="284" w:hanging="284"/>
        <w:rPr>
          <w:b/>
          <w:bCs/>
          <w:color w:val="000000"/>
          <w:szCs w:val="24"/>
          <w:lang w:eastAsia="fr-BE"/>
        </w:rPr>
      </w:pPr>
      <w:r w:rsidRPr="008F28C2">
        <w:rPr>
          <w:b/>
          <w:bCs/>
          <w:color w:val="000000"/>
          <w:szCs w:val="24"/>
          <w:lang w:eastAsia="fr-BE"/>
        </w:rPr>
        <w:t>5.Language of the contract</w:t>
      </w:r>
    </w:p>
    <w:p w14:paraId="3A99F4DE" w14:textId="77777777" w:rsidR="008F28C2" w:rsidRPr="00CE2532" w:rsidRDefault="008F28C2" w:rsidP="008F28C2">
      <w:pPr>
        <w:spacing w:after="120" w:line="276" w:lineRule="auto"/>
        <w:ind w:left="567"/>
        <w:rPr>
          <w:szCs w:val="24"/>
        </w:rPr>
      </w:pPr>
      <w:r w:rsidRPr="00CE2532">
        <w:rPr>
          <w:szCs w:val="24"/>
        </w:rPr>
        <w:t>The language of the contract and of all written communications between the contractor and the contracting authority and/or the project manager shall be English.</w:t>
      </w:r>
    </w:p>
    <w:p w14:paraId="059CA098" w14:textId="58B5D7BB" w:rsidR="008F28C2" w:rsidRPr="0025295A" w:rsidRDefault="008F28C2" w:rsidP="00B25821">
      <w:pPr>
        <w:pStyle w:val="StyleListNumber11ptBold"/>
        <w:spacing w:line="276" w:lineRule="auto"/>
        <w:rPr>
          <w:color w:val="0563C1"/>
          <w:szCs w:val="24"/>
          <w:u w:val="single"/>
        </w:rPr>
      </w:pPr>
    </w:p>
    <w:p w14:paraId="64C9A0FD" w14:textId="77777777" w:rsidR="008F28C2" w:rsidRPr="00CE2532" w:rsidRDefault="008F28C2" w:rsidP="008F28C2">
      <w:pPr>
        <w:keepNext/>
        <w:keepLines/>
        <w:tabs>
          <w:tab w:val="left" w:pos="0"/>
        </w:tabs>
        <w:spacing w:before="240" w:after="120" w:line="276" w:lineRule="auto"/>
        <w:rPr>
          <w:szCs w:val="24"/>
        </w:rPr>
      </w:pPr>
      <w:r w:rsidRPr="00CE2532">
        <w:rPr>
          <w:szCs w:val="24"/>
        </w:rPr>
        <w:t>Done in English in two originals, one original for the contracting authority and one original for the contractor.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B25821">
      <w:pPr>
        <w:spacing w:before="360"/>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8AD2C" w14:textId="77777777" w:rsidR="00D66B52" w:rsidRDefault="00D66B52">
      <w:r>
        <w:separator/>
      </w:r>
    </w:p>
  </w:endnote>
  <w:endnote w:type="continuationSeparator" w:id="0">
    <w:p w14:paraId="0DBB3D86" w14:textId="77777777" w:rsidR="00D66B52" w:rsidRDefault="00D6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5C9DB3A7"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7015C5">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7015C5">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32A8D562"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7015C5">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7015C5">
      <w:rPr>
        <w:rStyle w:val="PageNumber"/>
        <w:rFonts w:ascii="Times New Roman" w:hAnsi="Times New Roman"/>
        <w:noProof/>
        <w:sz w:val="18"/>
        <w:szCs w:val="18"/>
      </w:rPr>
      <w:t>2</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68A2" w14:textId="77777777" w:rsidR="00D66B52" w:rsidRDefault="00D66B52" w:rsidP="004B7C2F">
      <w:pPr>
        <w:spacing w:before="120" w:after="0"/>
      </w:pPr>
      <w:r>
        <w:separator/>
      </w:r>
    </w:p>
  </w:footnote>
  <w:footnote w:type="continuationSeparator" w:id="0">
    <w:p w14:paraId="37756A40" w14:textId="77777777" w:rsidR="00D66B52" w:rsidRDefault="00D66B52">
      <w:r>
        <w:continuationSeparator/>
      </w:r>
    </w:p>
  </w:footnote>
  <w:footnote w:id="1">
    <w:p w14:paraId="3DD18B2B" w14:textId="77777777" w:rsidR="00D658D5" w:rsidRPr="00954E4A" w:rsidRDefault="00D658D5" w:rsidP="00D658D5">
      <w:pPr>
        <w:pStyle w:val="FootnoteText"/>
        <w:rPr>
          <w:lang w:val="en-IE"/>
        </w:rPr>
      </w:pPr>
      <w:r>
        <w:rPr>
          <w:rStyle w:val="FootnoteReference"/>
        </w:rPr>
        <w:footnoteRef/>
      </w:r>
      <w:r>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4B4F"/>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2E7C"/>
    <w:rsid w:val="001630AA"/>
    <w:rsid w:val="00173A14"/>
    <w:rsid w:val="00174344"/>
    <w:rsid w:val="00175049"/>
    <w:rsid w:val="0018297E"/>
    <w:rsid w:val="00185D7E"/>
    <w:rsid w:val="00186098"/>
    <w:rsid w:val="00187039"/>
    <w:rsid w:val="001874DD"/>
    <w:rsid w:val="001930F1"/>
    <w:rsid w:val="001A1F99"/>
    <w:rsid w:val="001A5C4D"/>
    <w:rsid w:val="001A6B18"/>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1B6E"/>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439B"/>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1EBF"/>
    <w:rsid w:val="003A343A"/>
    <w:rsid w:val="003A718E"/>
    <w:rsid w:val="003B5424"/>
    <w:rsid w:val="003B6D34"/>
    <w:rsid w:val="003C141F"/>
    <w:rsid w:val="003C1CC5"/>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08B0"/>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AFE"/>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47DCC"/>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3B62"/>
    <w:rsid w:val="006E5280"/>
    <w:rsid w:val="006F4931"/>
    <w:rsid w:val="006F6D30"/>
    <w:rsid w:val="00700A01"/>
    <w:rsid w:val="00700C7A"/>
    <w:rsid w:val="007010AA"/>
    <w:rsid w:val="007015C5"/>
    <w:rsid w:val="007021C2"/>
    <w:rsid w:val="007076ED"/>
    <w:rsid w:val="00713272"/>
    <w:rsid w:val="00715864"/>
    <w:rsid w:val="00715A75"/>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28C2"/>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37E38"/>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0B81"/>
    <w:rsid w:val="00A01755"/>
    <w:rsid w:val="00A02D95"/>
    <w:rsid w:val="00A1628E"/>
    <w:rsid w:val="00A16548"/>
    <w:rsid w:val="00A16DA4"/>
    <w:rsid w:val="00A20EF8"/>
    <w:rsid w:val="00A246DB"/>
    <w:rsid w:val="00A269E4"/>
    <w:rsid w:val="00A26DE5"/>
    <w:rsid w:val="00A34057"/>
    <w:rsid w:val="00A348FB"/>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25821"/>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8D5"/>
    <w:rsid w:val="00D66B52"/>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1A58"/>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D57E4"/>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E0A1E"/>
  <w15:docId w15:val="{13B68E4E-D340-4DAE-8C75-D97DDAEB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ww.tirana.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6445C-D949-4D9C-BF5D-FDCFBAE9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33</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Ana Bixhi</cp:lastModifiedBy>
  <cp:revision>7</cp:revision>
  <cp:lastPrinted>2014-03-20T14:50:00Z</cp:lastPrinted>
  <dcterms:created xsi:type="dcterms:W3CDTF">2025-02-10T08:39:00Z</dcterms:created>
  <dcterms:modified xsi:type="dcterms:W3CDTF">2025-03-04T14:27:00Z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