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74DC19BD" w14:textId="12038CC2" w:rsidR="000968BF" w:rsidRPr="009E044A" w:rsidRDefault="000968BF" w:rsidP="000968BF">
      <w:pPr>
        <w:spacing w:after="120"/>
        <w:rPr>
          <w:rFonts w:asciiTheme="minorHAnsi" w:hAnsiTheme="minorHAnsi" w:cstheme="minorHAnsi"/>
          <w:b/>
          <w:sz w:val="24"/>
          <w:szCs w:val="24"/>
        </w:rPr>
      </w:pPr>
      <w:r>
        <w:rPr>
          <w:rFonts w:ascii="Times New Roman" w:hAnsi="Times New Roman"/>
          <w:sz w:val="22"/>
          <w:szCs w:val="22"/>
        </w:rPr>
        <w:br/>
      </w:r>
      <w:r w:rsidR="009E2C98" w:rsidRPr="00CC2CFA">
        <w:rPr>
          <w:sz w:val="24"/>
          <w:szCs w:val="24"/>
        </w:rPr>
        <w:t>Ref</w:t>
      </w:r>
      <w:r w:rsidR="00D261B4" w:rsidRPr="00CC2CFA">
        <w:rPr>
          <w:sz w:val="24"/>
          <w:szCs w:val="24"/>
        </w:rPr>
        <w:t xml:space="preserve">: </w:t>
      </w:r>
      <w:bookmarkStart w:id="0" w:name="_Hlk187692402"/>
      <w:r w:rsidRPr="009E044A">
        <w:rPr>
          <w:rFonts w:asciiTheme="minorHAnsi" w:hAnsiTheme="minorHAnsi" w:cstheme="minorHAnsi"/>
          <w:b/>
          <w:sz w:val="24"/>
          <w:szCs w:val="24"/>
        </w:rPr>
        <w:t>External Expertise Service for “</w:t>
      </w:r>
      <w:r w:rsidRPr="009E044A">
        <w:rPr>
          <w:rFonts w:asciiTheme="minorHAnsi" w:hAnsiTheme="minorHAnsi" w:cstheme="minorHAnsi"/>
          <w:b/>
          <w:sz w:val="24"/>
          <w:szCs w:val="24"/>
          <w:lang w:val="sq-AL" w:eastAsia="zh-CN"/>
        </w:rPr>
        <w:t xml:space="preserve">Final Conference Fame S.A </w:t>
      </w:r>
      <w:r w:rsidRPr="009E044A">
        <w:rPr>
          <w:rFonts w:asciiTheme="minorHAnsi" w:hAnsiTheme="minorHAnsi" w:cstheme="minorHAnsi"/>
          <w:b/>
          <w:sz w:val="24"/>
          <w:szCs w:val="24"/>
        </w:rPr>
        <w:t xml:space="preserve"> under the project </w:t>
      </w:r>
      <w:r w:rsidRPr="009E044A">
        <w:rPr>
          <w:rFonts w:asciiTheme="minorHAnsi" w:hAnsiTheme="minorHAnsi" w:cstheme="minorHAnsi"/>
          <w:b/>
          <w:bCs/>
          <w:sz w:val="24"/>
          <w:szCs w:val="24"/>
          <w:lang w:val="sq-AL" w:eastAsia="zh-CN"/>
        </w:rPr>
        <w:t>“S.A FAME CLUSTER, REF NO.SA 0100072”</w:t>
      </w:r>
      <w:r w:rsidRPr="009E044A">
        <w:rPr>
          <w:rFonts w:asciiTheme="minorHAnsi" w:hAnsiTheme="minorHAnsi" w:cstheme="minorHAnsi"/>
          <w:b/>
          <w:sz w:val="24"/>
          <w:szCs w:val="24"/>
        </w:rPr>
        <w:t xml:space="preserve"> Order No. 418/ Prot No. 9059</w:t>
      </w:r>
    </w:p>
    <w:bookmarkEnd w:id="0"/>
    <w:p w14:paraId="7D349766" w14:textId="7EE9BA53" w:rsidR="00D261B4" w:rsidRPr="0017401E" w:rsidRDefault="000968BF" w:rsidP="00CC2CFA">
      <w:pPr>
        <w:pStyle w:val="Title"/>
        <w:spacing w:after="240"/>
        <w:ind w:left="-108"/>
        <w:jc w:val="left"/>
        <w:rPr>
          <w:b w:val="0"/>
          <w:sz w:val="22"/>
          <w:szCs w:val="22"/>
          <w:lang w:val="en-GB"/>
        </w:rPr>
      </w:pPr>
      <w:r>
        <w:rPr>
          <w:sz w:val="22"/>
          <w:szCs w:val="22"/>
          <w:lang w:val="en-GB"/>
        </w:rPr>
        <w:t xml:space="preserve">  </w:t>
      </w:r>
      <w:r w:rsidR="00CC2CFA" w:rsidRPr="00CC2CFA">
        <w:rPr>
          <w:sz w:val="22"/>
          <w:szCs w:val="22"/>
          <w:lang w:val="en-GB"/>
        </w:rPr>
        <w:t>Contract title</w:t>
      </w:r>
      <w:r w:rsidR="00CC2CFA">
        <w:rPr>
          <w:sz w:val="24"/>
          <w:szCs w:val="24"/>
        </w:rPr>
        <w:t xml:space="preserve"> :External Expertise S</w:t>
      </w:r>
      <w:r w:rsidR="00CC2CFA" w:rsidRPr="00D61AB1">
        <w:rPr>
          <w:sz w:val="24"/>
          <w:szCs w:val="24"/>
        </w:rPr>
        <w:t xml:space="preserve">ervice for </w:t>
      </w:r>
      <w:r w:rsidR="00CC2CFA" w:rsidRPr="000A5C89">
        <w:rPr>
          <w:sz w:val="24"/>
          <w:szCs w:val="24"/>
        </w:rPr>
        <w:t>“</w:t>
      </w:r>
      <w:r w:rsidR="00CC2CFA">
        <w:rPr>
          <w:sz w:val="24"/>
          <w:szCs w:val="24"/>
          <w:lang w:val="sq-AL" w:eastAsia="zh-CN"/>
        </w:rPr>
        <w:t>Final Conference Fame S.A C</w:t>
      </w:r>
      <w:r w:rsidR="00CC2CFA" w:rsidRPr="00D61AB1">
        <w:rPr>
          <w:sz w:val="24"/>
          <w:szCs w:val="24"/>
          <w:lang w:val="sq-AL" w:eastAsia="zh-CN"/>
        </w:rPr>
        <w:t>luster</w:t>
      </w:r>
      <w:r w:rsidR="00CC2CFA">
        <w:rPr>
          <w:sz w:val="24"/>
          <w:szCs w:val="24"/>
          <w:lang w:val="sq-AL" w:eastAsia="zh-CN"/>
        </w:rPr>
        <w:t>’’</w:t>
      </w: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1"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2"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
      <w:bookmarkEnd w:id="2"/>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3"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3"/>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lastRenderedPageBreak/>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4"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5AE249DF" w14:textId="7AC06435" w:rsidR="008B192F" w:rsidRPr="0017401E" w:rsidRDefault="00390A9B" w:rsidP="00141292">
      <w:pPr>
        <w:widowControl w:val="0"/>
        <w:spacing w:after="120"/>
        <w:jc w:val="both"/>
        <w:rPr>
          <w:rFonts w:ascii="Times New Roman" w:hAnsi="Times New Roman"/>
          <w:sz w:val="22"/>
          <w:szCs w:val="22"/>
        </w:rPr>
      </w:pPr>
      <w:bookmarkStart w:id="5" w:name="_GoBack"/>
      <w:bookmarkEnd w:id="4"/>
      <w:bookmarkEnd w:id="5"/>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7466B" w14:textId="77777777" w:rsidR="00761E69" w:rsidRDefault="00761E69" w:rsidP="006D1139">
      <w:pPr>
        <w:spacing w:before="120" w:after="0"/>
      </w:pPr>
      <w:r>
        <w:separator/>
      </w:r>
    </w:p>
  </w:endnote>
  <w:endnote w:type="continuationSeparator" w:id="0">
    <w:p w14:paraId="512964D5" w14:textId="77777777" w:rsidR="00761E69" w:rsidRDefault="00761E69">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3FD0C205"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2</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D56BDEB"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609E84F4"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4</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4D4376">
      <w:rPr>
        <w:rStyle w:val="PageNumber"/>
        <w:rFonts w:ascii="Times New Roman" w:hAnsi="Times New Roman"/>
        <w:noProof/>
        <w:sz w:val="18"/>
        <w:szCs w:val="18"/>
      </w:rPr>
      <w:t>14</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270A5DB5"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4D4376">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4D4376">
      <w:rPr>
        <w:rStyle w:val="PageNumber"/>
        <w:rFonts w:ascii="Times New Roman" w:hAnsi="Times New Roman"/>
        <w:noProof/>
      </w:rPr>
      <w:t>14</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35706C69"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4D4376">
      <w:rPr>
        <w:rStyle w:val="PageNumber"/>
        <w:rFonts w:ascii="Times New Roman" w:hAnsi="Times New Roman"/>
        <w:noProof/>
      </w:rPr>
      <w:t>9</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D4376">
      <w:rPr>
        <w:rStyle w:val="PageNumber"/>
        <w:rFonts w:ascii="Times New Roman" w:hAnsi="Times New Roman"/>
        <w:noProof/>
      </w:rPr>
      <w:t>14</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5B8BE" w14:textId="77777777" w:rsidR="00761E69" w:rsidRDefault="00761E69">
      <w:r>
        <w:separator/>
      </w:r>
    </w:p>
  </w:footnote>
  <w:footnote w:type="continuationSeparator" w:id="0">
    <w:p w14:paraId="1ABDAB4B" w14:textId="77777777" w:rsidR="00761E69" w:rsidRDefault="00761E69">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fr-B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968B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81E2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4376"/>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0E57"/>
    <w:rsid w:val="00761E69"/>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D132F"/>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3538"/>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0F20"/>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2CFA"/>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docId w15:val="{5A5F57B2-3219-4551-8DF0-B41CEF4A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71524-EA1E-4885-ACF8-6974E12C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3511</Words>
  <Characters>20016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23481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Alma Kordoni</cp:lastModifiedBy>
  <cp:revision>5</cp:revision>
  <cp:lastPrinted>2013-05-27T10:48:00Z</cp:lastPrinted>
  <dcterms:created xsi:type="dcterms:W3CDTF">2025-02-10T09:37:00Z</dcterms:created>
  <dcterms:modified xsi:type="dcterms:W3CDTF">2025-03-04T13:09:00Z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