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1BE5895" wp14:editId="7E58FAA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4F785" wp14:editId="0BE876B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68" name="Straight Arrow Connector 14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6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d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oAd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F3CAB" wp14:editId="796765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69" name="Straight Arrow Connector 14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YH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vyY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103C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103C2" w:rsidRPr="00C2571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3C2" w:rsidRPr="00C2571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103C2" w:rsidRPr="00C25712" w:rsidRDefault="00B103C2" w:rsidP="00B103C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Pr="006A09CB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Luli Makashi.</w:t>
      </w:r>
    </w:p>
    <w:p w:rsidR="00B103C2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C25712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3D43A3" w:rsidRDefault="00B103C2" w:rsidP="00B103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899/22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13558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B103C2" w:rsidRPr="003F75DC" w:rsidRDefault="00B103C2" w:rsidP="00B103C2">
      <w:pPr>
        <w:spacing w:after="0"/>
        <w:jc w:val="both"/>
        <w:rPr>
          <w:sz w:val="20"/>
          <w:szCs w:val="16"/>
        </w:rPr>
      </w:pPr>
    </w:p>
    <w:p w:rsidR="00B103C2" w:rsidRPr="00215BE0" w:rsidRDefault="00B103C2" w:rsidP="00B103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B103C2" w:rsidRPr="00215BE0" w:rsidRDefault="00B103C2" w:rsidP="00B1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Kërkuesa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Bledar Basha, Irida Basha (Kokushta)</w:t>
      </w: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 të tretë: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1168E">
        <w:rPr>
          <w:rFonts w:ascii="Times New Roman" w:eastAsia="Times New Roman" w:hAnsi="Times New Roman" w:cs="Times New Roman"/>
          <w:b/>
          <w:sz w:val="24"/>
          <w:szCs w:val="24"/>
        </w:rPr>
        <w:t>Shoqëria Tregtare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“ANDE-LM” sh.p.k., Luli Makashi,</w:t>
      </w:r>
    </w:p>
    <w:p w:rsidR="00B103C2" w:rsidRPr="0091168E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Adeila Makashi, Klevis Rreshka.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</w:t>
      </w:r>
      <w:r w:rsidRPr="003364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64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Rivendosja në afat e ankimit kundër vendimit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24.04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4:0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91168E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Luli Makashi, 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EAB09CD" wp14:editId="52A3B3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18A853" wp14:editId="65FE77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71" name="Straight Arrow Connector 14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7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ES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heE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F4E19" wp14:editId="0DA3F84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72" name="Straight Arrow Connector 14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7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Vd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OZ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1iPV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03C2" w:rsidRPr="00C25712" w:rsidRDefault="00B103C2" w:rsidP="00B103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103C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103C2" w:rsidRPr="00C2571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3C2" w:rsidRPr="00C25712" w:rsidRDefault="00B103C2" w:rsidP="00B103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103C2" w:rsidRPr="00C25712" w:rsidRDefault="00B103C2" w:rsidP="00B103C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Pr="006A09CB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Adeila Makashi.</w:t>
      </w:r>
    </w:p>
    <w:p w:rsidR="00B103C2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C25712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3D43A3" w:rsidRDefault="00B103C2" w:rsidP="00B103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899/22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13559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B103C2" w:rsidRPr="003F75DC" w:rsidRDefault="00B103C2" w:rsidP="00B103C2">
      <w:pPr>
        <w:spacing w:after="0"/>
        <w:jc w:val="both"/>
        <w:rPr>
          <w:sz w:val="20"/>
          <w:szCs w:val="16"/>
        </w:rPr>
      </w:pPr>
    </w:p>
    <w:p w:rsidR="00B103C2" w:rsidRPr="00215BE0" w:rsidRDefault="00B103C2" w:rsidP="00B103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B103C2" w:rsidRPr="00215BE0" w:rsidRDefault="00B103C2" w:rsidP="00B1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Kërkuesa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Bledar Basha, Irida Basha (Kokushta)</w:t>
      </w: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 të tretë: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1168E">
        <w:rPr>
          <w:rFonts w:ascii="Times New Roman" w:eastAsia="Times New Roman" w:hAnsi="Times New Roman" w:cs="Times New Roman"/>
          <w:b/>
          <w:sz w:val="24"/>
          <w:szCs w:val="24"/>
        </w:rPr>
        <w:t>Shoqëria Tregtare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“ANDE-LM” sh.p.k., Luli Makashi,</w:t>
      </w:r>
    </w:p>
    <w:p w:rsidR="00B103C2" w:rsidRPr="0091168E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Adeila Makashi, Klevis Rreshka.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</w:t>
      </w:r>
      <w:r w:rsidRPr="003364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64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Rivendosja në afat e ankimit kundër vendimit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24.04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4:0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33641F" w:rsidRDefault="00B103C2" w:rsidP="00B103C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C2" w:rsidRPr="0091168E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Adeila Makashi, 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Default="00B103C2" w:rsidP="00B103C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C2" w:rsidRPr="008844C6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03C2" w:rsidRPr="008844C6" w:rsidRDefault="00B103C2" w:rsidP="00B103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Pr="00C25712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Pr="00C25712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6432" behindDoc="1" locked="0" layoutInCell="1" allowOverlap="1" wp14:anchorId="0F121019" wp14:editId="430058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64" w:rsidRPr="00C25712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C25712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C25712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C25712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C25712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C25712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C25712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47D41D" wp14:editId="01A1567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74" name="Straight Arrow Connector 14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74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mv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c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qym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7E1B46" wp14:editId="71E9075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75" name="Straight Arrow Connector 14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75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jA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CxiBz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hfhfOmCpu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tAj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064" w:rsidRPr="00C25712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064" w:rsidRDefault="006F3064" w:rsidP="006F306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F3064" w:rsidRPr="00C25712" w:rsidRDefault="006F3064" w:rsidP="006F306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3064" w:rsidRPr="00C25712" w:rsidRDefault="006F3064" w:rsidP="006F30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064" w:rsidRPr="00C25712" w:rsidRDefault="006F3064" w:rsidP="006F306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E502BB">
        <w:rPr>
          <w:rFonts w:ascii="Times New Roman" w:eastAsia="Times New Roman" w:hAnsi="Times New Roman" w:cs="Times New Roman"/>
          <w:b/>
          <w:sz w:val="24"/>
          <w:szCs w:val="24"/>
        </w:rPr>
        <w:t>z. Ar</w:t>
      </w:r>
      <w:r w:rsidR="00A83C7D">
        <w:rPr>
          <w:rFonts w:ascii="Times New Roman" w:eastAsia="Times New Roman" w:hAnsi="Times New Roman" w:cs="Times New Roman"/>
          <w:b/>
          <w:sz w:val="24"/>
          <w:szCs w:val="24"/>
        </w:rPr>
        <w:t>ben</w:t>
      </w:r>
      <w:r w:rsidRPr="00E502BB">
        <w:rPr>
          <w:rFonts w:ascii="Times New Roman" w:eastAsia="Times New Roman" w:hAnsi="Times New Roman" w:cs="Times New Roman"/>
          <w:b/>
          <w:sz w:val="24"/>
          <w:szCs w:val="24"/>
        </w:rPr>
        <w:t xml:space="preserve"> Guraziu.</w:t>
      </w:r>
    </w:p>
    <w:p w:rsidR="006F3064" w:rsidRPr="00C25712" w:rsidRDefault="006F3064" w:rsidP="006F306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64" w:rsidRPr="00E502BB" w:rsidRDefault="006F3064" w:rsidP="006F30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2BB">
        <w:rPr>
          <w:rFonts w:ascii="Times New Roman" w:eastAsia="Times New Roman" w:hAnsi="Times New Roman" w:cs="Times New Roman"/>
          <w:sz w:val="24"/>
          <w:szCs w:val="24"/>
          <w:lang w:eastAsia="it-IT"/>
        </w:rPr>
        <w:t>nr. 10396 vendimi, datë 25.03.2019, protokolluar në institucionin tonë me nr. 13563 prot., datë 27.03.2019.</w:t>
      </w:r>
    </w:p>
    <w:p w:rsidR="006F3064" w:rsidRPr="003F75DC" w:rsidRDefault="006F3064" w:rsidP="006F3064">
      <w:pPr>
        <w:spacing w:after="0"/>
        <w:jc w:val="both"/>
        <w:rPr>
          <w:sz w:val="20"/>
          <w:szCs w:val="16"/>
        </w:rPr>
      </w:pPr>
    </w:p>
    <w:p w:rsidR="006F3064" w:rsidRDefault="006F3064" w:rsidP="006F30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F3064" w:rsidRPr="00215BE0" w:rsidRDefault="006F3064" w:rsidP="006F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Albana Baliaj dhe Merita Baliaj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Arjan Guraziu</w:t>
      </w:r>
    </w:p>
    <w:p w:rsidR="006F3064" w:rsidRPr="00701EF9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64" w:rsidRPr="00701EF9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Tretë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Arben Guraziu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Pavlefshmëri testamenti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64" w:rsidRPr="00CB3556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</w:t>
      </w:r>
      <w:r w:rsidR="00A83C7D">
        <w:rPr>
          <w:rFonts w:ascii="Times New Roman" w:eastAsia="Times New Roman" w:hAnsi="Times New Roman" w:cs="Times New Roman"/>
          <w:b/>
          <w:sz w:val="24"/>
          <w:szCs w:val="24"/>
        </w:rPr>
        <w:t>ben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Guraziu,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Pr="003C185A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9504" behindDoc="1" locked="0" layoutInCell="1" allowOverlap="1" wp14:anchorId="13CAD7A8" wp14:editId="67BFF15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64" w:rsidRPr="003C185A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3C185A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3C185A" w:rsidRDefault="006F3064" w:rsidP="006F306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064" w:rsidRPr="003C185A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3C185A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3C185A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064" w:rsidRPr="003C185A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998D7D" wp14:editId="22D5BED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77" name="Straight Arrow Connector 14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77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5y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c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s75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06198F" wp14:editId="6E0F87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78" name="Straight Arrow Connector 14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78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T9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0xT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064" w:rsidRPr="003C185A" w:rsidRDefault="006F3064" w:rsidP="006F306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064" w:rsidRPr="003C185A" w:rsidRDefault="006F3064" w:rsidP="006F30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064" w:rsidRDefault="006F3064" w:rsidP="006F30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064" w:rsidRPr="003C185A" w:rsidRDefault="006F3064" w:rsidP="006F30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064" w:rsidRDefault="006F3064" w:rsidP="006F30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</w:t>
      </w:r>
      <w:r w:rsidRPr="008B4151">
        <w:rPr>
          <w:rFonts w:ascii="Times New Roman" w:eastAsia="Times New Roman" w:hAnsi="Times New Roman" w:cs="Times New Roman"/>
          <w:b/>
          <w:sz w:val="24"/>
          <w:szCs w:val="24"/>
        </w:rPr>
        <w:t>shoqërinë “Gora” sh.p.k., z. 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nand Deda dhe znj. Elida Deda. </w:t>
      </w:r>
    </w:p>
    <w:p w:rsidR="006F3064" w:rsidRPr="008B4151" w:rsidRDefault="006F3064" w:rsidP="006F30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</w:t>
      </w:r>
      <w:r w:rsidRPr="005926D0">
        <w:rPr>
          <w:rFonts w:ascii="Times New Roman" w:eastAsia="Times New Roman" w:hAnsi="Times New Roman" w:cs="Times New Roman"/>
          <w:sz w:val="24"/>
          <w:szCs w:val="24"/>
        </w:rPr>
        <w:t>Kavajë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26D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B4151">
        <w:rPr>
          <w:rFonts w:ascii="Times New Roman" w:eastAsia="Times New Roman" w:hAnsi="Times New Roman" w:cs="Times New Roman"/>
          <w:sz w:val="24"/>
          <w:szCs w:val="24"/>
          <w:lang w:eastAsia="it-IT"/>
        </w:rPr>
        <w:t>nr. 00127 prot., datë 20.03.2019, protokolluar në institucionin tonë me nr. 13557 prot., datë 27.03.2019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F3064" w:rsidRDefault="006F3064" w:rsidP="006F30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F3064" w:rsidRPr="009716F4" w:rsidRDefault="006F3064" w:rsidP="006F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3064" w:rsidRPr="009716F4" w:rsidRDefault="006F3064" w:rsidP="006F306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Gentiana Brahimaj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Tretë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Ndreqje gabimi të vendimit të Gjykatës së Rrethit Gjyqësor Kavajë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064" w:rsidRPr="00B65E84" w:rsidRDefault="006F3064" w:rsidP="006F3064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Pr="00082184" w:rsidRDefault="006F3064" w:rsidP="006F3064">
      <w:pPr>
        <w:rPr>
          <w:rFonts w:ascii="Times New Roman" w:eastAsia="Times New Roman" w:hAnsi="Times New Roman" w:cs="Times New Roman"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184">
        <w:rPr>
          <w:rFonts w:ascii="Times New Roman" w:eastAsia="Times New Roman" w:hAnsi="Times New Roman" w:cs="Times New Roman"/>
          <w:b/>
          <w:sz w:val="24"/>
          <w:szCs w:val="24"/>
        </w:rPr>
        <w:t>shoqërinë “Gora” sh.p.k., z. Adnand Deda dhe znj. Elida Deda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F3064" w:rsidRPr="005E3965" w:rsidRDefault="006F3064" w:rsidP="006F3064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FE314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E31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3600" behindDoc="1" locked="0" layoutInCell="1" allowOverlap="1" wp14:anchorId="45A96D13" wp14:editId="0FCA38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08" w:rsidRPr="00FE314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FE314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FE314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FE314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FE314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FE314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FE314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E31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EE6A8B" wp14:editId="647A3AD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0" name="Straight Arrow Connector 14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80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HFoA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jTH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E31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2F92CF" wp14:editId="7C1FE7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81" name="Straight Arrow Connector 14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1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Cq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oXJIn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WZIQq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B6B08" w:rsidRPr="00FE314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08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E31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E3142">
        <w:rPr>
          <w:rFonts w:ascii="Calibri" w:eastAsia="Times New Roman" w:hAnsi="Calibri" w:cs="Calibri"/>
          <w:b/>
          <w:sz w:val="16"/>
          <w:szCs w:val="16"/>
        </w:rPr>
        <w:br/>
      </w: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</w:p>
    <w:p w:rsidR="00AB6B08" w:rsidRPr="00FE3142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E31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08" w:rsidRPr="00FE3142" w:rsidRDefault="00AB6B08" w:rsidP="00AB6B0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Krujë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Anjeza Skuteri (Hotova)</w:t>
      </w: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08" w:rsidRPr="00FE3142" w:rsidRDefault="00AB6B08" w:rsidP="00AB6B0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E3142">
        <w:rPr>
          <w:rFonts w:ascii="Times New Roman" w:eastAsia="Times New Roman" w:hAnsi="Times New Roman" w:cs="Times New Roman"/>
          <w:sz w:val="24"/>
          <w:szCs w:val="24"/>
        </w:rPr>
        <w:t xml:space="preserve">Rrethit Gjyqësor Krujë 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akti 24/100/670., datë 20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13564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27.03.2019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6B08" w:rsidRPr="00FE3142" w:rsidRDefault="00AB6B08" w:rsidP="00AB6B08">
      <w:pPr>
        <w:tabs>
          <w:tab w:val="left" w:pos="3960"/>
        </w:tabs>
        <w:jc w:val="both"/>
        <w:rPr>
          <w:lang w:eastAsia="it-IT"/>
        </w:rPr>
      </w:pPr>
    </w:p>
    <w:p w:rsidR="00AB6B08" w:rsidRPr="00FE3142" w:rsidRDefault="00AB6B08" w:rsidP="00AB6B0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 Ju sqarojmë se kjo gjykatë dërgon shpallje se është zhvilluar gjykimi i çështjes civile që i përket:</w:t>
      </w:r>
    </w:p>
    <w:p w:rsidR="00AB6B08" w:rsidRPr="00FE3142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Namik Bylykbashi, etj</w:t>
      </w: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 w:rsidRPr="00FE3142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Mimoza Lila, etj</w:t>
      </w: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08" w:rsidRPr="00FE3142" w:rsidRDefault="00AB6B08" w:rsidP="00AB6B0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E3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Njohje bashkëpronar</w:t>
      </w:r>
    </w:p>
    <w:p w:rsidR="00AB6B08" w:rsidRPr="00FE3142" w:rsidRDefault="00AB6B08" w:rsidP="00AB6B0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08" w:rsidRPr="0033641F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01.04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ora 10:3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B6B08" w:rsidRPr="00FE3142" w:rsidRDefault="00AB6B08" w:rsidP="00AB6B0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4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E314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E3142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Anjeza Skuteri (Hotova), </w:t>
      </w:r>
      <w:r w:rsidRPr="00FE314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FE3142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C25712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C2571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6672" behindDoc="1" locked="0" layoutInCell="1" allowOverlap="1" wp14:anchorId="6EF139AA" wp14:editId="373E26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08" w:rsidRPr="00C2571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C2571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C25712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C2571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C2571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C2571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C2571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5A7399" wp14:editId="3711962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4" name="Straight Arrow Connector 14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4" o:spid="_x0000_s1026" type="#_x0000_t32" style="position:absolute;margin-left:249.3pt;margin-top:10.15pt;width:172.8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uF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3AZh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AqVu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B9A996" wp14:editId="45ABB6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85" name="Straight Arrow Connector 14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5" o:spid="_x0000_s1026" type="#_x0000_t32" style="position:absolute;margin-left:60.3pt;margin-top:10.15pt;width:119.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rq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Ltnr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08" w:rsidRPr="00C25712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08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B6B08" w:rsidRPr="00C25712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6B08" w:rsidRPr="00C25712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08" w:rsidRPr="00C25712" w:rsidRDefault="00AB6B08" w:rsidP="00AB6B0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Shoqëria “ANDE-LM” sh.p.k. dhe znj. </w:t>
      </w:r>
      <w:r w:rsidRPr="00556867">
        <w:rPr>
          <w:rFonts w:ascii="Times New Roman" w:eastAsia="Times New Roman" w:hAnsi="Times New Roman" w:cs="Times New Roman"/>
          <w:b/>
          <w:sz w:val="24"/>
          <w:szCs w:val="24"/>
        </w:rPr>
        <w:t>Luli Makashi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6B08" w:rsidRPr="00C25712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08" w:rsidRPr="00E502BB" w:rsidRDefault="00AB6B08" w:rsidP="00AB6B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2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899/22 regj.them.,</w:t>
      </w:r>
      <w:r w:rsidRPr="00E502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datë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E502BB">
        <w:rPr>
          <w:rFonts w:ascii="Times New Roman" w:eastAsia="Times New Roman" w:hAnsi="Times New Roman" w:cs="Times New Roman"/>
          <w:sz w:val="24"/>
          <w:szCs w:val="24"/>
          <w:lang w:eastAsia="it-IT"/>
        </w:rPr>
        <w:t>.03.2019, protokolluar në institucionin tonë me nr. 1356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E502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27.03.2019.</w:t>
      </w:r>
    </w:p>
    <w:p w:rsidR="00AB6B08" w:rsidRPr="003F75DC" w:rsidRDefault="00AB6B08" w:rsidP="00AB6B08">
      <w:pPr>
        <w:spacing w:after="0"/>
        <w:jc w:val="both"/>
        <w:rPr>
          <w:sz w:val="20"/>
          <w:szCs w:val="16"/>
        </w:rPr>
      </w:pPr>
    </w:p>
    <w:p w:rsidR="00AB6B08" w:rsidRDefault="00AB6B08" w:rsidP="00AB6B0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B6B08" w:rsidRPr="00215BE0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Kërkuesa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Bledar Basha, Irida Basha (Kokushta)</w:t>
      </w: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Tretë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Shoqëria “ANDE-LM” sh.p.k., Luli Makashi, Adeila Makashi dhe </w:t>
      </w:r>
    </w:p>
    <w:p w:rsidR="00AB6B08" w:rsidRPr="00701EF9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Klevis Makashi</w:t>
      </w: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ne afat e ankimit</w:t>
      </w: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08" w:rsidRPr="00CB3556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867">
        <w:rPr>
          <w:rFonts w:ascii="Times New Roman" w:eastAsia="Times New Roman" w:hAnsi="Times New Roman" w:cs="Times New Roman"/>
          <w:b/>
          <w:sz w:val="24"/>
          <w:szCs w:val="24"/>
        </w:rPr>
        <w:t>Shoqëria “ANDE-LM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sh.p.k. dhe znj. Luli Makashi,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B6B08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6B08" w:rsidRPr="001647F9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1647F9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9744" behindDoc="1" locked="0" layoutInCell="1" allowOverlap="1" wp14:anchorId="6781A898" wp14:editId="742DAF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08" w:rsidRPr="001647F9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1647F9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1647F9" w:rsidRDefault="00AB6B08" w:rsidP="00AB6B0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6B08" w:rsidRPr="001647F9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1647F9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1647F9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6B08" w:rsidRPr="001647F9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C10A5B" wp14:editId="63B700C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7" name="Straight Arrow Connector 14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7" o:spid="_x0000_s1026" type="#_x0000_t32" style="position:absolute;margin-left:249.3pt;margin-top:10.15pt;width:172.8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scx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A5A336" wp14:editId="337355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88" name="Straight Arrow Connector 14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8" o:spid="_x0000_s1026" type="#_x0000_t32" style="position:absolute;margin-left:60.3pt;margin-top:10.15pt;width:119.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bXoA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50Wb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6B08" w:rsidRPr="001647F9" w:rsidRDefault="00AB6B08" w:rsidP="00AB6B0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6B08" w:rsidRPr="001647F9" w:rsidRDefault="00AB6B08" w:rsidP="00AB6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6B08" w:rsidRPr="001647F9" w:rsidRDefault="00AB6B08" w:rsidP="00AB6B0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6B08" w:rsidRPr="001647F9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Fier për z. Niko Rustemi.</w:t>
      </w:r>
    </w:p>
    <w:p w:rsidR="00AB6B08" w:rsidRPr="001647F9" w:rsidRDefault="00AB6B08" w:rsidP="00AB6B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Fier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222,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datë </w:t>
      </w:r>
      <w:r>
        <w:rPr>
          <w:rFonts w:ascii="Times New Roman" w:eastAsia="Times New Roman" w:hAnsi="Times New Roman" w:cs="Times New Roman"/>
          <w:sz w:val="24"/>
          <w:szCs w:val="24"/>
        </w:rPr>
        <w:t>21.03.2018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>13556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B08" w:rsidRPr="001647F9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AB6B08" w:rsidRPr="001647F9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B08" w:rsidRPr="001647F9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Shërbimi Përmbarimor ‘FS” sh.p.k.</w:t>
      </w:r>
    </w:p>
    <w:p w:rsidR="00AB6B08" w:rsidRPr="001647F9" w:rsidRDefault="00AB6B08" w:rsidP="00AB6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B08" w:rsidRPr="001647F9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Kujtim Rustemi</w:t>
      </w:r>
    </w:p>
    <w:p w:rsidR="00AB6B08" w:rsidRPr="001647F9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AB6B08" w:rsidRPr="000A6C90" w:rsidRDefault="00AB6B08" w:rsidP="00AB6B0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31D67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Veçi i pjesës takuese</w:t>
      </w:r>
    </w:p>
    <w:p w:rsidR="00AB6B08" w:rsidRPr="000A6C90" w:rsidRDefault="00AB6B08" w:rsidP="00AB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B08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B08" w:rsidRPr="001647F9" w:rsidRDefault="00AB6B08" w:rsidP="00AB6B0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Niko Rustemi,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F3064" w:rsidRDefault="006F3064" w:rsidP="006F306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3D7F" w:rsidRPr="00B103C2" w:rsidRDefault="00BA3D7F" w:rsidP="00B103C2"/>
    <w:sectPr w:rsidR="00BA3D7F" w:rsidRPr="00B103C2" w:rsidSect="00BB6D4A">
      <w:footerReference w:type="default" r:id="rId8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AA" w:rsidRDefault="009C25AA">
      <w:pPr>
        <w:spacing w:after="0" w:line="240" w:lineRule="auto"/>
      </w:pPr>
      <w:r>
        <w:separator/>
      </w:r>
    </w:p>
  </w:endnote>
  <w:endnote w:type="continuationSeparator" w:id="0">
    <w:p w:rsidR="009C25AA" w:rsidRDefault="009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9C25AA">
    <w:pPr>
      <w:pStyle w:val="Footer"/>
    </w:pPr>
  </w:p>
  <w:p w:rsidR="009D6AEB" w:rsidRDefault="009C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AA" w:rsidRDefault="009C25AA">
      <w:pPr>
        <w:spacing w:after="0" w:line="240" w:lineRule="auto"/>
      </w:pPr>
      <w:r>
        <w:separator/>
      </w:r>
    </w:p>
  </w:footnote>
  <w:footnote w:type="continuationSeparator" w:id="0">
    <w:p w:rsidR="009C25AA" w:rsidRDefault="009C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17194E"/>
    <w:rsid w:val="00401F75"/>
    <w:rsid w:val="0041254E"/>
    <w:rsid w:val="00621A10"/>
    <w:rsid w:val="00651D8F"/>
    <w:rsid w:val="00684B01"/>
    <w:rsid w:val="006F3064"/>
    <w:rsid w:val="00784964"/>
    <w:rsid w:val="007E474E"/>
    <w:rsid w:val="00994890"/>
    <w:rsid w:val="009C25AA"/>
    <w:rsid w:val="00A3537F"/>
    <w:rsid w:val="00A543A3"/>
    <w:rsid w:val="00A83C7D"/>
    <w:rsid w:val="00A8609C"/>
    <w:rsid w:val="00AB6B08"/>
    <w:rsid w:val="00B103C2"/>
    <w:rsid w:val="00BA3D7F"/>
    <w:rsid w:val="00C740DE"/>
    <w:rsid w:val="00D062DB"/>
    <w:rsid w:val="00D22972"/>
    <w:rsid w:val="00D31C0E"/>
    <w:rsid w:val="00D93C35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23</cp:revision>
  <dcterms:created xsi:type="dcterms:W3CDTF">2019-03-12T17:11:00Z</dcterms:created>
  <dcterms:modified xsi:type="dcterms:W3CDTF">2019-03-28T12:56:00Z</dcterms:modified>
</cp:coreProperties>
</file>