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jc w:val="both"/>
        <w:rPr>
          <w:sz w:val="12"/>
          <w:szCs w:val="16"/>
          <w:lang w:val="it-IT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393" name="Straight Arrow Connector 16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39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x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G4C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wvU4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394" name="Straight Arrow Connector 16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9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A+oAIAAI4FAAAOAAAAZHJzL2Uyb0RvYy54bWysVMGOmzAQvVfqP1jcWSAQ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lDA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A4055" w:rsidRDefault="009A4055" w:rsidP="009A4055">
      <w:pPr>
        <w:jc w:val="center"/>
        <w:rPr>
          <w:rFonts w:ascii="Verdana" w:hAnsi="Verdana"/>
          <w:b/>
          <w:sz w:val="18"/>
          <w:szCs w:val="18"/>
        </w:rPr>
      </w:pPr>
    </w:p>
    <w:p w:rsidR="009A4055" w:rsidRDefault="009A4055" w:rsidP="009A4055">
      <w:pPr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A4055" w:rsidRDefault="009A4055" w:rsidP="009A4055">
      <w:pPr>
        <w:jc w:val="center"/>
        <w:rPr>
          <w:b/>
          <w:lang w:eastAsia="it-IT"/>
        </w:rPr>
      </w:pPr>
    </w:p>
    <w:p w:rsidR="009A4055" w:rsidRDefault="009A4055" w:rsidP="009A4055">
      <w:pPr>
        <w:jc w:val="both"/>
        <w:rPr>
          <w:lang w:eastAsia="it-IT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Gjirokastër për shoqërinë “Final” sh.a.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jc w:val="both"/>
        <w:rPr>
          <w:bCs/>
        </w:rPr>
      </w:pPr>
      <w:r>
        <w:rPr>
          <w:bCs/>
        </w:rPr>
        <w:t xml:space="preserve">Pranë Bashkisë Tiranë ka ardhur kërkesa për shpallje nga </w:t>
      </w:r>
      <w:r>
        <w:t xml:space="preserve">Gjykata e Rrethit Gjyqësor Gjirokastër, </w:t>
      </w:r>
      <w:r>
        <w:rPr>
          <w:bCs/>
        </w:rPr>
        <w:t>me nr. regj. them. 165/11233-00659-21-2019, datë 25.06.2019, protokolluar në Bashkinë Tiranë me nr. 29936 prot., datë 31.07.2019.</w:t>
      </w: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9A4055" w:rsidRDefault="009A4055" w:rsidP="009A4055">
      <w:pPr>
        <w:jc w:val="both"/>
        <w:rPr>
          <w:b/>
          <w:bCs/>
          <w:u w:val="single"/>
        </w:rPr>
      </w:pPr>
    </w:p>
    <w:p w:rsidR="009A4055" w:rsidRDefault="009A4055" w:rsidP="009A4055">
      <w:pPr>
        <w:jc w:val="both"/>
        <w:rPr>
          <w:b/>
          <w:bCs/>
          <w:u w:val="single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Kërkues</w:t>
      </w:r>
      <w:r>
        <w:rPr>
          <w:b/>
          <w:bCs/>
        </w:rPr>
        <w:t xml:space="preserve">:          </w:t>
      </w:r>
      <w:r>
        <w:rPr>
          <w:b/>
        </w:rPr>
        <w:t>“Final” sh.a.</w:t>
      </w: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Baza Ligjore:</w:t>
      </w:r>
      <w:r>
        <w:rPr>
          <w:b/>
          <w:bCs/>
        </w:rPr>
        <w:t xml:space="preserve">   Nenet 510/d, 511/ç me ndryshimet e K. Pr. Civile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jc w:val="both"/>
        <w:rPr>
          <w:b/>
          <w:bCs/>
        </w:rPr>
      </w:pPr>
      <w:r>
        <w:rPr>
          <w:b/>
          <w:bCs/>
          <w:u w:val="single"/>
        </w:rPr>
        <w:t>Objekti</w:t>
      </w:r>
      <w:r>
        <w:rPr>
          <w:b/>
          <w:bCs/>
        </w:rPr>
        <w:t xml:space="preserve">:            Lëshimin e urdhërit të ekzekutimit për Kontratën e Kredisë lidhur me </w:t>
      </w:r>
    </w:p>
    <w:p w:rsidR="009A4055" w:rsidRDefault="009A4055" w:rsidP="009A4055">
      <w:pPr>
        <w:jc w:val="both"/>
        <w:rPr>
          <w:b/>
          <w:bCs/>
        </w:rPr>
      </w:pPr>
      <w:r>
        <w:rPr>
          <w:b/>
          <w:bCs/>
        </w:rPr>
        <w:t xml:space="preserve">                        dt. 10.07.2018, me kredimarrës Klaudia Lika</w:t>
      </w: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jc w:val="both"/>
        <w:rPr>
          <w:b/>
        </w:rPr>
      </w:pPr>
      <w:r>
        <w:rPr>
          <w:b/>
          <w:u w:val="single"/>
        </w:rPr>
        <w:t>Data dhe Ora:</w:t>
      </w:r>
      <w:r>
        <w:rPr>
          <w:b/>
        </w:rPr>
        <w:t xml:space="preserve">   09.09.2019, ora 16:00</w:t>
      </w: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lang w:val="it-IT"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>
        <w:rPr>
          <w:b/>
        </w:rPr>
        <w:t>për shoqërinë “Final” sh.a.,</w:t>
      </w:r>
      <w:r>
        <w:t>në tabelën e shpalljeve të Sektorit të Informimit dhe Shërbimeve për Qytetarët pranë Bashkisë Tiranë.</w:t>
      </w: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505471" w:rsidRDefault="00505471" w:rsidP="009A4055">
      <w:pPr>
        <w:tabs>
          <w:tab w:val="left" w:pos="3960"/>
        </w:tabs>
        <w:jc w:val="both"/>
      </w:pPr>
    </w:p>
    <w:p w:rsidR="00505471" w:rsidRDefault="00505471" w:rsidP="009A4055">
      <w:pPr>
        <w:tabs>
          <w:tab w:val="left" w:pos="3960"/>
        </w:tabs>
        <w:jc w:val="both"/>
      </w:pPr>
    </w:p>
    <w:p w:rsidR="00505471" w:rsidRDefault="00505471" w:rsidP="009A4055">
      <w:pPr>
        <w:tabs>
          <w:tab w:val="left" w:pos="3960"/>
        </w:tabs>
        <w:jc w:val="both"/>
      </w:pPr>
    </w:p>
    <w:p w:rsidR="00505471" w:rsidRDefault="00505471" w:rsidP="009A4055">
      <w:pPr>
        <w:tabs>
          <w:tab w:val="left" w:pos="3960"/>
        </w:tabs>
        <w:jc w:val="both"/>
      </w:pPr>
      <w:bookmarkStart w:id="0" w:name="_GoBack"/>
      <w:bookmarkEnd w:id="0"/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jc w:val="both"/>
        <w:rPr>
          <w:sz w:val="12"/>
          <w:szCs w:val="16"/>
          <w:lang w:val="it-IT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  <w:sz w:val="20"/>
          <w:szCs w:val="20"/>
        </w:rPr>
      </w:pPr>
    </w:p>
    <w:p w:rsidR="009A4055" w:rsidRDefault="009A4055" w:rsidP="009A40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396" name="Straight Arrow Connector 16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96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aM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G4i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mk4a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397" name="Straight Arrow Connector 16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9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jKf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A4055" w:rsidRDefault="009A4055" w:rsidP="009A4055">
      <w:pPr>
        <w:jc w:val="center"/>
        <w:rPr>
          <w:rFonts w:ascii="Verdana" w:hAnsi="Verdana"/>
          <w:b/>
          <w:sz w:val="18"/>
          <w:szCs w:val="18"/>
        </w:rPr>
      </w:pPr>
    </w:p>
    <w:p w:rsidR="009A4055" w:rsidRDefault="009A4055" w:rsidP="009A4055">
      <w:pPr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A4055" w:rsidRDefault="009A4055" w:rsidP="009A4055">
      <w:pPr>
        <w:jc w:val="center"/>
        <w:rPr>
          <w:b/>
          <w:lang w:eastAsia="it-IT"/>
        </w:rPr>
      </w:pPr>
    </w:p>
    <w:p w:rsidR="009A4055" w:rsidRDefault="009A4055" w:rsidP="009A4055">
      <w:pPr>
        <w:jc w:val="both"/>
        <w:rPr>
          <w:lang w:eastAsia="it-IT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Gjirokastër për shoqërinë “Final” sh.a.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jc w:val="both"/>
        <w:rPr>
          <w:bCs/>
        </w:rPr>
      </w:pPr>
      <w:r>
        <w:rPr>
          <w:bCs/>
        </w:rPr>
        <w:t xml:space="preserve">Pranë Bashkisë Tiranë ka ardhur kërkesa për shpallje nga </w:t>
      </w:r>
      <w:r>
        <w:t xml:space="preserve">Gjykata e Rrethit Gjyqësor Gjirokastër, </w:t>
      </w:r>
      <w:r>
        <w:rPr>
          <w:bCs/>
        </w:rPr>
        <w:t>me nr. regj. them. 171/11233-00666-21-2019, datë 26.07.2019, protokolluar në Bashkinë Tiranë me nr. 29935 prot., datë 31.07.2019.</w:t>
      </w: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9A4055" w:rsidRDefault="009A4055" w:rsidP="009A4055">
      <w:pPr>
        <w:jc w:val="both"/>
        <w:rPr>
          <w:b/>
          <w:bCs/>
          <w:u w:val="single"/>
        </w:rPr>
      </w:pPr>
    </w:p>
    <w:p w:rsidR="009A4055" w:rsidRDefault="009A4055" w:rsidP="009A4055">
      <w:pPr>
        <w:jc w:val="both"/>
        <w:rPr>
          <w:b/>
          <w:bCs/>
          <w:u w:val="single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Kërkues</w:t>
      </w:r>
      <w:r>
        <w:rPr>
          <w:b/>
          <w:bCs/>
        </w:rPr>
        <w:t xml:space="preserve">:          </w:t>
      </w:r>
      <w:r>
        <w:rPr>
          <w:b/>
        </w:rPr>
        <w:t>“Final” sh.a.</w:t>
      </w: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Baza Ligjore:</w:t>
      </w:r>
      <w:r>
        <w:rPr>
          <w:b/>
          <w:bCs/>
        </w:rPr>
        <w:t xml:space="preserve">   Nenet 510/d, 511/ç me ndryshimet e K. Pr. Civile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jc w:val="both"/>
        <w:rPr>
          <w:b/>
          <w:bCs/>
        </w:rPr>
      </w:pPr>
      <w:r>
        <w:rPr>
          <w:b/>
          <w:bCs/>
          <w:u w:val="single"/>
        </w:rPr>
        <w:t>Objekti</w:t>
      </w:r>
      <w:r>
        <w:rPr>
          <w:b/>
          <w:bCs/>
        </w:rPr>
        <w:t xml:space="preserve">:            Lëshimin e urdhërit të ekzekutimit për Kontratën e Kredisë lidhur me </w:t>
      </w:r>
    </w:p>
    <w:p w:rsidR="009A4055" w:rsidRDefault="009A4055" w:rsidP="009A4055">
      <w:pPr>
        <w:jc w:val="both"/>
        <w:rPr>
          <w:b/>
          <w:bCs/>
        </w:rPr>
      </w:pPr>
      <w:r>
        <w:rPr>
          <w:b/>
          <w:bCs/>
        </w:rPr>
        <w:t xml:space="preserve">                        dt. 13.04.2018, me kredimarrës Everest Qemal Çuna.</w:t>
      </w: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jc w:val="both"/>
        <w:rPr>
          <w:b/>
        </w:rPr>
      </w:pPr>
      <w:r>
        <w:rPr>
          <w:b/>
          <w:u w:val="single"/>
        </w:rPr>
        <w:t>Data dhe Ora:</w:t>
      </w:r>
      <w:r>
        <w:rPr>
          <w:b/>
        </w:rPr>
        <w:t xml:space="preserve">   09.09.2019, ora 16:00</w:t>
      </w:r>
    </w:p>
    <w:p w:rsidR="009A4055" w:rsidRDefault="009A4055" w:rsidP="009A4055">
      <w:pPr>
        <w:jc w:val="both"/>
        <w:rPr>
          <w:b/>
        </w:rPr>
      </w:pPr>
    </w:p>
    <w:p w:rsidR="009A4055" w:rsidRDefault="009A4055" w:rsidP="009A4055">
      <w:pPr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>
        <w:rPr>
          <w:b/>
        </w:rPr>
        <w:t>për shoqërinë “Final” sh.a.,</w:t>
      </w:r>
      <w:r>
        <w:t>në tabelën e shpalljeve të Sektorit të Informimit dhe Shërbimeve për Qytetarët pranë Bashkisë Tiranë.</w:t>
      </w: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  <w:rPr>
          <w:b/>
          <w:lang w:val="it-IT"/>
        </w:rPr>
      </w:pPr>
    </w:p>
    <w:p w:rsidR="009A4055" w:rsidRDefault="009A4055" w:rsidP="009A4055">
      <w:pPr>
        <w:ind w:firstLine="720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jc w:val="both"/>
        <w:rPr>
          <w:sz w:val="12"/>
          <w:szCs w:val="16"/>
          <w:lang w:val="it-IT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399" name="Straight Arrow Connector 16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99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+R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G4Wj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5q+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400" name="Straight Arrow Connector 16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00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Zs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Pehmy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9A4055" w:rsidRDefault="009A4055" w:rsidP="009A4055">
      <w:pPr>
        <w:jc w:val="center"/>
        <w:rPr>
          <w:rFonts w:ascii="Verdana" w:hAnsi="Verdana"/>
          <w:b/>
          <w:sz w:val="18"/>
          <w:szCs w:val="18"/>
        </w:rPr>
      </w:pPr>
    </w:p>
    <w:p w:rsidR="009A4055" w:rsidRDefault="009A4055" w:rsidP="009A4055">
      <w:pPr>
        <w:jc w:val="center"/>
        <w:rPr>
          <w:rFonts w:ascii="Verdana" w:hAnsi="Verdana"/>
          <w:b/>
          <w:sz w:val="18"/>
          <w:szCs w:val="18"/>
        </w:rPr>
      </w:pPr>
    </w:p>
    <w:p w:rsidR="009A4055" w:rsidRDefault="009A4055" w:rsidP="009A4055">
      <w:pPr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A4055" w:rsidRDefault="009A4055" w:rsidP="009A4055">
      <w:pPr>
        <w:jc w:val="center"/>
        <w:rPr>
          <w:b/>
          <w:lang w:eastAsia="it-IT"/>
        </w:rPr>
      </w:pPr>
    </w:p>
    <w:p w:rsidR="009A4055" w:rsidRDefault="009A4055" w:rsidP="009A4055">
      <w:pPr>
        <w:jc w:val="both"/>
        <w:rPr>
          <w:lang w:eastAsia="it-IT"/>
        </w:rPr>
      </w:pPr>
    </w:p>
    <w:p w:rsidR="009A4055" w:rsidRDefault="009A4055" w:rsidP="009A4055">
      <w:pPr>
        <w:jc w:val="both"/>
        <w:rPr>
          <w:lang w:eastAsia="it-IT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Gjirokastër për shoqërinë “Final” sh.a.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jc w:val="both"/>
        <w:rPr>
          <w:bCs/>
        </w:rPr>
      </w:pPr>
      <w:r>
        <w:rPr>
          <w:bCs/>
        </w:rPr>
        <w:t xml:space="preserve">Pranë Bashkisë Tiranë ka ardhur kërkesa për shpallje nga </w:t>
      </w:r>
      <w:r>
        <w:t xml:space="preserve">Gjykata e Rrethit Gjyqësor Gjirokastër, </w:t>
      </w:r>
      <w:r>
        <w:rPr>
          <w:bCs/>
        </w:rPr>
        <w:t>me nr. regj. them. 136/11233-00591-21-2019, datë 26.07.2019, protokolluar në Bashkinë Tiranë me nr. 29937 prot., datë 31.07.2019.</w:t>
      </w: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9A4055" w:rsidRDefault="009A4055" w:rsidP="009A4055">
      <w:pPr>
        <w:tabs>
          <w:tab w:val="left" w:pos="3960"/>
        </w:tabs>
        <w:jc w:val="both"/>
        <w:rPr>
          <w:bCs/>
        </w:rPr>
      </w:pPr>
    </w:p>
    <w:p w:rsidR="009A4055" w:rsidRDefault="009A4055" w:rsidP="009A4055">
      <w:pPr>
        <w:jc w:val="both"/>
        <w:rPr>
          <w:b/>
          <w:bCs/>
          <w:u w:val="single"/>
        </w:rPr>
      </w:pPr>
    </w:p>
    <w:p w:rsidR="009A4055" w:rsidRDefault="009A4055" w:rsidP="009A4055">
      <w:pPr>
        <w:jc w:val="both"/>
        <w:rPr>
          <w:b/>
          <w:bCs/>
          <w:u w:val="single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Kërkues</w:t>
      </w:r>
      <w:r>
        <w:rPr>
          <w:b/>
          <w:bCs/>
        </w:rPr>
        <w:t xml:space="preserve">:          </w:t>
      </w:r>
      <w:r>
        <w:rPr>
          <w:b/>
        </w:rPr>
        <w:t>“Final” sh.a.</w:t>
      </w: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Baza Ligjore:</w:t>
      </w:r>
      <w:r>
        <w:rPr>
          <w:b/>
          <w:bCs/>
        </w:rPr>
        <w:t xml:space="preserve">   Nenet 510/d, 511/ç me ndryshimet e K. Pr. Civile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jc w:val="both"/>
        <w:rPr>
          <w:b/>
          <w:bCs/>
        </w:rPr>
      </w:pPr>
      <w:r>
        <w:rPr>
          <w:b/>
          <w:bCs/>
          <w:u w:val="single"/>
        </w:rPr>
        <w:t>Objekti</w:t>
      </w:r>
      <w:r>
        <w:rPr>
          <w:b/>
          <w:bCs/>
        </w:rPr>
        <w:t xml:space="preserve">:            Lëshimin e urdhërit të ekzekutimit për Kontratën e Kredisë lidhur me </w:t>
      </w:r>
    </w:p>
    <w:p w:rsidR="009A4055" w:rsidRDefault="009A4055" w:rsidP="009A4055">
      <w:pPr>
        <w:jc w:val="both"/>
        <w:rPr>
          <w:b/>
          <w:bCs/>
        </w:rPr>
      </w:pPr>
      <w:r>
        <w:rPr>
          <w:b/>
          <w:bCs/>
        </w:rPr>
        <w:t xml:space="preserve">                        dt. 30.12.2018, me kredimarrës Bashkim Lika.</w:t>
      </w: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jc w:val="both"/>
        <w:rPr>
          <w:b/>
        </w:rPr>
      </w:pPr>
      <w:r>
        <w:rPr>
          <w:b/>
          <w:u w:val="single"/>
        </w:rPr>
        <w:t>Data dhe Ora:</w:t>
      </w:r>
      <w:r>
        <w:rPr>
          <w:b/>
        </w:rPr>
        <w:t xml:space="preserve">   09.09.2019, ora 16:00</w:t>
      </w: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lang w:val="it-IT"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>
        <w:rPr>
          <w:b/>
        </w:rPr>
        <w:t>për shoqërinë “Final” sh.a.,</w:t>
      </w:r>
      <w:r>
        <w:t>në tabelën e shpalljeve të Sektorit të Informimit dhe Shërbimeve për Qytetarët pranë Bashkisë Tiranë.</w:t>
      </w:r>
    </w:p>
    <w:p w:rsidR="009A4055" w:rsidRDefault="009A4055" w:rsidP="009A4055">
      <w:pPr>
        <w:ind w:firstLine="720"/>
      </w:pPr>
    </w:p>
    <w:p w:rsidR="009A4055" w:rsidRDefault="009A4055" w:rsidP="009A4055">
      <w:pPr>
        <w:ind w:firstLine="720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8240" behindDoc="1" locked="0" layoutInCell="1" allowOverlap="1" wp14:anchorId="2329F1FE" wp14:editId="1B35698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402" name="Straight Arrow Connector 16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0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De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WRHz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Vdkw3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403" name="Straight Arrow Connector 16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03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Gx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S+Igw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nsYRs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A4055" w:rsidRDefault="009A4055" w:rsidP="009A4055">
      <w:pPr>
        <w:jc w:val="center"/>
        <w:rPr>
          <w:rFonts w:ascii="Verdana" w:hAnsi="Verdana"/>
          <w:b/>
          <w:sz w:val="18"/>
          <w:szCs w:val="18"/>
        </w:rPr>
      </w:pPr>
    </w:p>
    <w:p w:rsidR="009A4055" w:rsidRDefault="009A4055" w:rsidP="009A4055">
      <w:pPr>
        <w:jc w:val="center"/>
        <w:rPr>
          <w:rFonts w:ascii="Verdana" w:hAnsi="Verdana"/>
          <w:b/>
          <w:sz w:val="18"/>
          <w:szCs w:val="18"/>
        </w:rPr>
      </w:pPr>
    </w:p>
    <w:p w:rsidR="009A4055" w:rsidRDefault="009A4055" w:rsidP="009A4055">
      <w:pPr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A4055" w:rsidRDefault="009A4055" w:rsidP="009A4055">
      <w:pPr>
        <w:tabs>
          <w:tab w:val="left" w:pos="2445"/>
        </w:tabs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Tiranë, për z. Ramazan Neziri.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</w:t>
      </w:r>
      <w:r>
        <w:t>Rrethit Gjyqësor Tiranë,</w:t>
      </w:r>
      <w:r>
        <w:rPr>
          <w:bCs/>
        </w:rPr>
        <w:t xml:space="preserve"> me nr. 518 akti, datë 24.07.2019, protokolluar në Bashkinë Tiranë me nr. 29934 prot., datë 31.07.2019.</w:t>
      </w:r>
    </w:p>
    <w:p w:rsidR="009A4055" w:rsidRDefault="009A4055" w:rsidP="009A4055">
      <w:pPr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9A4055" w:rsidRDefault="009A4055" w:rsidP="009A4055">
      <w:pPr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9A4055" w:rsidRDefault="009A4055" w:rsidP="009A4055">
      <w:pPr>
        <w:jc w:val="both"/>
        <w:rPr>
          <w:bCs/>
        </w:rPr>
      </w:pPr>
      <w:r>
        <w:rPr>
          <w:bCs/>
        </w:rPr>
        <w:t>Ju sqarojmë se kjo gjykatë dërgon shpallje se është zhvilluar gjykimi i çështjes penale që i përket:</w:t>
      </w: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jc w:val="both"/>
        <w:rPr>
          <w:b/>
          <w:bCs/>
        </w:rPr>
      </w:pPr>
      <w:r>
        <w:rPr>
          <w:b/>
          <w:bCs/>
          <w:u w:val="single"/>
        </w:rPr>
        <w:t>Palë kërkuese</w:t>
      </w:r>
      <w:r>
        <w:rPr>
          <w:b/>
          <w:bCs/>
        </w:rPr>
        <w:t>:    Prokuroria e Rrethit Gjyqësor Tiranë</w:t>
      </w:r>
    </w:p>
    <w:p w:rsidR="009A4055" w:rsidRDefault="009A4055" w:rsidP="009A4055">
      <w:pPr>
        <w:jc w:val="both"/>
        <w:rPr>
          <w:b/>
          <w:bCs/>
          <w:sz w:val="36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I dënuar</w:t>
      </w:r>
      <w:r>
        <w:rPr>
          <w:bCs/>
        </w:rPr>
        <w:t xml:space="preserve">:   </w:t>
      </w:r>
      <w:r>
        <w:rPr>
          <w:b/>
        </w:rPr>
        <w:t xml:space="preserve">          Ramazan Neziri.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Objekt:</w:t>
      </w:r>
      <w:r>
        <w:rPr>
          <w:b/>
          <w:bCs/>
        </w:rPr>
        <w:t xml:space="preserve">                Revokimi i vendimit te denimit alternativ</w:t>
      </w:r>
    </w:p>
    <w:p w:rsidR="009A4055" w:rsidRDefault="009A4055" w:rsidP="009A4055">
      <w:pPr>
        <w:tabs>
          <w:tab w:val="left" w:pos="3960"/>
        </w:tabs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  <w:r>
        <w:rPr>
          <w:b/>
          <w:u w:val="single"/>
        </w:rPr>
        <w:t>Data dhe ora e seancës</w:t>
      </w:r>
      <w:r>
        <w:rPr>
          <w:b/>
        </w:rPr>
        <w:t>:    04.09.2019, ora 10:00</w:t>
      </w:r>
    </w:p>
    <w:p w:rsidR="009A4055" w:rsidRDefault="009A4055" w:rsidP="009A4055">
      <w:pPr>
        <w:tabs>
          <w:tab w:val="left" w:pos="3960"/>
        </w:tabs>
        <w:rPr>
          <w:b/>
          <w:bCs/>
        </w:rPr>
      </w:pPr>
      <w:r>
        <w:rPr>
          <w:b/>
          <w:bCs/>
        </w:rPr>
        <w:t xml:space="preserve">                </w:t>
      </w:r>
    </w:p>
    <w:p w:rsidR="009A4055" w:rsidRDefault="009A4055" w:rsidP="009A4055">
      <w:pPr>
        <w:tabs>
          <w:tab w:val="left" w:pos="3960"/>
        </w:tabs>
        <w:rPr>
          <w:b/>
          <w:bCs/>
        </w:rPr>
      </w:pPr>
    </w:p>
    <w:p w:rsidR="009A4055" w:rsidRDefault="009A4055" w:rsidP="009A4055">
      <w:pPr>
        <w:tabs>
          <w:tab w:val="left" w:pos="3960"/>
        </w:tabs>
        <w:rPr>
          <w:b/>
          <w:bCs/>
        </w:rPr>
      </w:pPr>
    </w:p>
    <w:p w:rsidR="009A4055" w:rsidRDefault="009A4055" w:rsidP="009A4055">
      <w:pPr>
        <w:tabs>
          <w:tab w:val="left" w:pos="3960"/>
        </w:tabs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z. Ramazan Neziri</w:t>
      </w:r>
      <w:r>
        <w:rPr>
          <w:b/>
          <w:bCs/>
        </w:rPr>
        <w:t xml:space="preserve">, </w:t>
      </w:r>
      <w:r>
        <w:t xml:space="preserve"> në tabelën e shpalljeve të Sektorit të Informimit dhe Shërbimeve për Qytetarët pranë Bashkisë Tiranë.</w:t>
      </w: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>
      <w:pPr>
        <w:jc w:val="both"/>
        <w:rPr>
          <w:sz w:val="12"/>
          <w:szCs w:val="16"/>
          <w:lang w:val="it-IT"/>
        </w:rPr>
      </w:pPr>
    </w:p>
    <w:p w:rsidR="009A4055" w:rsidRDefault="009A4055" w:rsidP="009A4055">
      <w:pPr>
        <w:jc w:val="both"/>
        <w:rPr>
          <w:sz w:val="12"/>
          <w:szCs w:val="16"/>
          <w:lang w:val="it-IT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both"/>
        <w:rPr>
          <w:rFonts w:ascii="Verdana" w:hAnsi="Verdana"/>
          <w:b/>
          <w:sz w:val="4"/>
          <w:szCs w:val="4"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</w:rPr>
      </w:pPr>
    </w:p>
    <w:p w:rsidR="009A4055" w:rsidRDefault="009A4055" w:rsidP="009A405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405" name="Straight Arrow Connector 16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05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1D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HoR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5c1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406" name="Straight Arrow Connector 16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0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kM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z6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I6Nk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A4055" w:rsidRDefault="009A4055" w:rsidP="009A4055">
      <w:pPr>
        <w:jc w:val="center"/>
        <w:rPr>
          <w:rFonts w:ascii="Verdana" w:hAnsi="Verdana"/>
          <w:b/>
          <w:sz w:val="18"/>
          <w:szCs w:val="18"/>
        </w:rPr>
      </w:pPr>
    </w:p>
    <w:p w:rsidR="009A4055" w:rsidRDefault="009A4055" w:rsidP="009A4055">
      <w:pPr>
        <w:jc w:val="center"/>
        <w:rPr>
          <w:rFonts w:ascii="Verdana" w:hAnsi="Verdana"/>
          <w:b/>
          <w:sz w:val="18"/>
          <w:szCs w:val="18"/>
        </w:rPr>
      </w:pPr>
    </w:p>
    <w:p w:rsidR="009A4055" w:rsidRDefault="009A4055" w:rsidP="009A4055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 xml:space="preserve">R  E  P U  B  L  I  K  A    E   S  H </w:t>
      </w:r>
    </w:p>
    <w:p w:rsidR="009A4055" w:rsidRDefault="009A4055" w:rsidP="009A4055">
      <w:pPr>
        <w:jc w:val="center"/>
        <w:rPr>
          <w:b/>
          <w:lang w:eastAsia="it-IT"/>
        </w:rPr>
      </w:pPr>
      <w:r>
        <w:rPr>
          <w:b/>
          <w:sz w:val="16"/>
          <w:szCs w:val="16"/>
        </w:rPr>
        <w:t xml:space="preserve">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A4055" w:rsidRDefault="009A4055" w:rsidP="009A4055">
      <w:pPr>
        <w:jc w:val="both"/>
        <w:rPr>
          <w:lang w:eastAsia="it-IT"/>
        </w:rPr>
      </w:pPr>
    </w:p>
    <w:p w:rsidR="009A4055" w:rsidRDefault="009A4055" w:rsidP="009A4055">
      <w:pPr>
        <w:jc w:val="both"/>
        <w:rPr>
          <w:lang w:eastAsia="it-IT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Tiranë, Dhoma Penale për z. Ervin Stafaj.</w:t>
      </w: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  <w:r>
        <w:rPr>
          <w:bCs/>
        </w:rPr>
        <w:t>Pranë Bashkisë Tiranë ka ardhur kërkesa për shpallje nga Gjykata e Rrethit Gjyqësor Tiranë, Dhoma Penale</w:t>
      </w:r>
      <w:r>
        <w:t>,</w:t>
      </w:r>
      <w:r>
        <w:rPr>
          <w:bCs/>
        </w:rPr>
        <w:t xml:space="preserve"> me nr. 3367 A, datë 30.07.2019, protokolluar në institucionin tonë me nr. 29933 prot., datë 31.07.2019.</w:t>
      </w: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  <w:r>
        <w:rPr>
          <w:bCs/>
        </w:rPr>
        <w:t>Ju sqarojmë se kjo gjykatë dërgon për shpallje gjykimin e çështjes penale me palë:</w:t>
      </w: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jc w:val="both"/>
        <w:rPr>
          <w:bCs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Viktimes</w:t>
      </w:r>
      <w:r>
        <w:rPr>
          <w:rFonts w:cstheme="minorHAnsi"/>
          <w:bCs/>
        </w:rPr>
        <w:t xml:space="preserve">:              </w:t>
      </w:r>
      <w:r>
        <w:rPr>
          <w:b/>
        </w:rPr>
        <w:t>Ervin Stafaj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  <w:lang w:val="it-IT"/>
        </w:rPr>
        <w:t>Objekti:</w:t>
      </w:r>
      <w:r>
        <w:rPr>
          <w:b/>
          <w:lang w:val="it-IT"/>
        </w:rPr>
        <w:t xml:space="preserve">           Pushimin e procedimit penal nr. 2807, dt. 09.01.2019</w:t>
      </w:r>
    </w:p>
    <w:p w:rsidR="009A4055" w:rsidRDefault="009A4055" w:rsidP="009A4055">
      <w:pPr>
        <w:tabs>
          <w:tab w:val="left" w:pos="3960"/>
        </w:tabs>
        <w:jc w:val="both"/>
        <w:rPr>
          <w:b/>
          <w:lang w:val="it-IT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Baza Ligjore:</w:t>
      </w:r>
      <w:r>
        <w:rPr>
          <w:b/>
          <w:bCs/>
        </w:rPr>
        <w:t xml:space="preserve">   Neni 328/1/d, 329/a te  K. Pr. Penale</w:t>
      </w:r>
    </w:p>
    <w:p w:rsidR="009A4055" w:rsidRDefault="009A4055" w:rsidP="009A4055">
      <w:pPr>
        <w:tabs>
          <w:tab w:val="left" w:pos="3960"/>
        </w:tabs>
        <w:jc w:val="both"/>
        <w:rPr>
          <w:b/>
          <w:lang w:val="it-IT"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jc w:val="both"/>
        <w:rPr>
          <w:b/>
          <w:bCs/>
        </w:rPr>
      </w:pPr>
    </w:p>
    <w:p w:rsidR="009A4055" w:rsidRDefault="009A4055" w:rsidP="009A4055">
      <w:pPr>
        <w:tabs>
          <w:tab w:val="left" w:pos="3960"/>
        </w:tabs>
        <w:jc w:val="both"/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</w:t>
      </w:r>
      <w:r>
        <w:rPr>
          <w:b/>
          <w:lang w:val="it-IT"/>
        </w:rPr>
        <w:t xml:space="preserve"> </w:t>
      </w:r>
      <w:r>
        <w:rPr>
          <w:b/>
        </w:rPr>
        <w:t>z. Ervin Stafaj</w:t>
      </w:r>
      <w:r>
        <w:rPr>
          <w:b/>
          <w:lang w:val="it-IT"/>
        </w:rPr>
        <w:t xml:space="preserve">, </w:t>
      </w:r>
      <w:r>
        <w:t>në tabelën e shpalljeve të Sektorit të Informimit dhe Shërbimeve për Qytetarët pranë Bashkisë Tiranë.</w:t>
      </w: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>
      <w:pPr>
        <w:tabs>
          <w:tab w:val="left" w:pos="3960"/>
        </w:tabs>
        <w:jc w:val="both"/>
        <w:rPr>
          <w:b/>
        </w:rPr>
      </w:pPr>
    </w:p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/>
    <w:p w:rsidR="009A4055" w:rsidRDefault="009A4055" w:rsidP="009A4055">
      <w:pPr>
        <w:jc w:val="both"/>
        <w:rPr>
          <w:sz w:val="12"/>
          <w:szCs w:val="16"/>
          <w:lang w:val="it-IT"/>
        </w:rPr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9A4055" w:rsidRDefault="009A4055" w:rsidP="009A4055">
      <w:pPr>
        <w:tabs>
          <w:tab w:val="left" w:pos="3960"/>
        </w:tabs>
        <w:jc w:val="both"/>
      </w:pPr>
    </w:p>
    <w:p w:rsidR="00A6495E" w:rsidRPr="009A4055" w:rsidRDefault="00A6495E" w:rsidP="009A4055"/>
    <w:sectPr w:rsidR="00A6495E" w:rsidRPr="009A4055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F4" w:rsidRDefault="006839F4">
      <w:r>
        <w:separator/>
      </w:r>
    </w:p>
  </w:endnote>
  <w:endnote w:type="continuationSeparator" w:id="0">
    <w:p w:rsidR="006839F4" w:rsidRDefault="006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6839F4">
    <w:pPr>
      <w:pStyle w:val="Footer"/>
    </w:pPr>
  </w:p>
  <w:p w:rsidR="008E7C86" w:rsidRDefault="00683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F4" w:rsidRDefault="006839F4">
      <w:r>
        <w:separator/>
      </w:r>
    </w:p>
  </w:footnote>
  <w:footnote w:type="continuationSeparator" w:id="0">
    <w:p w:rsidR="006839F4" w:rsidRDefault="0068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7699"/>
    <w:rsid w:val="001802DA"/>
    <w:rsid w:val="00186EDE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32B61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C66B8"/>
    <w:rsid w:val="004C7BC4"/>
    <w:rsid w:val="004D0A2B"/>
    <w:rsid w:val="004D1A4B"/>
    <w:rsid w:val="004F3CB7"/>
    <w:rsid w:val="0050373D"/>
    <w:rsid w:val="00503DA2"/>
    <w:rsid w:val="00505471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4D26"/>
    <w:rsid w:val="00626994"/>
    <w:rsid w:val="006649E9"/>
    <w:rsid w:val="006719DF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495E"/>
    <w:rsid w:val="00A65415"/>
    <w:rsid w:val="00A7198B"/>
    <w:rsid w:val="00A75120"/>
    <w:rsid w:val="00A80515"/>
    <w:rsid w:val="00A83BAE"/>
    <w:rsid w:val="00A90B03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22E3"/>
    <w:rsid w:val="00CC6CB0"/>
    <w:rsid w:val="00CD12A7"/>
    <w:rsid w:val="00CE46AF"/>
    <w:rsid w:val="00CE5E69"/>
    <w:rsid w:val="00CF2397"/>
    <w:rsid w:val="00CF3F68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24EB"/>
    <w:rsid w:val="00F52A4B"/>
    <w:rsid w:val="00F61494"/>
    <w:rsid w:val="00F65F90"/>
    <w:rsid w:val="00F74F9C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181</cp:revision>
  <dcterms:created xsi:type="dcterms:W3CDTF">2019-04-17T18:20:00Z</dcterms:created>
  <dcterms:modified xsi:type="dcterms:W3CDTF">2019-07-31T17:48:00Z</dcterms:modified>
</cp:coreProperties>
</file>