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Style w:val="Fontstyle01"/>
        </w:rPr>
      </w:pPr>
      <w:r>
        <w:rPr>
          <w:rStyle w:val="Fontstyle01"/>
        </w:rPr>
        <w:t>DEKLARATË DAKORDËSIE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Në date ……………, ne ………… (nr bashkëpronarëve aplikues) bashkëpronarët e godinës me adresë ……………………………………………………………. me përfaqësues administratorin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 pallatit …………………………. (emri, mbiemri), të cilët përbejmë ……….. % të totalit të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kuotave të bashkëpronësisë, biem dakort që: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 Të autorizojmë administratorin të aplikojë në “Fondin e Komuniteteve”.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 Të lejojmë ndërhyrjen në pronën tonë të përbashkët për sa është përshkruar në projekt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idenë e bashkëlidhur me këtë aplikim.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 Do të lëshojmë detyrimin financiar total prej …………… (lekësh) në rast se Komisioni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 Vlerësimit të Aplikimit të “Fondit të Komuniteteve” do të na shpallë fitues.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 Ky detyrim financiar do te ndahet ndërmjet nesh (bashkëpronarëve) me skemë</w:t>
      </w:r>
      <w:bookmarkStart w:id="0" w:name="_GoBack"/>
      <w:bookmarkEnd w:id="0"/>
      <w:r>
        <w:rPr>
          <w:rStyle w:val="Fontstyle21"/>
        </w:rPr>
        <w:t>n 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mëposhtme: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………………………………………………………………………………………………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NewRomanPSMT" w:hAnsi="TimesNewRomanPSMT"/>
          <w:color w:val="000000"/>
        </w:rPr>
        <w:br/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6"/>
        <w:gridCol w:w="3871"/>
        <w:gridCol w:w="2394"/>
        <w:gridCol w:w="2394"/>
      </w:tblGrid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Emër/ Mbiemër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Nr.ID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Nënshkrimi</w:t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fb5acf"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fb5acf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5a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LibreOffice/6.0.2.1$Windows_X86_64 LibreOffice_project/f7f06a8f319e4b62f9bc5095aa112a65d2f3ac89</Application>
  <Pages>3</Pages>
  <Words>117</Words>
  <Characters>858</Characters>
  <CharactersWithSpaces>971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2017-06-22T12:20:00Z</dcterms:created>
  <dc:creator>Joana Asimi</dc:creator>
  <dc:description/>
  <dc:language>en-US</dc:language>
  <cp:lastModifiedBy>Joana Asimi</cp:lastModifiedBy>
  <cp:lastPrinted>2017-06-22T12:27:00Z</cp:lastPrinted>
  <dcterms:modified xsi:type="dcterms:W3CDTF">2017-06-22T12:29:00Z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