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SHTOJCA 11: FORMULARI I IDENTIFIKIMIT ADMINISTRATIV dhe FINANCIAR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EMRI I ORGANIZATËS: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SHKURTESA/AKRONIMI (NËSE KA):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STATUSI LIGJOR: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ADRESA: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TELEFONI: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E-MAILI (zyrtar i organizat</w:t>
      </w:r>
      <w:r>
        <w:rPr>
          <w:rFonts w:ascii="Times New Roman" w:hAnsi="Times New Roman"/>
          <w:bCs/>
          <w:lang w:val="sq-AL"/>
        </w:rPr>
        <w:t>ës</w:t>
      </w:r>
      <w:r>
        <w:rPr>
          <w:rFonts w:eastAsia="Arial" w:cs="Times New Roman" w:ascii="Times New Roman" w:hAnsi="Times New Roman"/>
          <w:color w:val="000000" w:themeColor="text1"/>
          <w:lang w:val="sq-AL"/>
        </w:rPr>
        <w:t>):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E-MAILI (personit p</w:t>
      </w:r>
      <w:r>
        <w:rPr>
          <w:rFonts w:ascii="Times New Roman" w:hAnsi="Times New Roman"/>
          <w:bCs/>
          <w:lang w:val="sq-AL"/>
        </w:rPr>
        <w:t>ërfaqësues</w:t>
      </w:r>
      <w:r>
        <w:rPr>
          <w:rFonts w:eastAsia="Arial" w:cs="Times New Roman" w:ascii="Times New Roman" w:hAnsi="Times New Roman"/>
          <w:color w:val="000000" w:themeColor="text1"/>
          <w:lang w:val="sq-AL"/>
        </w:rPr>
        <w:t>):</w:t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eastAsia="Arial" w:cs="Times New Roman"/>
          <w:color w:val="000000" w:themeColor="text1"/>
          <w:lang w:val="sq-AL"/>
        </w:rPr>
      </w:pPr>
      <w:r>
        <w:rPr>
          <w:rFonts w:eastAsia="Arial" w:cs="Times New Roman" w:ascii="Times New Roman" w:hAnsi="Times New Roman"/>
          <w:color w:val="000000" w:themeColor="text1"/>
          <w:lang w:val="sq-AL"/>
        </w:rPr>
        <w:t>FAQJA E INTERNETIT: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>LLOGARIA BANKARE E ORGANIZAT</w:t>
      </w:r>
      <w:r>
        <w:rPr>
          <w:rFonts w:eastAsia="Arial" w:cs="Times New Roman"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S: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EMRI (i organizat</w:t>
      </w:r>
      <w:r>
        <w:rPr>
          <w:rFonts w:ascii="Times New Roman" w:hAnsi="Times New Roman"/>
          <w:bCs/>
          <w:lang w:val="sq-AL"/>
        </w:rPr>
        <w:t>ë</w:t>
      </w:r>
      <w:r>
        <w:rPr>
          <w:rFonts w:cs="Times New Roman" w:ascii="Times New Roman" w:hAnsi="Times New Roman"/>
          <w:color w:val="000000" w:themeColor="text1"/>
          <w:lang w:val="sq-AL"/>
        </w:rPr>
        <w:t>s):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ADRESA: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VENDI/QYTETI:</w:t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BANKA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EMRI I BANKËS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KU GJENDET LLOGARIA: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lang w:val="sq-AL"/>
        </w:rPr>
      </w:pPr>
      <w:r>
        <w:rPr>
          <w:rFonts w:cs="Times New Roman" w:ascii="Times New Roman" w:hAnsi="Times New Roman"/>
          <w:lang w:val="sq-AL"/>
        </w:rPr>
        <w:t>ADRESA E BANKES: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VENDI/QYTETI:</w:t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NUMRI I LLOGARISË: 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_________, ___/___/ 20__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(vendi, data)</w:t>
        <w:tab/>
        <w:t>(emri dhe mbiemri, nënshkrimi, vula)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color w:val="000000" w:themeColor="text1"/>
        <w:lang w:val="sq-AL"/>
      </w:rPr>
    </w:pPr>
    <w:r>
      <w:rPr>
        <w:rFonts w:cs="Times New Roman" w:ascii="Times New Roman" w:hAnsi="Times New Roman"/>
        <w:color w:val="000000" w:themeColor="text1"/>
        <w:lang w:val="sq-AL"/>
      </w:rPr>
    </w:r>
  </w:p>
  <w:p>
    <w:pPr>
      <w:pStyle w:val="Normal"/>
      <w:jc w:val="center"/>
      <w:rPr>
        <w:rFonts w:ascii="Times New Roman" w:hAnsi="Times New Roman" w:cs="Times New Roman"/>
        <w:color w:val="000000" w:themeColor="text1"/>
        <w:lang w:val="sq-AL"/>
      </w:rPr>
    </w:pPr>
    <w:r>
      <w:rPr>
        <w:rFonts w:cs="Times New Roman" w:ascii="Times New Roman" w:hAnsi="Times New Roman"/>
        <w:color w:val="000000" w:themeColor="text1"/>
        <w:lang w:val="sq-AL"/>
      </w:rPr>
      <w:t xml:space="preserve">STEMA E ORGANIZATËS </w:t>
      <w:tab/>
      <w:t>QË ZBATON PROJEKTIN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b50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92739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92739"/>
    <w:rPr>
      <w:sz w:val="24"/>
      <w:szCs w:val="24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92739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92739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LibreOffice/6.0.2.1$Windows_X86_64 LibreOffice_project/f7f06a8f319e4b62f9bc5095aa112a65d2f3ac89</Application>
  <Pages>1</Pages>
  <Words>82</Words>
  <Characters>530</Characters>
  <CharactersWithSpaces>600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2017-12-18T12:12:00Z</dcterms:created>
  <dc:creator>Eglantina Gollaj</dc:creator>
  <dc:description/>
  <dc:language>en-US</dc:language>
  <cp:lastModifiedBy>Misela Dervishi</cp:lastModifiedBy>
  <dcterms:modified xsi:type="dcterms:W3CDTF">2020-02-24T15:30:00Z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