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DA" w:rsidRPr="00192AF5" w:rsidRDefault="00BA33B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AF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162031</wp:posOffset>
            </wp:positionH>
            <wp:positionV relativeFrom="paragraph">
              <wp:posOffset>-380847</wp:posOffset>
            </wp:positionV>
            <wp:extent cx="5181447" cy="885962"/>
            <wp:effectExtent l="0" t="0" r="0" b="0"/>
            <wp:wrapNone/>
            <wp:docPr id="1" name="Picture 2" descr="7-ministria-zhvillimit-urban-Grey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b="24176"/>
                    <a:stretch>
                      <a:fillRect/>
                    </a:stretch>
                  </pic:blipFill>
                  <pic:spPr>
                    <a:xfrm>
                      <a:off x="0" y="0"/>
                      <a:ext cx="5181447" cy="8859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461DA" w:rsidRPr="00192AF5" w:rsidRDefault="008461D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1DA" w:rsidRPr="00192AF5" w:rsidRDefault="008461D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1DA" w:rsidRPr="00192AF5" w:rsidRDefault="00BA33B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F5">
        <w:rPr>
          <w:rFonts w:ascii="Times New Roman" w:hAnsi="Times New Roman" w:cs="Times New Roman"/>
          <w:b/>
          <w:sz w:val="24"/>
          <w:szCs w:val="24"/>
        </w:rPr>
        <w:t>BASHKIA TIRANË</w:t>
      </w:r>
    </w:p>
    <w:p w:rsidR="008461DA" w:rsidRPr="00192AF5" w:rsidRDefault="00BA33B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AF5">
        <w:rPr>
          <w:rFonts w:ascii="Times New Roman" w:hAnsi="Times New Roman" w:cs="Times New Roman"/>
          <w:b/>
          <w:sz w:val="24"/>
          <w:szCs w:val="24"/>
        </w:rPr>
        <w:t xml:space="preserve">NJËSIA ADMINISTRATIVE NR. </w:t>
      </w:r>
      <w:r w:rsidR="000F206B" w:rsidRPr="00192AF5">
        <w:rPr>
          <w:rFonts w:ascii="Times New Roman" w:hAnsi="Times New Roman" w:cs="Times New Roman"/>
          <w:b/>
          <w:sz w:val="24"/>
          <w:szCs w:val="24"/>
        </w:rPr>
        <w:t>6, Kashar</w:t>
      </w:r>
    </w:p>
    <w:p w:rsidR="008461DA" w:rsidRPr="00192AF5" w:rsidRDefault="008461D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1DA" w:rsidRPr="00192AF5" w:rsidRDefault="008461D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1DA" w:rsidRPr="00192AF5" w:rsidRDefault="00BA33B8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2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PROCESVERBAL </w:t>
      </w:r>
    </w:p>
    <w:p w:rsidR="008461DA" w:rsidRPr="00192AF5" w:rsidRDefault="008461DA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61DA" w:rsidRPr="00192AF5" w:rsidRDefault="00BA33B8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2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KONSULTIM PUBLIK PËR PROJEKT</w:t>
      </w:r>
      <w:r w:rsidR="00D64F5A" w:rsidRPr="00192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192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BUXHETIN E BASHKISË TIRANË 2020</w:t>
      </w:r>
    </w:p>
    <w:p w:rsidR="008461DA" w:rsidRPr="00192AF5" w:rsidRDefault="008461DA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61DA" w:rsidRPr="00192AF5" w:rsidRDefault="008461DA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1DA" w:rsidRPr="00192AF5" w:rsidRDefault="008461D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1DA" w:rsidRPr="00192AF5" w:rsidRDefault="008461D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1DA" w:rsidRPr="00192AF5" w:rsidRDefault="00D64F5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A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A33B8" w:rsidRPr="00192AF5">
        <w:rPr>
          <w:rFonts w:ascii="Times New Roman" w:hAnsi="Times New Roman" w:cs="Times New Roman"/>
          <w:color w:val="000000"/>
          <w:sz w:val="24"/>
          <w:szCs w:val="24"/>
        </w:rPr>
        <w:t xml:space="preserve"> mbajtur më datë </w:t>
      </w:r>
      <w:r w:rsidR="00217425" w:rsidRPr="00192AF5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BA33B8" w:rsidRPr="00192AF5">
        <w:rPr>
          <w:rFonts w:ascii="Times New Roman" w:hAnsi="Times New Roman" w:cs="Times New Roman"/>
          <w:color w:val="000000"/>
          <w:sz w:val="24"/>
          <w:szCs w:val="24"/>
        </w:rPr>
        <w:t xml:space="preserve">.11.2019, ora 17:00, në dëgjesën mbi </w:t>
      </w:r>
      <w:r w:rsidRPr="00192AF5">
        <w:rPr>
          <w:rFonts w:ascii="Times New Roman" w:hAnsi="Times New Roman" w:cs="Times New Roman"/>
          <w:color w:val="000000"/>
          <w:sz w:val="24"/>
          <w:szCs w:val="24"/>
        </w:rPr>
        <w:t>projekt-buxhetin e Bashkis</w:t>
      </w:r>
      <w:r w:rsidR="00192AF5" w:rsidRPr="00192AF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BA33B8" w:rsidRPr="00192AF5">
        <w:rPr>
          <w:rFonts w:ascii="Times New Roman" w:hAnsi="Times New Roman" w:cs="Times New Roman"/>
          <w:color w:val="000000"/>
          <w:sz w:val="24"/>
          <w:szCs w:val="24"/>
        </w:rPr>
        <w:t xml:space="preserve"> Tiranë për vitin 2020 për  Njësitë Administrative Nr. </w:t>
      </w:r>
      <w:r w:rsidR="00AB03AB" w:rsidRPr="00192AF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F206B" w:rsidRPr="00192AF5">
        <w:rPr>
          <w:rFonts w:ascii="Times New Roman" w:hAnsi="Times New Roman" w:cs="Times New Roman"/>
          <w:color w:val="000000"/>
          <w:sz w:val="24"/>
          <w:szCs w:val="24"/>
        </w:rPr>
        <w:t xml:space="preserve">, Kashar. </w:t>
      </w:r>
      <w:r w:rsidR="00BA33B8" w:rsidRPr="00192AF5">
        <w:rPr>
          <w:rFonts w:ascii="Times New Roman" w:hAnsi="Times New Roman" w:cs="Times New Roman"/>
          <w:color w:val="000000"/>
          <w:sz w:val="24"/>
          <w:szCs w:val="24"/>
        </w:rPr>
        <w:t xml:space="preserve">Takimi u zhvillua në Shkollën </w:t>
      </w:r>
      <w:r w:rsidR="00217425" w:rsidRPr="00192AF5">
        <w:rPr>
          <w:rFonts w:ascii="Times New Roman" w:hAnsi="Times New Roman" w:cs="Times New Roman"/>
          <w:color w:val="000000"/>
          <w:sz w:val="24"/>
          <w:szCs w:val="24"/>
        </w:rPr>
        <w:t>“Betim Mu</w:t>
      </w:r>
      <w:r w:rsidR="00217425" w:rsidRPr="00192AF5">
        <w:rPr>
          <w:rFonts w:ascii="Times New Roman" w:hAnsi="Times New Roman" w:cs="Times New Roman"/>
          <w:sz w:val="24"/>
          <w:szCs w:val="24"/>
          <w:lang w:val="sq-AL"/>
        </w:rPr>
        <w:t>ço</w:t>
      </w:r>
      <w:r w:rsidR="00217425" w:rsidRPr="00192AF5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192A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61DA" w:rsidRPr="00192AF5" w:rsidRDefault="008461D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F5A" w:rsidRPr="00192AF5" w:rsidRDefault="00D64F5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1DA" w:rsidRPr="00192AF5" w:rsidRDefault="00BA33B8">
      <w:pPr>
        <w:pStyle w:val="Standard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2AF5">
        <w:rPr>
          <w:rFonts w:ascii="Times New Roman" w:hAnsi="Times New Roman" w:cs="Times New Roman"/>
          <w:b/>
          <w:color w:val="000000"/>
          <w:sz w:val="24"/>
          <w:szCs w:val="24"/>
        </w:rPr>
        <w:t>Të pranishëm në takim ishin:</w:t>
      </w:r>
    </w:p>
    <w:p w:rsidR="00D64F5A" w:rsidRPr="00192AF5" w:rsidRDefault="00D64F5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1DA" w:rsidRPr="00192AF5" w:rsidRDefault="00D64F5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AF5">
        <w:rPr>
          <w:rFonts w:ascii="Times New Roman" w:hAnsi="Times New Roman" w:cs="Times New Roman"/>
          <w:color w:val="000000"/>
          <w:sz w:val="24"/>
          <w:szCs w:val="24"/>
        </w:rPr>
        <w:t xml:space="preserve">Andi Seferi, </w:t>
      </w:r>
      <w:r w:rsidR="002669ED" w:rsidRPr="00192AF5">
        <w:rPr>
          <w:rFonts w:ascii="Times New Roman" w:hAnsi="Times New Roman" w:cs="Times New Roman"/>
          <w:color w:val="000000"/>
          <w:sz w:val="24"/>
          <w:szCs w:val="24"/>
        </w:rPr>
        <w:t>Nënkryetari</w:t>
      </w:r>
      <w:r w:rsidR="00BA33B8" w:rsidRPr="00192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9ED" w:rsidRPr="00192A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17425" w:rsidRPr="00192AF5">
        <w:rPr>
          <w:rFonts w:ascii="Times New Roman" w:hAnsi="Times New Roman" w:cs="Times New Roman"/>
          <w:color w:val="000000"/>
          <w:sz w:val="24"/>
          <w:szCs w:val="24"/>
        </w:rPr>
        <w:t xml:space="preserve"> Bashkisë</w:t>
      </w:r>
      <w:r w:rsidRPr="00192A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61DA" w:rsidRPr="00192AF5" w:rsidRDefault="00D64F5A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AF5">
        <w:rPr>
          <w:rFonts w:ascii="Times New Roman" w:hAnsi="Times New Roman" w:cs="Times New Roman"/>
          <w:color w:val="000000"/>
          <w:sz w:val="24"/>
          <w:szCs w:val="24"/>
        </w:rPr>
        <w:t xml:space="preserve">Blerina Gjylameti, </w:t>
      </w:r>
      <w:r w:rsidR="00192AF5">
        <w:rPr>
          <w:rFonts w:ascii="Times New Roman" w:hAnsi="Times New Roman" w:cs="Times New Roman"/>
          <w:color w:val="000000"/>
          <w:sz w:val="24"/>
          <w:szCs w:val="24"/>
        </w:rPr>
        <w:t>Deputeti i Nja</w:t>
      </w:r>
      <w:r w:rsidR="00BA33B8" w:rsidRPr="00192AF5">
        <w:rPr>
          <w:rFonts w:ascii="Times New Roman" w:hAnsi="Times New Roman" w:cs="Times New Roman"/>
          <w:color w:val="000000"/>
          <w:sz w:val="24"/>
          <w:szCs w:val="24"/>
        </w:rPr>
        <w:t xml:space="preserve"> nr. </w:t>
      </w:r>
      <w:r w:rsidR="00217425" w:rsidRPr="00192AF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92A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2AF5" w:rsidRPr="00192AF5" w:rsidRDefault="00217425" w:rsidP="00192AF5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AF5">
        <w:rPr>
          <w:rFonts w:ascii="Times New Roman" w:hAnsi="Times New Roman" w:cs="Times New Roman"/>
          <w:color w:val="000000"/>
          <w:sz w:val="24"/>
          <w:szCs w:val="24"/>
        </w:rPr>
        <w:t>Erind Bejko</w:t>
      </w:r>
      <w:r w:rsidR="00192AF5">
        <w:rPr>
          <w:rFonts w:ascii="Times New Roman" w:hAnsi="Times New Roman" w:cs="Times New Roman"/>
          <w:color w:val="000000"/>
          <w:sz w:val="24"/>
          <w:szCs w:val="24"/>
        </w:rPr>
        <w:t>, Drejtori i Përgjithshëm i Objekteve në Bashkëpronësi dhe Administrimit të Njësive Administrative;</w:t>
      </w:r>
    </w:p>
    <w:p w:rsidR="008461DA" w:rsidRPr="00192AF5" w:rsidRDefault="00192AF5" w:rsidP="00192AF5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Administratorë</w:t>
      </w:r>
      <w:r w:rsidR="00BA33B8" w:rsidRPr="00192AF5">
        <w:rPr>
          <w:rFonts w:ascii="Times New Roman" w:hAnsi="Times New Roman" w:cs="Times New Roman"/>
          <w:color w:val="000000"/>
          <w:sz w:val="24"/>
          <w:szCs w:val="24"/>
        </w:rPr>
        <w:t xml:space="preserve"> e Njësi</w:t>
      </w:r>
      <w:r w:rsidR="00217425" w:rsidRPr="00192AF5"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61DA" w:rsidRPr="00192AF5" w:rsidRDefault="00BA33B8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AF5">
        <w:rPr>
          <w:rFonts w:ascii="Times New Roman" w:hAnsi="Times New Roman" w:cs="Times New Roman"/>
          <w:color w:val="000000"/>
          <w:sz w:val="24"/>
          <w:szCs w:val="24"/>
        </w:rPr>
        <w:t>Banorë të zonës.</w:t>
      </w:r>
    </w:p>
    <w:p w:rsidR="008461DA" w:rsidRPr="00192AF5" w:rsidRDefault="008461D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C16" w:rsidRPr="00192AF5" w:rsidRDefault="009C2C6C" w:rsidP="00A13C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Takimi u hap me fjalën e Deputetes së zonës, Znj. </w:t>
      </w:r>
      <w:r w:rsidR="00217425" w:rsidRPr="00192AF5">
        <w:rPr>
          <w:rFonts w:ascii="Times New Roman" w:hAnsi="Times New Roman" w:cs="Times New Roman"/>
          <w:sz w:val="24"/>
          <w:szCs w:val="24"/>
          <w:lang w:val="sq-AL"/>
        </w:rPr>
        <w:t>Gjyl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>ameti Gjylameti e cila theksoi se investimet e b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>ra n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kat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>r vitet e fundit n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Zon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>n e Kombinatit ishin t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barasvlershme me aq investime sa do t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mund t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>heshin p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>r 3 manadate rresht, kryesisht investime t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përfunduara n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infrastruktur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rrugore, shkolla, kopshte dhe cerdhe si investime t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nevojshme q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banor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>t e Kombinatit dhe Kasharit t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mund t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ken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>se normale si kushdo tjetër. Gjylameti vijoi me përgjigjen e dh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ndaj kërkesave </w:t>
      </w:r>
      <w:r w:rsidR="00C765C9" w:rsidRPr="00192AF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92AF5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765C9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>qytetar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Astirit duke u angazhuar maksimalisht p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>r p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>rmir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>simin e infrastrukturës s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Shkollave t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kësaj zone duke mënjanuar kështu transportin me furgona t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f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>mij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zonës p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r ti dërguar 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ata 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shkolla t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tjera t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Tiran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>s larg zonës s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tyre.</w:t>
      </w:r>
    </w:p>
    <w:p w:rsidR="009C2C6C" w:rsidRPr="00192AF5" w:rsidRDefault="009C2C6C" w:rsidP="002174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17425" w:rsidRPr="00192AF5" w:rsidRDefault="00217425" w:rsidP="002174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17425" w:rsidRPr="00192AF5" w:rsidRDefault="00217425" w:rsidP="0021742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b/>
          <w:sz w:val="24"/>
          <w:szCs w:val="24"/>
          <w:lang w:val="sq-AL"/>
        </w:rPr>
        <w:t>Sygjerime pë</w:t>
      </w:r>
      <w:r w:rsidR="00192AF5" w:rsidRPr="00192AF5">
        <w:rPr>
          <w:rFonts w:ascii="Times New Roman" w:hAnsi="Times New Roman" w:cs="Times New Roman"/>
          <w:b/>
          <w:sz w:val="24"/>
          <w:szCs w:val="24"/>
          <w:lang w:val="sq-AL"/>
        </w:rPr>
        <w:t>r investimet për</w:t>
      </w:r>
      <w:r w:rsidR="00A13C16" w:rsidRPr="00192AF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</w:t>
      </w:r>
      <w:r w:rsidR="0098511B" w:rsidRPr="00192AF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ardhmen në</w:t>
      </w:r>
      <w:r w:rsidR="00D64F5A" w:rsidRPr="00192AF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</w:t>
      </w:r>
      <w:r w:rsidRPr="00192AF5">
        <w:rPr>
          <w:rFonts w:ascii="Times New Roman" w:hAnsi="Times New Roman" w:cs="Times New Roman"/>
          <w:b/>
          <w:sz w:val="24"/>
          <w:szCs w:val="24"/>
          <w:lang w:val="sq-AL"/>
        </w:rPr>
        <w:t>jësinë 6</w:t>
      </w:r>
      <w:r w:rsidR="00D64F5A" w:rsidRPr="00192AF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192AF5">
        <w:rPr>
          <w:rFonts w:ascii="Times New Roman" w:hAnsi="Times New Roman" w:cs="Times New Roman"/>
          <w:b/>
          <w:sz w:val="24"/>
          <w:szCs w:val="24"/>
          <w:lang w:val="sq-AL"/>
        </w:rPr>
        <w:t>(</w:t>
      </w:r>
      <w:r w:rsidR="00D64F5A" w:rsidRPr="00192AF5">
        <w:rPr>
          <w:rFonts w:ascii="Times New Roman" w:hAnsi="Times New Roman" w:cs="Times New Roman"/>
          <w:b/>
          <w:sz w:val="24"/>
          <w:szCs w:val="24"/>
          <w:lang w:val="sq-AL"/>
        </w:rPr>
        <w:t xml:space="preserve">Blerina </w:t>
      </w:r>
      <w:r w:rsidRPr="00192AF5">
        <w:rPr>
          <w:rFonts w:ascii="Times New Roman" w:hAnsi="Times New Roman" w:cs="Times New Roman"/>
          <w:b/>
          <w:sz w:val="24"/>
          <w:szCs w:val="24"/>
          <w:lang w:val="sq-AL"/>
        </w:rPr>
        <w:t>Gjylameti)</w:t>
      </w:r>
      <w:r w:rsidR="00D64F5A" w:rsidRPr="00192AF5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217425" w:rsidRPr="00192AF5" w:rsidRDefault="00217425" w:rsidP="002174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17425" w:rsidRPr="00192AF5" w:rsidRDefault="00217425" w:rsidP="002174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Zona e Astirit dhe po ashtu edhe e Kasharit janë të parashikuara 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192AF5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192AF5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ndërtohen 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disa prej 17 shkollave 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192AF5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një nga projektet më të rëndësishme që qeveria shqiptare së bashku me pushtetin lokal ka ndër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marrë për të siguruar që çdo f</w:t>
      </w:r>
      <w:r w:rsidR="00192AF5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mij</w:t>
      </w:r>
      <w:r w:rsidR="00192AF5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i të shkollohet dhe mbi të gjitha 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92AF5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nd</w:t>
      </w:r>
      <w:r w:rsidR="00192AF5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rpriten shkollat 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me dy turne.</w:t>
      </w:r>
    </w:p>
    <w:p w:rsidR="00217425" w:rsidRPr="00192AF5" w:rsidRDefault="00217425" w:rsidP="002174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lastRenderedPageBreak/>
        <w:t>2. Brenda k</w:t>
      </w:r>
      <w:r w:rsidR="00A13C16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ëtij viti maksimumi në ditët e 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para të 2020 Kombinati kalon me linjën 20 dhe më në fund ka edhe ai të gjitha kushtet siç çdo lagje tjetër e Tiranës.</w:t>
      </w:r>
    </w:p>
    <w:p w:rsidR="00217425" w:rsidRPr="00192AF5" w:rsidRDefault="00217425" w:rsidP="002174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17425" w:rsidRPr="00192AF5" w:rsidRDefault="00217425" w:rsidP="002174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64F5A" w:rsidRPr="00192AF5" w:rsidRDefault="00D64F5A" w:rsidP="0021742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217425" w:rsidRPr="00192AF5">
        <w:rPr>
          <w:rFonts w:ascii="Times New Roman" w:hAnsi="Times New Roman" w:cs="Times New Roman"/>
          <w:b/>
          <w:sz w:val="24"/>
          <w:szCs w:val="24"/>
          <w:lang w:val="sq-AL"/>
        </w:rPr>
        <w:t>unët e bëra në vite</w:t>
      </w:r>
      <w:r w:rsidRPr="00192AF5">
        <w:rPr>
          <w:rFonts w:ascii="Times New Roman" w:hAnsi="Times New Roman" w:cs="Times New Roman"/>
          <w:b/>
          <w:sz w:val="24"/>
          <w:szCs w:val="24"/>
          <w:lang w:val="sq-AL"/>
        </w:rPr>
        <w:t>t e fundit (Blerina Gjylameti)</w:t>
      </w:r>
      <w:r w:rsidR="006441B8" w:rsidRPr="00192AF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</w:t>
      </w:r>
      <w:r w:rsidR="00192AF5" w:rsidRPr="00192AF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6441B8" w:rsidRPr="00192AF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Kombinat</w:t>
      </w:r>
      <w:r w:rsidRPr="00192AF5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D64F5A" w:rsidRPr="00192AF5" w:rsidRDefault="00D64F5A" w:rsidP="0021742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64F5A" w:rsidRPr="00192AF5" w:rsidRDefault="006441B8" w:rsidP="00D64F5A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>Shkolla e re “Betim Muço”;</w:t>
      </w:r>
    </w:p>
    <w:p w:rsidR="00D64F5A" w:rsidRPr="00192AF5" w:rsidRDefault="006441B8" w:rsidP="00D64F5A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Kopshti dhe çerdhja </w:t>
      </w:r>
      <w:r w:rsidR="00217425" w:rsidRPr="00192AF5">
        <w:rPr>
          <w:rFonts w:ascii="Times New Roman" w:hAnsi="Times New Roman" w:cs="Times New Roman"/>
          <w:sz w:val="24"/>
          <w:szCs w:val="24"/>
          <w:lang w:val="sq-AL"/>
        </w:rPr>
        <w:t>që është një nga kopshtet dhe çerdhet më të mir</w:t>
      </w:r>
      <w:r w:rsidR="00C765C9" w:rsidRPr="00192AF5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D64F5A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që ka Shqipëria;</w:t>
      </w:r>
    </w:p>
    <w:p w:rsidR="00D64F5A" w:rsidRPr="00192AF5" w:rsidRDefault="00D64F5A" w:rsidP="00D64F5A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217425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nvestime </w:t>
      </w:r>
      <w:r w:rsidR="00C765C9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infrastrukturore 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në lagje;</w:t>
      </w:r>
    </w:p>
    <w:p w:rsidR="00217425" w:rsidRPr="00192AF5" w:rsidRDefault="00217425" w:rsidP="00D64F5A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Tek rruga e “Qelqit” </w:t>
      </w:r>
      <w:r w:rsidR="00C765C9" w:rsidRPr="00192AF5">
        <w:rPr>
          <w:rFonts w:ascii="Times New Roman" w:hAnsi="Times New Roman" w:cs="Times New Roman"/>
          <w:sz w:val="24"/>
          <w:szCs w:val="24"/>
          <w:lang w:val="sq-AL"/>
        </w:rPr>
        <w:t>përfundon s</w:t>
      </w:r>
      <w:r w:rsidR="00192AF5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765C9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shpejti 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rikualifikim</w:t>
      </w:r>
      <w:r w:rsidR="00C765C9" w:rsidRPr="00192AF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D64F5A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urban;</w:t>
      </w:r>
    </w:p>
    <w:p w:rsidR="00217425" w:rsidRPr="00192AF5" w:rsidRDefault="00217425" w:rsidP="00D64F5A">
      <w:pPr>
        <w:pStyle w:val="NoSpacing"/>
        <w:numPr>
          <w:ilvl w:val="0"/>
          <w:numId w:val="14"/>
        </w:numPr>
        <w:tabs>
          <w:tab w:val="left" w:pos="112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Rruga “Sabaudin Gabrani” 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192AF5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765C9" w:rsidRPr="00192AF5">
        <w:rPr>
          <w:rFonts w:ascii="Times New Roman" w:hAnsi="Times New Roman" w:cs="Times New Roman"/>
          <w:sz w:val="24"/>
          <w:szCs w:val="24"/>
          <w:lang w:val="sq-AL"/>
        </w:rPr>
        <w:t>përfundon shum</w:t>
      </w:r>
      <w:r w:rsidR="00192AF5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765C9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shpejt.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            </w:t>
      </w:r>
    </w:p>
    <w:p w:rsidR="00217425" w:rsidRPr="00192AF5" w:rsidRDefault="00217425" w:rsidP="002174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441B8" w:rsidRPr="00192AF5" w:rsidRDefault="006441B8" w:rsidP="00D64F5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17425" w:rsidRPr="00192AF5" w:rsidRDefault="006441B8" w:rsidP="006441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b/>
          <w:sz w:val="24"/>
          <w:szCs w:val="24"/>
          <w:lang w:val="sq-AL"/>
        </w:rPr>
        <w:t>Projektet n</w:t>
      </w:r>
      <w:r w:rsidR="00192AF5" w:rsidRPr="00192AF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vazhdim (Blerina Gjylameti):</w:t>
      </w:r>
    </w:p>
    <w:p w:rsidR="00C765C9" w:rsidRPr="00192AF5" w:rsidRDefault="00C765C9" w:rsidP="00C765C9">
      <w:pPr>
        <w:pStyle w:val="NoSpacing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217425" w:rsidRPr="00192AF5" w:rsidRDefault="006441B8" w:rsidP="006441B8">
      <w:pPr>
        <w:pStyle w:val="NoSpacing"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>Poliklinika</w:t>
      </w:r>
      <w:r w:rsidR="00217425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në Astir do të filloj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17425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në vitin 2020, 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si</w:t>
      </w:r>
      <w:r w:rsidR="00217425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pjesë e rrjetit të 300 polikli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nikave në të gjithë  Shqipërinë;</w:t>
      </w:r>
    </w:p>
    <w:p w:rsidR="00217425" w:rsidRPr="00192AF5" w:rsidRDefault="00217425" w:rsidP="006441B8">
      <w:pPr>
        <w:pStyle w:val="NoSpacing"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Në Kashar do të vashdojmë me pikat shëndetësore 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dhe me qendrat shëndetësore;</w:t>
      </w:r>
    </w:p>
    <w:p w:rsidR="00217425" w:rsidRPr="00192AF5" w:rsidRDefault="00217425" w:rsidP="006441B8">
      <w:pPr>
        <w:pStyle w:val="NoSpacing"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>Në Kashar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do të vazhdojmë edhe me rrugët;</w:t>
      </w:r>
    </w:p>
    <w:p w:rsidR="00217425" w:rsidRPr="00192AF5" w:rsidRDefault="006441B8" w:rsidP="006441B8">
      <w:pPr>
        <w:pStyle w:val="NoSpacing"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217425" w:rsidRPr="00192AF5">
        <w:rPr>
          <w:rFonts w:ascii="Times New Roman" w:hAnsi="Times New Roman" w:cs="Times New Roman"/>
          <w:sz w:val="24"/>
          <w:szCs w:val="24"/>
          <w:lang w:val="sq-AL"/>
        </w:rPr>
        <w:t>nvesti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me me pjesën e rrjetit elektrik;</w:t>
      </w:r>
    </w:p>
    <w:p w:rsidR="00217425" w:rsidRPr="00192AF5" w:rsidRDefault="00217425" w:rsidP="006441B8">
      <w:pPr>
        <w:pStyle w:val="NoSpacing"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nvestime me  pjesën e shkollave;</w:t>
      </w:r>
    </w:p>
    <w:p w:rsidR="00217425" w:rsidRPr="00192AF5" w:rsidRDefault="00217425" w:rsidP="006441B8">
      <w:pPr>
        <w:pStyle w:val="NoSpacing"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>Me lagjen 14 ku do të shikojmë së shpejti një bibliotekë.</w:t>
      </w:r>
    </w:p>
    <w:p w:rsidR="00217425" w:rsidRPr="00192AF5" w:rsidRDefault="00217425" w:rsidP="0021742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17425" w:rsidRPr="00192AF5" w:rsidRDefault="00217425" w:rsidP="0021742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17425" w:rsidRPr="00192AF5" w:rsidRDefault="00A13C16" w:rsidP="002174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>Pas Znj. Gjylameti fjal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n e mori n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nkryetari i Bashkis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Tiran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Z. Seferi</w:t>
      </w:r>
      <w:r w:rsidR="00217425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i cili tha se n</w:t>
      </w:r>
      <w:r w:rsidR="00217425" w:rsidRPr="00192AF5">
        <w:rPr>
          <w:rFonts w:ascii="Times New Roman" w:hAnsi="Times New Roman" w:cs="Times New Roman"/>
          <w:sz w:val="24"/>
          <w:szCs w:val="24"/>
          <w:lang w:val="sq-AL"/>
        </w:rPr>
        <w:t>ë një qytet është normale që të ketë nevojë për rrugë, për ndriçim, për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765C9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shkolla e </w:t>
      </w:r>
      <w:r w:rsidR="00217425" w:rsidRPr="00192AF5">
        <w:rPr>
          <w:rFonts w:ascii="Times New Roman" w:hAnsi="Times New Roman" w:cs="Times New Roman"/>
          <w:sz w:val="24"/>
          <w:szCs w:val="24"/>
          <w:lang w:val="sq-AL"/>
        </w:rPr>
        <w:t>për kopsht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C765C9" w:rsidRPr="00192AF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217425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por 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192AF5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17425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një qytet si Tirana mbi të gjitha ka nevojë për dashuri dhe solidaritet, solidaritet 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192AF5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765C9" w:rsidRPr="00192AF5">
        <w:rPr>
          <w:rFonts w:ascii="Times New Roman" w:hAnsi="Times New Roman" w:cs="Times New Roman"/>
          <w:sz w:val="24"/>
          <w:szCs w:val="24"/>
          <w:lang w:val="sq-AL"/>
        </w:rPr>
        <w:t>u tregua</w:t>
      </w:r>
      <w:r w:rsidR="00217425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edhe 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217425" w:rsidRPr="00192AF5">
        <w:rPr>
          <w:rFonts w:ascii="Times New Roman" w:hAnsi="Times New Roman" w:cs="Times New Roman"/>
          <w:sz w:val="24"/>
          <w:szCs w:val="24"/>
          <w:lang w:val="sq-AL"/>
        </w:rPr>
        <w:t>ë tërmetin e fundit, ku brenda 5 ditëve në kohë rekord grupet e verifikimit të dëmeve kaluan sh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92AF5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17425" w:rsidRPr="00192AF5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i më sh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92AF5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pi duke përgatitur dosjet</w:t>
      </w:r>
      <w:r w:rsidR="00217425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nënvizoi se </w:t>
      </w:r>
      <w:r w:rsidR="00217425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kolegët e 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Këshillit B</w:t>
      </w:r>
      <w:r w:rsidR="00217425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ashkiak 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shpejti</w:t>
      </w:r>
      <w:r w:rsidR="00217425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C765C9" w:rsidRPr="00192AF5">
        <w:rPr>
          <w:rFonts w:ascii="Times New Roman" w:hAnsi="Times New Roman" w:cs="Times New Roman"/>
          <w:sz w:val="24"/>
          <w:szCs w:val="24"/>
          <w:lang w:val="sq-AL"/>
        </w:rPr>
        <w:t>ë mbledhjen e tyre do të kalonin</w:t>
      </w:r>
      <w:r w:rsidR="00217425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50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0 dosjet e para në kohë rekord.</w:t>
      </w:r>
    </w:p>
    <w:p w:rsidR="00217425" w:rsidRPr="00192AF5" w:rsidRDefault="00217425" w:rsidP="002174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765C9" w:rsidRPr="00192AF5" w:rsidRDefault="00217425" w:rsidP="002174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b/>
          <w:sz w:val="24"/>
          <w:szCs w:val="24"/>
          <w:lang w:val="sq-AL"/>
        </w:rPr>
        <w:t>Punët e bëra në këto vite</w:t>
      </w:r>
      <w:r w:rsidR="006441B8" w:rsidRPr="00192AF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(Andi </w:t>
      </w:r>
      <w:r w:rsidRPr="00192AF5">
        <w:rPr>
          <w:rFonts w:ascii="Times New Roman" w:hAnsi="Times New Roman" w:cs="Times New Roman"/>
          <w:b/>
          <w:sz w:val="24"/>
          <w:szCs w:val="24"/>
          <w:lang w:val="sq-AL"/>
        </w:rPr>
        <w:t>Seferi</w:t>
      </w:r>
      <w:r w:rsidR="006441B8" w:rsidRPr="00192AF5">
        <w:rPr>
          <w:rFonts w:ascii="Times New Roman" w:hAnsi="Times New Roman" w:cs="Times New Roman"/>
          <w:b/>
          <w:sz w:val="24"/>
          <w:szCs w:val="24"/>
          <w:lang w:val="sq-AL"/>
        </w:rPr>
        <w:t>)</w:t>
      </w:r>
      <w:r w:rsidRPr="00192AF5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6441B8" w:rsidRPr="00192AF5" w:rsidRDefault="006441B8" w:rsidP="002174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441B8" w:rsidRPr="00192AF5" w:rsidRDefault="00217425" w:rsidP="006441B8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>Shkolla “Betim Muço”, palestër fan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tastike dhe ambiente fantastike;</w:t>
      </w:r>
    </w:p>
    <w:p w:rsidR="00217425" w:rsidRPr="00192AF5" w:rsidRDefault="006441B8" w:rsidP="006441B8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>Rruga e Kombinatit;</w:t>
      </w:r>
    </w:p>
    <w:p w:rsidR="00217425" w:rsidRPr="00192AF5" w:rsidRDefault="00217425" w:rsidP="006441B8">
      <w:pPr>
        <w:pStyle w:val="NoSpacing"/>
        <w:numPr>
          <w:ilvl w:val="0"/>
          <w:numId w:val="16"/>
        </w:num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>Rikualifikim urban i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bllokut më të madh në Tiranë, K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onferenca e Pezës, 3 dëshmorët, Ali Egeni, pra blloku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më i madh i rehabilituar;</w:t>
      </w:r>
    </w:p>
    <w:p w:rsidR="00217425" w:rsidRPr="00192AF5" w:rsidRDefault="00217425" w:rsidP="006441B8">
      <w:pPr>
        <w:pStyle w:val="NoSpacing"/>
        <w:numPr>
          <w:ilvl w:val="0"/>
          <w:numId w:val="16"/>
        </w:num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>Rik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ualifimi i varrezave të Sharrës;</w:t>
      </w:r>
    </w:p>
    <w:p w:rsidR="00217425" w:rsidRPr="00192AF5" w:rsidRDefault="00217425" w:rsidP="006441B8">
      <w:pPr>
        <w:pStyle w:val="NoSpacing"/>
        <w:numPr>
          <w:ilvl w:val="0"/>
          <w:numId w:val="16"/>
        </w:num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>Kopsh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ti dhe çerdhja nr 34;</w:t>
      </w:r>
    </w:p>
    <w:p w:rsidR="00217425" w:rsidRPr="00192AF5" w:rsidRDefault="00217425" w:rsidP="006441B8">
      <w:pPr>
        <w:pStyle w:val="NoSpacing"/>
        <w:numPr>
          <w:ilvl w:val="0"/>
          <w:numId w:val="16"/>
        </w:num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>Rruga “Haki Stërmidhi”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217425" w:rsidRPr="00192AF5" w:rsidRDefault="00217425" w:rsidP="006441B8">
      <w:pPr>
        <w:pStyle w:val="NoSpacing"/>
        <w:numPr>
          <w:ilvl w:val="0"/>
          <w:numId w:val="16"/>
        </w:num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Çerdhja numër 4 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Llambri Bonata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217425" w:rsidRPr="00192AF5" w:rsidRDefault="00217425" w:rsidP="006441B8">
      <w:pPr>
        <w:pStyle w:val="NoSpacing"/>
        <w:numPr>
          <w:ilvl w:val="0"/>
          <w:numId w:val="16"/>
        </w:num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>Kopshte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t nr 27,38 tek rruga e “Qelqit”;</w:t>
      </w:r>
    </w:p>
    <w:p w:rsidR="00217425" w:rsidRPr="00192AF5" w:rsidRDefault="00217425" w:rsidP="006441B8">
      <w:pPr>
        <w:pStyle w:val="NoSpacing"/>
        <w:numPr>
          <w:ilvl w:val="0"/>
          <w:numId w:val="16"/>
        </w:num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Shkolla e re 9-vjeçare në shkollën 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e Kombinatit “Musine Kokalari”;</w:t>
      </w:r>
    </w:p>
    <w:p w:rsidR="00217425" w:rsidRPr="00192AF5" w:rsidRDefault="00217425" w:rsidP="006441B8">
      <w:pPr>
        <w:pStyle w:val="NoSpacing"/>
        <w:numPr>
          <w:ilvl w:val="0"/>
          <w:numId w:val="16"/>
        </w:num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>Rikonstruksion sheshesh dhe kënde lodrash siç është</w:t>
      </w:r>
      <w:r w:rsidR="00C765C9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tek sheshi “Josuf Dashi”;</w:t>
      </w:r>
    </w:p>
    <w:p w:rsidR="00217425" w:rsidRPr="00192AF5" w:rsidRDefault="00217425" w:rsidP="006441B8">
      <w:pPr>
        <w:pStyle w:val="NoSpacing"/>
        <w:numPr>
          <w:ilvl w:val="0"/>
          <w:numId w:val="16"/>
        </w:num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Pjesa infrastrukturore “Pirro Goda” e bërë 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në njësinë 6, “Andim Cenomeri”, 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“Lek Zaharij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a” rruga e varrezave të Sharrës;</w:t>
      </w:r>
    </w:p>
    <w:p w:rsidR="00217425" w:rsidRPr="00192AF5" w:rsidRDefault="006441B8" w:rsidP="006441B8">
      <w:pPr>
        <w:pStyle w:val="NoSpacing"/>
        <w:numPr>
          <w:ilvl w:val="0"/>
          <w:numId w:val="16"/>
        </w:numPr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>Bulevardi i N</w:t>
      </w:r>
      <w:r w:rsidR="00217425" w:rsidRPr="00192AF5">
        <w:rPr>
          <w:rFonts w:ascii="Times New Roman" w:hAnsi="Times New Roman" w:cs="Times New Roman"/>
          <w:sz w:val="24"/>
          <w:szCs w:val="24"/>
          <w:lang w:val="sq-AL"/>
        </w:rPr>
        <w:t>jës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isë 14;</w:t>
      </w:r>
    </w:p>
    <w:p w:rsidR="00217425" w:rsidRPr="00192AF5" w:rsidRDefault="00217425" w:rsidP="00217425">
      <w:pPr>
        <w:pStyle w:val="NoSpacing"/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             13. Investimet në një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sinë Kashar dhe lagjen 14, 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sheshe dhe kënde rekreative</w:t>
      </w:r>
      <w:r w:rsidR="0098511B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për lojëra me fëmijë rruga “Mikel Maruli”, ish Astiri ose degëzimi i B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u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evardit 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të Kasharit.</w:t>
      </w:r>
    </w:p>
    <w:p w:rsidR="00217425" w:rsidRPr="00192AF5" w:rsidRDefault="00217425" w:rsidP="00217425">
      <w:pPr>
        <w:pStyle w:val="NoSpacing"/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            14. Terrene sportive, 3 fushe sportive 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në shkollën 9-vjeçare Katund i Ri dhe 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në shkollën e mesme “Sadik Straveleci”.</w:t>
      </w:r>
    </w:p>
    <w:p w:rsidR="00217425" w:rsidRPr="00192AF5" w:rsidRDefault="00217425" w:rsidP="00217425">
      <w:pPr>
        <w:pStyle w:val="NoSpacing"/>
        <w:tabs>
          <w:tab w:val="left" w:pos="92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            15. Rruga paralele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me Sotir Gyrrën e Unazës së Re, 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degëzimi B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u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ardi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i Kasharit</w:t>
      </w:r>
    </w:p>
    <w:p w:rsidR="00217425" w:rsidRPr="00192AF5" w:rsidRDefault="00217425" w:rsidP="002174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17425" w:rsidRPr="00192AF5" w:rsidRDefault="009C2C6C" w:rsidP="0021742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b/>
          <w:sz w:val="24"/>
          <w:szCs w:val="24"/>
          <w:lang w:val="sq-AL"/>
        </w:rPr>
        <w:t>K</w:t>
      </w:r>
      <w:r w:rsidR="00217425" w:rsidRPr="00192AF5">
        <w:rPr>
          <w:rFonts w:ascii="Times New Roman" w:hAnsi="Times New Roman" w:cs="Times New Roman"/>
          <w:b/>
          <w:sz w:val="24"/>
          <w:szCs w:val="24"/>
          <w:lang w:val="sq-AL"/>
        </w:rPr>
        <w:t>olona kryesore për punët në vite</w:t>
      </w:r>
      <w:r w:rsidR="0098511B" w:rsidRPr="00192AF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217425" w:rsidRPr="00192AF5">
        <w:rPr>
          <w:rFonts w:ascii="Times New Roman" w:hAnsi="Times New Roman" w:cs="Times New Roman"/>
          <w:b/>
          <w:sz w:val="24"/>
          <w:szCs w:val="24"/>
          <w:lang w:val="sq-AL"/>
        </w:rPr>
        <w:t>(</w:t>
      </w:r>
      <w:r w:rsidR="006441B8" w:rsidRPr="00192AF5">
        <w:rPr>
          <w:rFonts w:ascii="Times New Roman" w:hAnsi="Times New Roman" w:cs="Times New Roman"/>
          <w:b/>
          <w:sz w:val="24"/>
          <w:szCs w:val="24"/>
          <w:lang w:val="sq-AL"/>
        </w:rPr>
        <w:t xml:space="preserve">Andi </w:t>
      </w:r>
      <w:r w:rsidR="00217425" w:rsidRPr="00192AF5">
        <w:rPr>
          <w:rFonts w:ascii="Times New Roman" w:hAnsi="Times New Roman" w:cs="Times New Roman"/>
          <w:b/>
          <w:sz w:val="24"/>
          <w:szCs w:val="24"/>
          <w:lang w:val="sq-AL"/>
        </w:rPr>
        <w:t>Seferi)</w:t>
      </w:r>
      <w:r w:rsidR="006441B8" w:rsidRPr="00192AF5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217425" w:rsidRPr="00192AF5" w:rsidRDefault="00217425" w:rsidP="00217425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217425" w:rsidRPr="00192AF5" w:rsidRDefault="006441B8" w:rsidP="00217425">
      <w:pPr>
        <w:pStyle w:val="NoSpacing"/>
        <w:numPr>
          <w:ilvl w:val="0"/>
          <w:numId w:val="12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>Shtimi i shkollave;</w:t>
      </w:r>
    </w:p>
    <w:p w:rsidR="00217425" w:rsidRPr="00192AF5" w:rsidRDefault="00217425" w:rsidP="00217425">
      <w:pPr>
        <w:pStyle w:val="NoSpacing"/>
        <w:numPr>
          <w:ilvl w:val="0"/>
          <w:numId w:val="12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>Shtimin e institucioneve të tjera sociale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217425" w:rsidRPr="00192AF5" w:rsidRDefault="00AE474D" w:rsidP="00217425">
      <w:pPr>
        <w:pStyle w:val="NoSpacing"/>
        <w:numPr>
          <w:ilvl w:val="0"/>
          <w:numId w:val="12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Rregullim 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infrastru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kturës së UKT-s;</w:t>
      </w:r>
    </w:p>
    <w:p w:rsidR="00217425" w:rsidRPr="00192AF5" w:rsidRDefault="00217425" w:rsidP="00217425">
      <w:pPr>
        <w:pStyle w:val="NoSpacing"/>
        <w:numPr>
          <w:ilvl w:val="0"/>
          <w:numId w:val="12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>Zona ekonom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ike e Kasharit dhe e njësisë 14.</w:t>
      </w:r>
    </w:p>
    <w:p w:rsidR="00217425" w:rsidRPr="00192AF5" w:rsidRDefault="00217425" w:rsidP="002174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17425" w:rsidRPr="00192AF5" w:rsidRDefault="00217425" w:rsidP="002174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ab/>
      </w:r>
    </w:p>
    <w:p w:rsidR="00217425" w:rsidRPr="00192AF5" w:rsidRDefault="00AE474D" w:rsidP="002174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>Takimi me qytetar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t e kësaj zone, pas njohjes s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pranishm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ve me projektet dhe planet afatshkurtra t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Bashkis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Tiran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, u pasua nga sesioni 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yetje dhe shqetësime qytetarësh,  si nj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sesion i r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sish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m p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ç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uar përpara n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koh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zhvillime t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domosdoshme q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lidhen drejtp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rdrejt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me nevojat e tyre si banor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zon</w:t>
      </w:r>
      <w:r w:rsidR="00192AF5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41B8" w:rsidRPr="00192AF5"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:rsidR="00AE474D" w:rsidRPr="00192AF5" w:rsidRDefault="00AE474D" w:rsidP="002174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E474D" w:rsidRPr="00192AF5" w:rsidRDefault="00AE474D" w:rsidP="002174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>Kryesisht n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takim ankesat dhe sugjerimet ishin me fokus infrastrukturor, fokus</w:t>
      </w:r>
      <w:r w:rsidR="00192AF5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tek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shërbimet sociale p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2AF5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moshuarit dhe njohjen me proç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edurat p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r d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mshp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rblimet nga tërmeti 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i 26 Nën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torit</w:t>
      </w:r>
      <w:r w:rsidR="00192AF5" w:rsidRPr="00192AF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217425" w:rsidRPr="00192AF5" w:rsidRDefault="00217425" w:rsidP="002174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61DA" w:rsidRPr="00192AF5" w:rsidRDefault="00AE474D" w:rsidP="002174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2AF5">
        <w:rPr>
          <w:rFonts w:ascii="Times New Roman" w:hAnsi="Times New Roman" w:cs="Times New Roman"/>
          <w:sz w:val="24"/>
          <w:szCs w:val="24"/>
          <w:lang w:val="sq-AL"/>
        </w:rPr>
        <w:t>Pas diskutimit interaktiv me q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llim nxitje, përfshirje dhe rezultate pozitive n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zhvillimin e zonave p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se, p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rfaq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2AF5" w:rsidRPr="00192AF5">
        <w:rPr>
          <w:rFonts w:ascii="Times New Roman" w:hAnsi="Times New Roman" w:cs="Times New Roman"/>
          <w:sz w:val="24"/>
          <w:szCs w:val="24"/>
          <w:lang w:val="sq-AL"/>
        </w:rPr>
        <w:t>suesit e Bashkisë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 me dije banor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t se </w:t>
      </w:r>
      <w:r w:rsidR="00192AF5" w:rsidRPr="00192AF5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 xml:space="preserve">do </w:t>
      </w:r>
      <w:r w:rsidR="00AC2B62" w:rsidRPr="00192AF5">
        <w:rPr>
          <w:rFonts w:ascii="Times New Roman" w:hAnsi="Times New Roman" w:cs="Times New Roman"/>
          <w:sz w:val="24"/>
          <w:szCs w:val="24"/>
          <w:lang w:val="sq-AL"/>
        </w:rPr>
        <w:t>kërkesë</w:t>
      </w:r>
      <w:r w:rsidR="00607DB2" w:rsidRPr="00192AF5">
        <w:rPr>
          <w:rFonts w:ascii="Times New Roman" w:hAnsi="Times New Roman" w:cs="Times New Roman"/>
          <w:sz w:val="24"/>
          <w:szCs w:val="24"/>
          <w:lang w:val="sq-AL"/>
        </w:rPr>
        <w:t>, ankesë dhe sugjerim i tyre ishte i vlefshëm dhe do të shqyrtohet për t’u ipmlementuar në buxhetin e Bashkisë Tiranë 2020.</w:t>
      </w:r>
    </w:p>
    <w:sectPr w:rsidR="008461DA" w:rsidRPr="00192AF5" w:rsidSect="008461DA">
      <w:pgSz w:w="12240" w:h="15840"/>
      <w:pgMar w:top="90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038" w:rsidRDefault="001A6038" w:rsidP="008461DA">
      <w:r>
        <w:separator/>
      </w:r>
    </w:p>
  </w:endnote>
  <w:endnote w:type="continuationSeparator" w:id="1">
    <w:p w:rsidR="001A6038" w:rsidRDefault="001A6038" w:rsidP="00846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038" w:rsidRDefault="001A6038" w:rsidP="008461DA">
      <w:r w:rsidRPr="008461DA">
        <w:rPr>
          <w:color w:val="000000"/>
        </w:rPr>
        <w:separator/>
      </w:r>
    </w:p>
  </w:footnote>
  <w:footnote w:type="continuationSeparator" w:id="1">
    <w:p w:rsidR="001A6038" w:rsidRDefault="001A6038" w:rsidP="00846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014"/>
    <w:multiLevelType w:val="hybridMultilevel"/>
    <w:tmpl w:val="EA8CC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2CB"/>
    <w:multiLevelType w:val="hybridMultilevel"/>
    <w:tmpl w:val="647A1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5C17"/>
    <w:multiLevelType w:val="hybridMultilevel"/>
    <w:tmpl w:val="6FDA7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54DD6"/>
    <w:multiLevelType w:val="hybridMultilevel"/>
    <w:tmpl w:val="D75C8034"/>
    <w:lvl w:ilvl="0" w:tplc="11EE197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14924"/>
    <w:multiLevelType w:val="hybridMultilevel"/>
    <w:tmpl w:val="3B163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E6E5E"/>
    <w:multiLevelType w:val="multilevel"/>
    <w:tmpl w:val="D36C6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86678"/>
    <w:multiLevelType w:val="hybridMultilevel"/>
    <w:tmpl w:val="9E023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D3434"/>
    <w:multiLevelType w:val="multilevel"/>
    <w:tmpl w:val="F2042428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277572C"/>
    <w:multiLevelType w:val="multilevel"/>
    <w:tmpl w:val="F648C1E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5B25BF0"/>
    <w:multiLevelType w:val="multilevel"/>
    <w:tmpl w:val="B5CAA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3688F"/>
    <w:multiLevelType w:val="multilevel"/>
    <w:tmpl w:val="13645524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>
    <w:nsid w:val="35787E62"/>
    <w:multiLevelType w:val="multilevel"/>
    <w:tmpl w:val="9640B7A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49DA077D"/>
    <w:multiLevelType w:val="hybridMultilevel"/>
    <w:tmpl w:val="DFB6CE14"/>
    <w:lvl w:ilvl="0" w:tplc="74962EB6">
      <w:start w:val="1"/>
      <w:numFmt w:val="decimal"/>
      <w:lvlText w:val="%1."/>
      <w:lvlJc w:val="left"/>
      <w:pPr>
        <w:ind w:left="720" w:hanging="360"/>
      </w:pPr>
      <w:rPr>
        <w:rFonts w:ascii="Times New Roman" w:eastAsia="F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33778"/>
    <w:multiLevelType w:val="multilevel"/>
    <w:tmpl w:val="706EAAD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5C27F9F"/>
    <w:multiLevelType w:val="hybridMultilevel"/>
    <w:tmpl w:val="50E0F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1"/>
  </w:num>
  <w:num w:numId="5">
    <w:abstractNumId w:val="8"/>
  </w:num>
  <w:num w:numId="6">
    <w:abstractNumId w:val="13"/>
  </w:num>
  <w:num w:numId="7">
    <w:abstractNumId w:val="5"/>
  </w:num>
  <w:num w:numId="8">
    <w:abstractNumId w:val="9"/>
  </w:num>
  <w:num w:numId="9">
    <w:abstractNumId w:val="12"/>
  </w:num>
  <w:num w:numId="10">
    <w:abstractNumId w:val="4"/>
  </w:num>
  <w:num w:numId="11">
    <w:abstractNumId w:val="1"/>
  </w:num>
  <w:num w:numId="12">
    <w:abstractNumId w:val="14"/>
  </w:num>
  <w:num w:numId="13">
    <w:abstractNumId w:val="3"/>
  </w:num>
  <w:num w:numId="14">
    <w:abstractNumId w:val="0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1DA"/>
    <w:rsid w:val="00055360"/>
    <w:rsid w:val="000F206B"/>
    <w:rsid w:val="00192AF5"/>
    <w:rsid w:val="001A6038"/>
    <w:rsid w:val="00217425"/>
    <w:rsid w:val="002669ED"/>
    <w:rsid w:val="003D45DE"/>
    <w:rsid w:val="00405821"/>
    <w:rsid w:val="00607DB2"/>
    <w:rsid w:val="0063489A"/>
    <w:rsid w:val="006441B8"/>
    <w:rsid w:val="008461DA"/>
    <w:rsid w:val="0098511B"/>
    <w:rsid w:val="0099299A"/>
    <w:rsid w:val="009C2C6C"/>
    <w:rsid w:val="00A13C16"/>
    <w:rsid w:val="00AB03AB"/>
    <w:rsid w:val="00AC2B62"/>
    <w:rsid w:val="00AE474D"/>
    <w:rsid w:val="00BA33B8"/>
    <w:rsid w:val="00C4743D"/>
    <w:rsid w:val="00C765C9"/>
    <w:rsid w:val="00D5666A"/>
    <w:rsid w:val="00D64F5A"/>
    <w:rsid w:val="00E365C3"/>
    <w:rsid w:val="00EE1B8E"/>
    <w:rsid w:val="00EF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F" w:hAnsi="Calibri" w:cs="F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61DA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461DA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rsid w:val="008461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8461DA"/>
    <w:pPr>
      <w:spacing w:after="140"/>
    </w:pPr>
  </w:style>
  <w:style w:type="paragraph" w:styleId="List">
    <w:name w:val="List"/>
    <w:basedOn w:val="Textbody"/>
    <w:rsid w:val="008461DA"/>
    <w:rPr>
      <w:rFonts w:cs="Lucida Sans"/>
      <w:sz w:val="24"/>
    </w:rPr>
  </w:style>
  <w:style w:type="paragraph" w:styleId="Caption">
    <w:name w:val="caption"/>
    <w:basedOn w:val="Standard"/>
    <w:rsid w:val="008461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8461DA"/>
    <w:pPr>
      <w:suppressLineNumbers/>
    </w:pPr>
    <w:rPr>
      <w:rFonts w:cs="Lucida Sans"/>
      <w:sz w:val="24"/>
    </w:rPr>
  </w:style>
  <w:style w:type="paragraph" w:styleId="BalloonText">
    <w:name w:val="Balloon Text"/>
    <w:basedOn w:val="Standard"/>
    <w:rsid w:val="00846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61DA"/>
    <w:pPr>
      <w:widowControl/>
      <w:suppressAutoHyphens/>
    </w:pPr>
  </w:style>
  <w:style w:type="paragraph" w:styleId="ListParagraph">
    <w:name w:val="List Paragraph"/>
    <w:basedOn w:val="Standard"/>
    <w:rsid w:val="008461DA"/>
    <w:pPr>
      <w:ind w:left="720"/>
    </w:pPr>
  </w:style>
  <w:style w:type="character" w:customStyle="1" w:styleId="BalloonTextChar">
    <w:name w:val="Balloon Text Char"/>
    <w:basedOn w:val="DefaultParagraphFont"/>
    <w:rsid w:val="008461D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rsid w:val="008461DA"/>
    <w:rPr>
      <w:i/>
      <w:iCs/>
    </w:rPr>
  </w:style>
  <w:style w:type="character" w:customStyle="1" w:styleId="ListLabel1">
    <w:name w:val="ListLabel 1"/>
    <w:rsid w:val="008461DA"/>
    <w:rPr>
      <w:rFonts w:cs="Courier New"/>
    </w:rPr>
  </w:style>
  <w:style w:type="character" w:customStyle="1" w:styleId="ListLabel2">
    <w:name w:val="ListLabel 2"/>
    <w:rsid w:val="008461DA"/>
    <w:rPr>
      <w:rFonts w:cs="Courier New"/>
    </w:rPr>
  </w:style>
  <w:style w:type="character" w:customStyle="1" w:styleId="ListLabel3">
    <w:name w:val="ListLabel 3"/>
    <w:rsid w:val="008461DA"/>
    <w:rPr>
      <w:rFonts w:cs="Courier New"/>
    </w:rPr>
  </w:style>
  <w:style w:type="character" w:customStyle="1" w:styleId="ListLabel4">
    <w:name w:val="ListLabel 4"/>
    <w:rsid w:val="008461DA"/>
    <w:rPr>
      <w:rFonts w:cs="Courier New"/>
    </w:rPr>
  </w:style>
  <w:style w:type="character" w:customStyle="1" w:styleId="ListLabel5">
    <w:name w:val="ListLabel 5"/>
    <w:rsid w:val="008461DA"/>
    <w:rPr>
      <w:rFonts w:cs="Courier New"/>
    </w:rPr>
  </w:style>
  <w:style w:type="character" w:customStyle="1" w:styleId="ListLabel6">
    <w:name w:val="ListLabel 6"/>
    <w:rsid w:val="008461DA"/>
    <w:rPr>
      <w:rFonts w:cs="Courier New"/>
    </w:rPr>
  </w:style>
  <w:style w:type="character" w:customStyle="1" w:styleId="ListLabel7">
    <w:name w:val="ListLabel 7"/>
    <w:rsid w:val="008461DA"/>
    <w:rPr>
      <w:rFonts w:cs="Courier New"/>
    </w:rPr>
  </w:style>
  <w:style w:type="character" w:customStyle="1" w:styleId="ListLabel8">
    <w:name w:val="ListLabel 8"/>
    <w:rsid w:val="008461DA"/>
    <w:rPr>
      <w:rFonts w:cs="Courier New"/>
    </w:rPr>
  </w:style>
  <w:style w:type="character" w:customStyle="1" w:styleId="ListLabel9">
    <w:name w:val="ListLabel 9"/>
    <w:rsid w:val="008461DA"/>
    <w:rPr>
      <w:rFonts w:cs="Courier New"/>
    </w:rPr>
  </w:style>
  <w:style w:type="numbering" w:customStyle="1" w:styleId="NoList1">
    <w:name w:val="No List_1"/>
    <w:basedOn w:val="NoList"/>
    <w:rsid w:val="008461DA"/>
    <w:pPr>
      <w:numPr>
        <w:numId w:val="1"/>
      </w:numPr>
    </w:pPr>
  </w:style>
  <w:style w:type="numbering" w:customStyle="1" w:styleId="WWNum1">
    <w:name w:val="WWNum1"/>
    <w:basedOn w:val="NoList"/>
    <w:rsid w:val="008461DA"/>
    <w:pPr>
      <w:numPr>
        <w:numId w:val="2"/>
      </w:numPr>
    </w:pPr>
  </w:style>
  <w:style w:type="numbering" w:customStyle="1" w:styleId="WWNum2">
    <w:name w:val="WWNum2"/>
    <w:basedOn w:val="NoList"/>
    <w:rsid w:val="008461DA"/>
    <w:pPr>
      <w:numPr>
        <w:numId w:val="3"/>
      </w:numPr>
    </w:pPr>
  </w:style>
  <w:style w:type="numbering" w:customStyle="1" w:styleId="WWNum3">
    <w:name w:val="WWNum3"/>
    <w:basedOn w:val="NoList"/>
    <w:rsid w:val="008461DA"/>
    <w:pPr>
      <w:numPr>
        <w:numId w:val="4"/>
      </w:numPr>
    </w:pPr>
  </w:style>
  <w:style w:type="numbering" w:customStyle="1" w:styleId="WWNum4">
    <w:name w:val="WWNum4"/>
    <w:basedOn w:val="NoList"/>
    <w:rsid w:val="008461DA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Gleni</dc:creator>
  <cp:lastModifiedBy>gledisa.celaj</cp:lastModifiedBy>
  <cp:revision>13</cp:revision>
  <cp:lastPrinted>2018-10-29T09:21:00Z</cp:lastPrinted>
  <dcterms:created xsi:type="dcterms:W3CDTF">2020-07-16T07:54:00Z</dcterms:created>
  <dcterms:modified xsi:type="dcterms:W3CDTF">2020-09-02T12:26:00Z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