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9F" w:rsidRDefault="000D599F" w:rsidP="000D599F">
      <w:pPr>
        <w:ind w:right="140"/>
        <w:jc w:val="center"/>
      </w:pPr>
      <w:r>
        <w:rPr>
          <w:noProof/>
          <w:lang w:val="en-US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-95250</wp:posOffset>
            </wp:positionV>
            <wp:extent cx="1520190" cy="137287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34" r="-140" b="-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372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99F" w:rsidRDefault="000D599F" w:rsidP="000D599F">
      <w:pPr>
        <w:ind w:right="140"/>
        <w:jc w:val="center"/>
      </w:pPr>
    </w:p>
    <w:p w:rsidR="000D599F" w:rsidRDefault="000D599F" w:rsidP="000D599F">
      <w:pPr>
        <w:spacing w:after="0"/>
        <w:ind w:right="14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90805</wp:posOffset>
                </wp:positionV>
                <wp:extent cx="2229485" cy="11430"/>
                <wp:effectExtent l="8890" t="10795" r="9525" b="63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9485" cy="1143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4D0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74pt;margin-top:7.15pt;width:175.55pt;height: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" strokeweight=".26mm">
                <v:stroke joinstyle="miter" endcap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101600</wp:posOffset>
                </wp:positionV>
                <wp:extent cx="2334895" cy="635"/>
                <wp:effectExtent l="9525" t="12065" r="825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4895" cy="63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0090B" id="Straight Arrow Connector 1" o:spid="_x0000_s1026" type="#_x0000_t32" style="position:absolute;margin-left:20.55pt;margin-top:8pt;width:183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" strokeweight=".26mm">
                <v:stroke joinstyle="miter" endcap="square"/>
              </v:shape>
            </w:pict>
          </mc:Fallback>
        </mc:AlternateContent>
      </w:r>
    </w:p>
    <w:p w:rsidR="000D599F" w:rsidRDefault="000D599F" w:rsidP="000D599F">
      <w:pPr>
        <w:spacing w:after="0"/>
        <w:ind w:right="1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</w:p>
    <w:p w:rsidR="000D599F" w:rsidRDefault="000D599F" w:rsidP="000D599F">
      <w:pPr>
        <w:spacing w:after="0"/>
        <w:ind w:right="140"/>
        <w:jc w:val="center"/>
        <w:rPr>
          <w:b/>
        </w:rPr>
      </w:pPr>
      <w:r w:rsidRPr="000D599F">
        <w:rPr>
          <w:b/>
        </w:rPr>
        <w:t xml:space="preserve"> </w:t>
      </w:r>
    </w:p>
    <w:p w:rsidR="000D599F" w:rsidRPr="000D599F" w:rsidRDefault="000D599F" w:rsidP="000D599F">
      <w:pPr>
        <w:spacing w:after="0"/>
        <w:ind w:right="1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Style w:val="Fontiiparagrafittparazgjedhur2"/>
          <w:rFonts w:ascii="Times New Roman" w:hAnsi="Times New Roman" w:cs="Times New Roman"/>
          <w:b/>
          <w:sz w:val="16"/>
          <w:szCs w:val="16"/>
        </w:rPr>
        <w:t xml:space="preserve">              </w:t>
      </w:r>
      <w:r w:rsidRPr="000D599F">
        <w:rPr>
          <w:rStyle w:val="Fontiiparagrafittparazgjedhur2"/>
          <w:rFonts w:ascii="Times New Roman" w:hAnsi="Times New Roman" w:cs="Times New Roman"/>
          <w:b/>
          <w:sz w:val="16"/>
          <w:szCs w:val="16"/>
        </w:rPr>
        <w:t xml:space="preserve">R  E P U  B  L  I  K  A    E    S  H  Q  I  P  Ë  R  I  S  Ë  </w:t>
      </w:r>
    </w:p>
    <w:p w:rsidR="004A1859" w:rsidRDefault="000D599F" w:rsidP="000D599F">
      <w:pPr>
        <w:pStyle w:val="Pandarjemehapsira"/>
        <w:ind w:right="140"/>
        <w:jc w:val="center"/>
        <w:rPr>
          <w:rFonts w:cs="Verdana"/>
          <w:b/>
          <w:sz w:val="4"/>
          <w:szCs w:val="4"/>
          <w:lang w:val="sq-AL"/>
        </w:rPr>
      </w:pPr>
      <w:r>
        <w:rPr>
          <w:b/>
          <w:lang w:val="sq-AL"/>
        </w:rPr>
        <w:t xml:space="preserve">            </w:t>
      </w:r>
      <w:r w:rsidR="00610063">
        <w:rPr>
          <w:rFonts w:cs="Verdana"/>
          <w:b/>
          <w:noProof/>
          <w:sz w:val="4"/>
          <w:szCs w:val="4"/>
          <w:lang w:eastAsia="en-US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00246F31">
                <wp:simplePos x="0" y="0"/>
                <wp:positionH relativeFrom="column">
                  <wp:posOffset>3166110</wp:posOffset>
                </wp:positionH>
                <wp:positionV relativeFrom="paragraph">
                  <wp:posOffset>22860</wp:posOffset>
                </wp:positionV>
                <wp:extent cx="2264410" cy="1079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680" cy="6840"/>
                        </a:xfrm>
                        <a:prstGeom prst="line">
                          <a:avLst/>
                        </a:prstGeom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9.3pt,1.55pt" to="427.5pt,2.05pt" ID="Straight Arrow Connector 2" stroked="f" style="position:absolute" wp14:anchorId="00246F31">
                <v:stroke color="#3465a4" weight="12600" joinstyle="round" endcap="flat"/>
                <v:fill o:detectmouseclick="t" on="false"/>
              </v:line>
            </w:pict>
          </mc:Fallback>
        </mc:AlternateContent>
      </w:r>
      <w:r w:rsidR="00610063">
        <w:rPr>
          <w:rFonts w:cs="Verdana"/>
          <w:b/>
          <w:noProof/>
          <w:sz w:val="4"/>
          <w:szCs w:val="4"/>
          <w:lang w:eastAsia="en-US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0DCE0F4">
                <wp:simplePos x="0" y="0"/>
                <wp:positionH relativeFrom="column">
                  <wp:posOffset>85725</wp:posOffset>
                </wp:positionH>
                <wp:positionV relativeFrom="paragraph">
                  <wp:posOffset>8890</wp:posOffset>
                </wp:positionV>
                <wp:extent cx="2214880" cy="571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4360" cy="3240"/>
                        </a:xfrm>
                        <a:prstGeom prst="line">
                          <a:avLst/>
                        </a:prstGeom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.75pt,0.6pt" to="181.05pt,0.8pt" ID="Straight Arrow Connector 3" stroked="f" style="position:absolute" wp14:anchorId="40DCE0F4">
                <v:stroke color="#3465a4" weight="12600" joinstyle="round" endcap="flat"/>
                <v:fill o:detectmouseclick="t" on="false"/>
              </v:line>
            </w:pict>
          </mc:Fallback>
        </mc:AlternateContent>
      </w:r>
    </w:p>
    <w:p w:rsidR="000D599F" w:rsidRDefault="00610063" w:rsidP="000D599F">
      <w:pPr>
        <w:pStyle w:val="NoSpacing"/>
        <w:jc w:val="center"/>
      </w:pPr>
      <w:r>
        <w:rPr>
          <w:b/>
          <w:sz w:val="16"/>
          <w:szCs w:val="16"/>
          <w:lang w:val="sq-AL"/>
        </w:rPr>
        <w:t xml:space="preserve">                </w:t>
      </w:r>
      <w:r w:rsidR="000D599F">
        <w:rPr>
          <w:b/>
          <w:lang w:val="sq-AL"/>
        </w:rPr>
        <w:t>KËSHILLI BASHKIAK</w:t>
      </w:r>
    </w:p>
    <w:p w:rsidR="004A1859" w:rsidRDefault="00610063">
      <w:pPr>
        <w:pStyle w:val="NoSpacing"/>
        <w:jc w:val="center"/>
      </w:pPr>
      <w:r>
        <w:rPr>
          <w:b/>
          <w:sz w:val="16"/>
          <w:szCs w:val="16"/>
          <w:lang w:val="sq-AL"/>
        </w:rPr>
        <w:t xml:space="preserve">                                                </w:t>
      </w:r>
    </w:p>
    <w:p w:rsidR="004A1859" w:rsidRDefault="000D599F">
      <w:pPr>
        <w:widowControl w:val="0"/>
        <w:spacing w:after="0" w:line="240" w:lineRule="auto"/>
        <w:ind w:left="634" w:right="80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610063">
        <w:rPr>
          <w:rFonts w:ascii="Times New Roman" w:hAnsi="Times New Roman" w:cs="Times New Roman"/>
          <w:b/>
          <w:sz w:val="24"/>
        </w:rPr>
        <w:t>V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10063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10063">
        <w:rPr>
          <w:rFonts w:ascii="Times New Roman" w:hAnsi="Times New Roman" w:cs="Times New Roman"/>
          <w:b/>
          <w:sz w:val="24"/>
        </w:rPr>
        <w:t>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10063"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10063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10063">
        <w:rPr>
          <w:rFonts w:ascii="Times New Roman" w:hAnsi="Times New Roman" w:cs="Times New Roman"/>
          <w:b/>
          <w:sz w:val="24"/>
        </w:rPr>
        <w:t>M</w:t>
      </w:r>
    </w:p>
    <w:p w:rsidR="000D599F" w:rsidRDefault="000D599F">
      <w:pPr>
        <w:widowControl w:val="0"/>
        <w:spacing w:after="0" w:line="240" w:lineRule="auto"/>
        <w:ind w:left="634" w:right="806"/>
        <w:jc w:val="center"/>
        <w:rPr>
          <w:rFonts w:ascii="Times New Roman" w:hAnsi="Times New Roman" w:cs="Times New Roman"/>
          <w:b/>
          <w:sz w:val="24"/>
        </w:rPr>
      </w:pPr>
    </w:p>
    <w:p w:rsidR="004A1859" w:rsidRPr="000D599F" w:rsidRDefault="000D599F">
      <w:pPr>
        <w:widowControl w:val="0"/>
        <w:spacing w:after="0" w:line="240" w:lineRule="auto"/>
        <w:ind w:left="634" w:right="80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610063" w:rsidRPr="000D599F">
        <w:rPr>
          <w:rFonts w:ascii="Times New Roman" w:hAnsi="Times New Roman" w:cs="Times New Roman"/>
          <w:sz w:val="24"/>
        </w:rPr>
        <w:t>Nr.</w:t>
      </w:r>
      <w:r w:rsidR="003D390B" w:rsidRPr="000D599F">
        <w:rPr>
          <w:rFonts w:ascii="Times New Roman" w:hAnsi="Times New Roman" w:cs="Times New Roman"/>
          <w:sz w:val="24"/>
        </w:rPr>
        <w:t xml:space="preserve"> 47</w:t>
      </w:r>
      <w:r w:rsidR="00610063" w:rsidRPr="000D599F">
        <w:rPr>
          <w:rFonts w:ascii="Times New Roman" w:hAnsi="Times New Roman" w:cs="Times New Roman"/>
          <w:sz w:val="24"/>
        </w:rPr>
        <w:t>, datë</w:t>
      </w:r>
      <w:r w:rsidR="003D390B" w:rsidRPr="000D599F">
        <w:rPr>
          <w:rFonts w:ascii="Times New Roman" w:hAnsi="Times New Roman" w:cs="Times New Roman"/>
          <w:sz w:val="24"/>
        </w:rPr>
        <w:t xml:space="preserve"> 06.04.</w:t>
      </w:r>
      <w:r w:rsidR="00610063" w:rsidRPr="000D599F">
        <w:rPr>
          <w:rFonts w:ascii="Times New Roman" w:hAnsi="Times New Roman" w:cs="Times New Roman"/>
          <w:sz w:val="24"/>
        </w:rPr>
        <w:t>2021</w:t>
      </w:r>
    </w:p>
    <w:p w:rsidR="004A1859" w:rsidRDefault="004A1859">
      <w:pPr>
        <w:widowControl w:val="0"/>
        <w:ind w:left="630" w:right="810"/>
        <w:jc w:val="center"/>
        <w:rPr>
          <w:rFonts w:ascii="Times New Roman" w:hAnsi="Times New Roman" w:cs="Times New Roman"/>
          <w:b/>
          <w:sz w:val="24"/>
        </w:rPr>
      </w:pPr>
    </w:p>
    <w:p w:rsidR="004A1859" w:rsidRDefault="006100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“PËR</w:t>
      </w:r>
    </w:p>
    <w:p w:rsidR="004A1859" w:rsidRDefault="0061006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PËRCAKTIMIN E MËNYRËS DHE RREGULLAVE PËR FALJEN E MASAVE ADMINISTRATIVE ME KARAKTER NDËSHKUES TË VENDOSURA NGA BASHKIA TIRANË, NDAJ FAMILJEVE TË DËMTUARA NGA FATKEQËSITË NATYRORE, TËRMETET E DATËS 21 SHTATOR DHE 26 NËNTOR 2019”</w:t>
      </w:r>
    </w:p>
    <w:p w:rsidR="004A1859" w:rsidRDefault="004A18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sq-AL"/>
        </w:rPr>
      </w:pPr>
    </w:p>
    <w:p w:rsidR="004A1859" w:rsidRDefault="00610063" w:rsidP="000D599F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q-AL"/>
        </w:rPr>
        <w:t>Në mbështetje 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ë nenit 8, pika 2, nenit 9, pika 1, nënpika 1.1, shkronja “b”, nenit 54, nenit 55, pikat 2 dhe 6, të Ligjit nr. 139/2015, “Për vetëqeverisjen vendore” të ndryshuar, </w:t>
      </w:r>
      <w:r>
        <w:rPr>
          <w:rFonts w:ascii="Times New Roman" w:eastAsia="Calibri" w:hAnsi="Times New Roman" w:cs="Times New Roman"/>
          <w:sz w:val="24"/>
          <w:szCs w:val="24"/>
        </w:rPr>
        <w:t xml:space="preserve">nenit 113, të Ligjit nr. 44/2015 “Kodi i Procedurave administrative i Republikës së Shqipërisë”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të ndryshuar, </w:t>
      </w:r>
      <w:r>
        <w:rPr>
          <w:rFonts w:ascii="Times New Roman" w:eastAsia="Calibri" w:hAnsi="Times New Roman" w:cs="Times New Roman"/>
          <w:sz w:val="24"/>
          <w:szCs w:val="24"/>
        </w:rPr>
        <w:t>ligjit nr.68/2017 “Për financat e vetëqeverisjes vendore, A</w:t>
      </w:r>
      <w:r>
        <w:rPr>
          <w:rFonts w:ascii="Times New Roman" w:hAnsi="Times New Roman" w:cs="Times New Roman"/>
          <w:sz w:val="24"/>
          <w:szCs w:val="24"/>
        </w:rPr>
        <w:t xml:space="preserve">ktit normativ nr. 31, datë 7.10.2020 “Për faljen e masave administrative me karakter ndëshkues të vendosura gjatë periudhës së infeksionit të shkaktuar nga Covid-19 dhe familjeve të dëmtuara nga fatkeqësitë natyrore”, udhëzimit nr. 38, datë 19.10.2020 “Për faljen e masave administrative me karakter ndëshkues, të vendosura gjatë periudhës së infeksionit të shkaktuar nga Covid-19, si dhe ndaj familjeve të dëmtuara nga fatkeqësitë natyrore”, </w:t>
      </w:r>
      <w:r>
        <w:rPr>
          <w:rFonts w:ascii="Times New Roman" w:eastAsia="Garamond" w:hAnsi="Times New Roman" w:cs="Times New Roman"/>
          <w:color w:val="000000"/>
          <w:kern w:val="2"/>
          <w:sz w:val="24"/>
          <w:szCs w:val="24"/>
          <w:shd w:val="clear" w:color="auto" w:fill="FFFFFF"/>
          <w:lang w:eastAsia="ar-SA" w:bidi="en-US"/>
        </w:rPr>
        <w:t xml:space="preserve">si edhe në vijim të memos nr. 9993 prot., datë 03.03.2021 të Inspektoratit të Mbrojtjes së Territorit,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me propozimin e Kryetarit të Bashkisë, Këshilli Bashkiak,</w:t>
      </w:r>
    </w:p>
    <w:p w:rsidR="004A1859" w:rsidRDefault="004A18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859" w:rsidRDefault="006100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E N D O S I :</w:t>
      </w:r>
    </w:p>
    <w:p w:rsidR="004A1859" w:rsidRDefault="004A18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59" w:rsidRDefault="00610063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Faljen e masave administrative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të vendosura nga Inspektorati i Mbrojtjes së Territorit ndaj familjeve të dëmtuara nga fatkeqësitë natyrore, tërmetet e datave 21 shtator dhe 26 nëntor 2019, për shkeljet e konstatuara gjatë kryerjes së punimeve për riparimin/rindërtimin e banesave individuale.</w:t>
      </w:r>
    </w:p>
    <w:p w:rsidR="004A1859" w:rsidRDefault="00610063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Inspektorati i Mbrojtjes së Territorit përgatit listën e subjekteve ndaj të cilëve është vendosur masa administrative me gjobë gjatë periudhës 23 shtator 2019 – tetor 2020.</w:t>
      </w:r>
    </w:p>
    <w:p w:rsidR="004A1859" w:rsidRDefault="00610063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Lista e hartuar sipas pikës 2 të këtij vendimi përcillet pranë Drejtorisë së Përgjithshme të Objekteve në Bashkëpronësi, Administrimit të Njësive Administrative dhe Emergjencave Civile për të koordinuar dhe vërtetuar me njësitë administrative/lagjet, familjet dhe individët që kanë kryer punime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për riparimin/rindërtimin e banesave individuale</w:t>
      </w:r>
      <w:r>
        <w:rPr>
          <w:rFonts w:ascii="Times New Roman" w:hAnsi="Times New Roman" w:cs="Times New Roman"/>
          <w:bCs/>
          <w:sz w:val="24"/>
          <w:szCs w:val="24"/>
        </w:rPr>
        <w:t>, banesat e të cilëve janë dëmtuar nga tërmetet e datave 21 shtator dhe 26 nëntor 2019.</w:t>
      </w:r>
    </w:p>
    <w:p w:rsidR="004A1859" w:rsidRDefault="00610063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Pas kryerjes së procedurës së mësipërme, Drejtoria e Përgjithshme e Objekteve në Bashkëpronësi, Administrimit të Njësive Administrative dhe Emergjencave Civile përcjellë zyrtarisht listën e subjekteve që përmbushin kriteret e përcaktuara në pikat 1 dhe 2, të këtij vendimi, pranë Inspektoratit të Mbrojtjes së Territorit.</w:t>
      </w:r>
    </w:p>
    <w:p w:rsidR="000D599F" w:rsidRPr="000D599F" w:rsidRDefault="00610063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Inspektorati i Mbrojtjes së Territorit brenda 10 ditëve dërgon një kopje të listës së subjekteve përfituese pranë DPTTV me qëllim kryerjen e procedurave për heqjen/fshirjen nga </w:t>
      </w:r>
    </w:p>
    <w:p w:rsidR="000D599F" w:rsidRDefault="000D599F" w:rsidP="000D599F">
      <w:pPr>
        <w:pStyle w:val="ListParagraph"/>
        <w:widowControl w:val="0"/>
        <w:shd w:val="clear" w:color="auto" w:fill="FFFFFF"/>
        <w:tabs>
          <w:tab w:val="left" w:pos="360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0D599F" w:rsidRDefault="000D599F" w:rsidP="000D599F">
      <w:pPr>
        <w:pStyle w:val="ListParagraph"/>
        <w:widowControl w:val="0"/>
        <w:shd w:val="clear" w:color="auto" w:fill="FFFFFF"/>
        <w:tabs>
          <w:tab w:val="left" w:pos="360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A1859" w:rsidRDefault="00610063" w:rsidP="000D599F">
      <w:pPr>
        <w:pStyle w:val="ListParagraph"/>
        <w:widowControl w:val="0"/>
        <w:shd w:val="clear" w:color="auto" w:fill="FFFFFF"/>
        <w:tabs>
          <w:tab w:val="left" w:pos="360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sistemi të masave administrative me gjobë. </w:t>
      </w:r>
    </w:p>
    <w:p w:rsidR="004A1859" w:rsidRDefault="00610063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Subjektet që rezultojnë se kanë paguar shumën e detyrimit, me qëllim kthimin e kësaj shume duhet të dorëzojnë pranë Drejtorisë së Përgjithshme të Taksave dhe Tarifave Vendore, dokumentacionin si më poshtë:</w:t>
      </w:r>
    </w:p>
    <w:p w:rsidR="004A1859" w:rsidRDefault="00610063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ind w:hanging="72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emër, mbiemër individit/emërtim i subjektit;</w:t>
      </w:r>
    </w:p>
    <w:p w:rsidR="004A1859" w:rsidRDefault="00610063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ind w:hanging="72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ID kartë identiteti/NIPT;</w:t>
      </w:r>
    </w:p>
    <w:p w:rsidR="004A1859" w:rsidRDefault="00610063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ind w:hanging="72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vërtetim bankar për numrin IBAN dhe që llogaria është aktive;</w:t>
      </w:r>
    </w:p>
    <w:p w:rsidR="004A1859" w:rsidRDefault="00610063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Kthimi i shumës së detyrimit të falur, por të paguar, të kryhet sipas procedurës të ndjekur për kthimet nga </w:t>
      </w:r>
      <w:r>
        <w:rPr>
          <w:rFonts w:ascii="Times New Roman" w:eastAsia="Calibri" w:hAnsi="Times New Roman" w:cs="Times New Roman"/>
          <w:sz w:val="24"/>
          <w:szCs w:val="24"/>
          <w:lang w:eastAsia="ja-JP"/>
        </w:rPr>
        <w:t>Drejtoria e Përgjithshme e Taksave dhe Tarifave Vendore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dhe Drejtoria e Përgjithshme e Menaxhimit Financiar.</w:t>
      </w:r>
    </w:p>
    <w:p w:rsidR="004A1859" w:rsidRDefault="00610063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Pas ezaurimit të procedurës të parashikuar në këtë vendim, DPTTV njofton Inspektoratin e Mbrojtjes së Territorit, Njësitë Administrative dhe Lagjet e Bashkisë Tiranë mbi listën e subjekteve përfituese që ju është hequr/fshirë masa administrative me gjobë nga sistemi duke specifikuar edhe individët/subjektet që ju është kthyer shuma e detyrimit të paguar.</w:t>
      </w:r>
    </w:p>
    <w:p w:rsidR="004A1859" w:rsidRDefault="00610063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Ngarkohen Inspektorati i Mbrojtjes së Territorit, Drejtoria e Përgjithshme e Menaxhimit Financiar, Drejtoria e Përgjithshme e Objekteve në Bashkëpronësi, Administrimit të Njësive Administrative dhe Emergjencave Civile, </w:t>
      </w:r>
      <w:r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Drejtoria e Përgjithshme e Taksave dhe Tarifave Vendore dhe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Njësitë Administrative/Lagjet,</w:t>
      </w:r>
      <w:r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për zbatimin e këtij vendimi. </w:t>
      </w:r>
    </w:p>
    <w:p w:rsidR="004A1859" w:rsidRDefault="004A1859">
      <w:pPr>
        <w:widowControl w:val="0"/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A1859" w:rsidRDefault="0061006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Ky vendim hyn në fuqi sipas përcaktimeve të pikës 6, të nenit 55, të Ligjit nr.139/2015, “Për vetëqeverisjen vendore”, të ndryshuar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A1859" w:rsidRDefault="004A185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A1859" w:rsidRPr="00694B59" w:rsidRDefault="00D4177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Z</w:t>
      </w:r>
      <w:r w:rsidR="00884D8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V</w:t>
      </w:r>
      <w:r w:rsidR="00884D8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/</w:t>
      </w:r>
      <w:r w:rsidR="001C680F" w:rsidRPr="00694B5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610063" w:rsidRPr="00694B59">
        <w:rPr>
          <w:rFonts w:ascii="Times New Roman" w:hAnsi="Times New Roman" w:cs="Times New Roman"/>
          <w:b/>
          <w:color w:val="000000"/>
          <w:sz w:val="24"/>
        </w:rPr>
        <w:t>K R Y E T A R</w:t>
      </w:r>
      <w:r>
        <w:rPr>
          <w:rFonts w:ascii="Times New Roman" w:hAnsi="Times New Roman" w:cs="Times New Roman"/>
          <w:b/>
          <w:color w:val="000000"/>
          <w:sz w:val="24"/>
        </w:rPr>
        <w:t>I</w:t>
      </w:r>
    </w:p>
    <w:p w:rsidR="004A1859" w:rsidRDefault="001C680F">
      <w:pPr>
        <w:pStyle w:val="Textbody"/>
        <w:tabs>
          <w:tab w:val="left" w:pos="-6120"/>
        </w:tabs>
        <w:spacing w:after="0" w:line="240" w:lineRule="auto"/>
        <w:jc w:val="center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>LUAN BREGASI</w:t>
      </w:r>
    </w:p>
    <w:p w:rsidR="004A1859" w:rsidRDefault="004A1859">
      <w:pPr>
        <w:pStyle w:val="Textbody"/>
        <w:tabs>
          <w:tab w:val="left" w:pos="-6120"/>
        </w:tabs>
        <w:spacing w:after="0" w:line="240" w:lineRule="auto"/>
        <w:jc w:val="center"/>
        <w:rPr>
          <w:rFonts w:ascii="Times New Roman" w:hAnsi="Times New Roman" w:cs="Times New Roman"/>
          <w:b/>
          <w:lang w:val="sq-AL"/>
        </w:rPr>
      </w:pPr>
      <w:bookmarkStart w:id="0" w:name="_GoBack"/>
      <w:bookmarkEnd w:id="0"/>
    </w:p>
    <w:p w:rsidR="004A1859" w:rsidRDefault="004A1859">
      <w:pPr>
        <w:pStyle w:val="Textbody"/>
        <w:tabs>
          <w:tab w:val="left" w:pos="-6120"/>
        </w:tabs>
        <w:spacing w:after="0" w:line="240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4A1859" w:rsidRDefault="004A1859">
      <w:pPr>
        <w:pStyle w:val="Textbody"/>
        <w:tabs>
          <w:tab w:val="left" w:pos="-6120"/>
        </w:tabs>
        <w:spacing w:after="0" w:line="240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4A1859" w:rsidRDefault="004A1859">
      <w:pPr>
        <w:pStyle w:val="Textbody"/>
        <w:tabs>
          <w:tab w:val="left" w:pos="-6120"/>
        </w:tabs>
        <w:spacing w:after="0" w:line="240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4A1859" w:rsidRDefault="004A1859">
      <w:pPr>
        <w:pStyle w:val="Textbody"/>
        <w:tabs>
          <w:tab w:val="left" w:pos="-6120"/>
        </w:tabs>
        <w:spacing w:after="0" w:line="240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4A1859" w:rsidRDefault="004A1859">
      <w:pPr>
        <w:pStyle w:val="Textbody"/>
        <w:tabs>
          <w:tab w:val="left" w:pos="-6120"/>
        </w:tabs>
        <w:spacing w:after="0" w:line="240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4A1859" w:rsidRDefault="004A1859">
      <w:pPr>
        <w:pStyle w:val="Textbody"/>
        <w:tabs>
          <w:tab w:val="left" w:pos="-6120"/>
        </w:tabs>
        <w:spacing w:after="0" w:line="240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4A1859" w:rsidRDefault="004A1859">
      <w:pPr>
        <w:pStyle w:val="Textbody"/>
        <w:tabs>
          <w:tab w:val="left" w:pos="-6120"/>
        </w:tabs>
        <w:spacing w:after="0" w:line="240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4A1859" w:rsidRDefault="004A1859">
      <w:pPr>
        <w:pStyle w:val="Textbody"/>
        <w:tabs>
          <w:tab w:val="left" w:pos="-6120"/>
        </w:tabs>
        <w:spacing w:after="0" w:line="240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4A1859" w:rsidRDefault="004A1859">
      <w:pPr>
        <w:pStyle w:val="Textbody"/>
        <w:tabs>
          <w:tab w:val="left" w:pos="-6120"/>
        </w:tabs>
        <w:spacing w:after="0" w:line="240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4A1859" w:rsidRDefault="004A1859">
      <w:pPr>
        <w:pStyle w:val="Textbody"/>
        <w:tabs>
          <w:tab w:val="left" w:pos="-6120"/>
        </w:tabs>
        <w:spacing w:after="0" w:line="240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4A1859" w:rsidRDefault="004A1859">
      <w:pPr>
        <w:pStyle w:val="Textbody"/>
        <w:tabs>
          <w:tab w:val="left" w:pos="-6120"/>
        </w:tabs>
        <w:spacing w:after="0" w:line="240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4A1859" w:rsidRDefault="004A1859">
      <w:pPr>
        <w:widowControl w:val="0"/>
        <w:ind w:right="810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A1859" w:rsidRDefault="00610063">
      <w:pPr>
        <w:widowControl w:val="0"/>
        <w:ind w:right="81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</w:p>
    <w:p w:rsidR="004A1859" w:rsidRDefault="004A1859">
      <w:pPr>
        <w:widowControl w:val="0"/>
        <w:ind w:right="810"/>
        <w:jc w:val="center"/>
        <w:rPr>
          <w:rFonts w:ascii="Times New Roman" w:hAnsi="Times New Roman" w:cs="Times New Roman"/>
          <w:b/>
          <w:sz w:val="24"/>
        </w:rPr>
      </w:pPr>
    </w:p>
    <w:p w:rsidR="004A1859" w:rsidRDefault="004A1859">
      <w:pPr>
        <w:widowControl w:val="0"/>
        <w:ind w:right="810"/>
        <w:jc w:val="center"/>
        <w:rPr>
          <w:rFonts w:ascii="Times New Roman" w:hAnsi="Times New Roman" w:cs="Times New Roman"/>
          <w:b/>
          <w:sz w:val="24"/>
        </w:rPr>
      </w:pPr>
    </w:p>
    <w:p w:rsidR="004A1859" w:rsidRDefault="004A1859">
      <w:pPr>
        <w:widowControl w:val="0"/>
        <w:ind w:right="810"/>
        <w:jc w:val="center"/>
        <w:rPr>
          <w:rFonts w:ascii="Times New Roman" w:hAnsi="Times New Roman" w:cs="Times New Roman"/>
          <w:b/>
          <w:sz w:val="24"/>
        </w:rPr>
      </w:pPr>
    </w:p>
    <w:p w:rsidR="004A1859" w:rsidRDefault="004A1859">
      <w:pPr>
        <w:widowControl w:val="0"/>
        <w:ind w:right="810"/>
        <w:jc w:val="center"/>
        <w:rPr>
          <w:rFonts w:ascii="Times New Roman" w:hAnsi="Times New Roman" w:cs="Times New Roman"/>
          <w:b/>
          <w:sz w:val="24"/>
        </w:rPr>
      </w:pPr>
    </w:p>
    <w:sectPr w:rsidR="004A1859" w:rsidSect="000D599F">
      <w:pgSz w:w="11906" w:h="16838"/>
      <w:pgMar w:top="5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A49" w:rsidRDefault="003B7A49">
      <w:pPr>
        <w:spacing w:after="0" w:line="240" w:lineRule="auto"/>
      </w:pPr>
      <w:r>
        <w:separator/>
      </w:r>
    </w:p>
  </w:endnote>
  <w:endnote w:type="continuationSeparator" w:id="0">
    <w:p w:rsidR="003B7A49" w:rsidRDefault="003B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A49" w:rsidRDefault="003B7A49">
      <w:pPr>
        <w:spacing w:after="0" w:line="240" w:lineRule="auto"/>
      </w:pPr>
      <w:r>
        <w:separator/>
      </w:r>
    </w:p>
  </w:footnote>
  <w:footnote w:type="continuationSeparator" w:id="0">
    <w:p w:rsidR="003B7A49" w:rsidRDefault="003B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33B7"/>
    <w:multiLevelType w:val="multilevel"/>
    <w:tmpl w:val="79DA26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320338"/>
    <w:multiLevelType w:val="multilevel"/>
    <w:tmpl w:val="53181B7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8F730D"/>
    <w:multiLevelType w:val="multilevel"/>
    <w:tmpl w:val="1BA053C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475CE4"/>
    <w:multiLevelType w:val="multilevel"/>
    <w:tmpl w:val="DA1C06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59"/>
    <w:rsid w:val="000704FD"/>
    <w:rsid w:val="000D599F"/>
    <w:rsid w:val="001B1427"/>
    <w:rsid w:val="001C680F"/>
    <w:rsid w:val="003B7A49"/>
    <w:rsid w:val="003D390B"/>
    <w:rsid w:val="003F6E15"/>
    <w:rsid w:val="004A1859"/>
    <w:rsid w:val="004C119B"/>
    <w:rsid w:val="00610063"/>
    <w:rsid w:val="00694B59"/>
    <w:rsid w:val="006B4D34"/>
    <w:rsid w:val="00884D80"/>
    <w:rsid w:val="00D4177A"/>
    <w:rsid w:val="00E32E77"/>
    <w:rsid w:val="00E4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65147-9657-4F37-9EB6-6F224971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q-A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6A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iiparagrafittparazgjedhur1">
    <w:name w:val="Fonti i paragrafit të parazgjedhur1"/>
    <w:qFormat/>
    <w:rsid w:val="00901EB2"/>
  </w:style>
  <w:style w:type="character" w:customStyle="1" w:styleId="NoSpacingChar">
    <w:name w:val="No Spacing Char"/>
    <w:qFormat/>
    <w:rsid w:val="00FC4D3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47735"/>
  </w:style>
  <w:style w:type="character" w:customStyle="1" w:styleId="FooterChar">
    <w:name w:val="Footer Char"/>
    <w:basedOn w:val="DefaultParagraphFont"/>
    <w:link w:val="Footer"/>
    <w:uiPriority w:val="99"/>
    <w:qFormat/>
    <w:rsid w:val="00947735"/>
  </w:style>
  <w:style w:type="character" w:styleId="PageNumber">
    <w:name w:val="page number"/>
    <w:basedOn w:val="DefaultParagraphFont"/>
    <w:qFormat/>
    <w:rsid w:val="00947735"/>
  </w:style>
  <w:style w:type="character" w:styleId="CommentReference">
    <w:name w:val="annotation reference"/>
    <w:basedOn w:val="DefaultParagraphFont"/>
    <w:uiPriority w:val="99"/>
    <w:semiHidden/>
    <w:unhideWhenUsed/>
    <w:qFormat/>
    <w:rsid w:val="00587F2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87F2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87F25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87F2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D7CF0"/>
    <w:rPr>
      <w:szCs w:val="24"/>
      <w:lang w:val="sq-AL"/>
    </w:rPr>
  </w:style>
  <w:style w:type="character" w:customStyle="1" w:styleId="ListLabel2">
    <w:name w:val="ListLabel 2"/>
    <w:qFormat/>
    <w:rsid w:val="00CD7CF0"/>
    <w:rPr>
      <w:szCs w:val="24"/>
      <w:lang w:val="sq-AL"/>
    </w:rPr>
  </w:style>
  <w:style w:type="character" w:customStyle="1" w:styleId="ListLabel3">
    <w:name w:val="ListLabel 3"/>
    <w:qFormat/>
    <w:rsid w:val="00CD7CF0"/>
    <w:rPr>
      <w:rFonts w:cs="Times New Roman"/>
      <w:lang w:val="sq-AL"/>
    </w:rPr>
  </w:style>
  <w:style w:type="character" w:customStyle="1" w:styleId="ListLabel4">
    <w:name w:val="ListLabel 4"/>
    <w:qFormat/>
    <w:rsid w:val="00CD7CF0"/>
    <w:rPr>
      <w:lang w:val="sq-AL"/>
    </w:rPr>
  </w:style>
  <w:style w:type="character" w:customStyle="1" w:styleId="ListLabel5">
    <w:name w:val="ListLabel 5"/>
    <w:qFormat/>
    <w:rsid w:val="00CD7CF0"/>
    <w:rPr>
      <w:szCs w:val="24"/>
      <w:lang w:val="sq-AL"/>
    </w:rPr>
  </w:style>
  <w:style w:type="character" w:customStyle="1" w:styleId="ListLabel6">
    <w:name w:val="ListLabel 6"/>
    <w:qFormat/>
    <w:rsid w:val="00CD7CF0"/>
    <w:rPr>
      <w:rFonts w:cs="Times New Roman"/>
      <w:lang w:val="sq-AL"/>
    </w:rPr>
  </w:style>
  <w:style w:type="character" w:customStyle="1" w:styleId="ListLabel7">
    <w:name w:val="ListLabel 7"/>
    <w:qFormat/>
    <w:rsid w:val="00CD7CF0"/>
    <w:rPr>
      <w:szCs w:val="24"/>
      <w:lang w:val="sq-AL"/>
    </w:rPr>
  </w:style>
  <w:style w:type="character" w:customStyle="1" w:styleId="ListLabel8">
    <w:name w:val="ListLabel 8"/>
    <w:qFormat/>
    <w:rsid w:val="00CD7CF0"/>
    <w:rPr>
      <w:rFonts w:eastAsia="SimSun" w:cs="Times New Roman"/>
    </w:rPr>
  </w:style>
  <w:style w:type="character" w:customStyle="1" w:styleId="ListLabel9">
    <w:name w:val="ListLabel 9"/>
    <w:qFormat/>
    <w:rsid w:val="00CD7CF0"/>
    <w:rPr>
      <w:lang w:val="sq-AL"/>
    </w:rPr>
  </w:style>
  <w:style w:type="character" w:customStyle="1" w:styleId="ListLabel10">
    <w:name w:val="ListLabel 10"/>
    <w:qFormat/>
    <w:rsid w:val="00CD7CF0"/>
    <w:rPr>
      <w:rFonts w:cs="OpenSymbol"/>
      <w:sz w:val="16"/>
      <w:szCs w:val="16"/>
    </w:rPr>
  </w:style>
  <w:style w:type="character" w:customStyle="1" w:styleId="ListLabel11">
    <w:name w:val="ListLabel 11"/>
    <w:qFormat/>
    <w:rsid w:val="00CD7CF0"/>
    <w:rPr>
      <w:rFonts w:cs="OpenSymbol"/>
      <w:sz w:val="16"/>
      <w:szCs w:val="16"/>
    </w:rPr>
  </w:style>
  <w:style w:type="character" w:customStyle="1" w:styleId="ListLabel12">
    <w:name w:val="ListLabel 12"/>
    <w:qFormat/>
    <w:rsid w:val="00CD7CF0"/>
    <w:rPr>
      <w:rFonts w:cs="OpenSymbol"/>
      <w:sz w:val="16"/>
      <w:szCs w:val="16"/>
    </w:rPr>
  </w:style>
  <w:style w:type="character" w:customStyle="1" w:styleId="ListLabel13">
    <w:name w:val="ListLabel 13"/>
    <w:qFormat/>
    <w:rsid w:val="00CD7CF0"/>
    <w:rPr>
      <w:rFonts w:cs="OpenSymbol"/>
      <w:sz w:val="16"/>
      <w:szCs w:val="16"/>
    </w:rPr>
  </w:style>
  <w:style w:type="character" w:customStyle="1" w:styleId="ListLabel14">
    <w:name w:val="ListLabel 14"/>
    <w:qFormat/>
    <w:rsid w:val="00CD7CF0"/>
    <w:rPr>
      <w:rFonts w:cs="OpenSymbol"/>
      <w:sz w:val="16"/>
      <w:szCs w:val="16"/>
    </w:rPr>
  </w:style>
  <w:style w:type="character" w:customStyle="1" w:styleId="ListLabel15">
    <w:name w:val="ListLabel 15"/>
    <w:qFormat/>
    <w:rsid w:val="00CD7CF0"/>
    <w:rPr>
      <w:rFonts w:cs="OpenSymbol"/>
      <w:sz w:val="16"/>
      <w:szCs w:val="16"/>
    </w:rPr>
  </w:style>
  <w:style w:type="character" w:customStyle="1" w:styleId="ListLabel16">
    <w:name w:val="ListLabel 16"/>
    <w:qFormat/>
    <w:rsid w:val="00CD7CF0"/>
    <w:rPr>
      <w:rFonts w:cs="OpenSymbol"/>
      <w:sz w:val="16"/>
      <w:szCs w:val="16"/>
    </w:rPr>
  </w:style>
  <w:style w:type="character" w:customStyle="1" w:styleId="ListLabel17">
    <w:name w:val="ListLabel 17"/>
    <w:qFormat/>
    <w:rsid w:val="00CD7CF0"/>
    <w:rPr>
      <w:rFonts w:cs="OpenSymbol"/>
      <w:sz w:val="16"/>
      <w:szCs w:val="16"/>
    </w:rPr>
  </w:style>
  <w:style w:type="character" w:customStyle="1" w:styleId="ListLabel18">
    <w:name w:val="ListLabel 18"/>
    <w:qFormat/>
    <w:rsid w:val="00CD7CF0"/>
    <w:rPr>
      <w:b/>
      <w:color w:val="000000"/>
    </w:rPr>
  </w:style>
  <w:style w:type="character" w:customStyle="1" w:styleId="ListLabel19">
    <w:name w:val="ListLabel 19"/>
    <w:qFormat/>
    <w:rsid w:val="00CD7CF0"/>
    <w:rPr>
      <w:rFonts w:cs="Courier New"/>
    </w:rPr>
  </w:style>
  <w:style w:type="character" w:customStyle="1" w:styleId="ListLabel20">
    <w:name w:val="ListLabel 20"/>
    <w:qFormat/>
    <w:rsid w:val="00CD7CF0"/>
    <w:rPr>
      <w:rFonts w:cs="Courier New"/>
    </w:rPr>
  </w:style>
  <w:style w:type="character" w:customStyle="1" w:styleId="ListLabel21">
    <w:name w:val="ListLabel 21"/>
    <w:qFormat/>
    <w:rsid w:val="00CD7CF0"/>
    <w:rPr>
      <w:rFonts w:cs="Courier New"/>
    </w:rPr>
  </w:style>
  <w:style w:type="character" w:customStyle="1" w:styleId="ListLabel22">
    <w:name w:val="ListLabel 22"/>
    <w:qFormat/>
    <w:rsid w:val="00CD7CF0"/>
    <w:rPr>
      <w:b/>
    </w:rPr>
  </w:style>
  <w:style w:type="character" w:customStyle="1" w:styleId="ListLabel23">
    <w:name w:val="ListLabel 23"/>
    <w:qFormat/>
    <w:rsid w:val="00CD7CF0"/>
    <w:rPr>
      <w:rFonts w:eastAsia="Calibri" w:cs="Times New Roman"/>
    </w:rPr>
  </w:style>
  <w:style w:type="character" w:customStyle="1" w:styleId="ListLabel24">
    <w:name w:val="ListLabel 24"/>
    <w:qFormat/>
    <w:rsid w:val="00CD7CF0"/>
    <w:rPr>
      <w:rFonts w:cs="Courier New"/>
    </w:rPr>
  </w:style>
  <w:style w:type="character" w:customStyle="1" w:styleId="ListLabel25">
    <w:name w:val="ListLabel 25"/>
    <w:qFormat/>
    <w:rsid w:val="00CD7CF0"/>
    <w:rPr>
      <w:rFonts w:cs="Courier New"/>
    </w:rPr>
  </w:style>
  <w:style w:type="character" w:customStyle="1" w:styleId="ListLabel26">
    <w:name w:val="ListLabel 26"/>
    <w:qFormat/>
    <w:rsid w:val="00CD7CF0"/>
    <w:rPr>
      <w:rFonts w:cs="Courier New"/>
    </w:rPr>
  </w:style>
  <w:style w:type="character" w:customStyle="1" w:styleId="ListLabel27">
    <w:name w:val="ListLabel 27"/>
    <w:qFormat/>
    <w:rsid w:val="00CD7CF0"/>
    <w:rPr>
      <w:b/>
      <w:bCs/>
      <w:lang w:val="sq-AL"/>
    </w:rPr>
  </w:style>
  <w:style w:type="character" w:customStyle="1" w:styleId="ListLabel28">
    <w:name w:val="ListLabel 28"/>
    <w:qFormat/>
    <w:rsid w:val="00CD7CF0"/>
    <w:rPr>
      <w:rFonts w:cs="Times New Roman"/>
      <w:b/>
      <w:bCs/>
    </w:rPr>
  </w:style>
  <w:style w:type="character" w:customStyle="1" w:styleId="ListLabel29">
    <w:name w:val="ListLabel 29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30">
    <w:name w:val="ListLabel 30"/>
    <w:qFormat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32">
    <w:name w:val="ListLabel 32"/>
    <w:qFormat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34">
    <w:name w:val="ListLabel 34"/>
    <w:qFormat/>
    <w:rPr>
      <w:b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NumberingSymbols">
    <w:name w:val="Numbering Symbols"/>
    <w:qFormat/>
    <w:rPr>
      <w:b/>
      <w:bCs/>
    </w:rPr>
  </w:style>
  <w:style w:type="character" w:customStyle="1" w:styleId="ListLabel41">
    <w:name w:val="ListLabel 41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  <w:bCs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Times New Roman" w:hAnsi="Times New Roman"/>
      <w:b/>
      <w:bCs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61">
    <w:name w:val="ListLabel 61"/>
    <w:qFormat/>
    <w:rPr>
      <w:rFonts w:ascii="Times New Roman" w:hAnsi="Times New Roman"/>
      <w:b/>
      <w:bCs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/>
      <w:b/>
      <w:bCs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rsid w:val="00CD7C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CD7CF0"/>
    <w:pPr>
      <w:spacing w:after="140"/>
    </w:pPr>
  </w:style>
  <w:style w:type="paragraph" w:styleId="List">
    <w:name w:val="List"/>
    <w:basedOn w:val="BodyText"/>
    <w:rsid w:val="00CD7CF0"/>
    <w:rPr>
      <w:rFonts w:cs="Arial"/>
    </w:rPr>
  </w:style>
  <w:style w:type="paragraph" w:styleId="Caption">
    <w:name w:val="caption"/>
    <w:basedOn w:val="Normal"/>
    <w:qFormat/>
    <w:rsid w:val="00CD7C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CD7CF0"/>
    <w:pPr>
      <w:suppressLineNumbers/>
    </w:pPr>
    <w:rPr>
      <w:rFonts w:cs="Arial"/>
    </w:rPr>
  </w:style>
  <w:style w:type="paragraph" w:customStyle="1" w:styleId="Kokzimi11">
    <w:name w:val="Kokëzimi 11"/>
    <w:basedOn w:val="Normal"/>
    <w:next w:val="Standard"/>
    <w:qFormat/>
    <w:rsid w:val="00901EB2"/>
    <w:pPr>
      <w:keepNext/>
      <w:keepLines/>
      <w:suppressAutoHyphens/>
      <w:spacing w:before="480" w:after="160" w:line="240" w:lineRule="auto"/>
      <w:jc w:val="both"/>
      <w:textAlignment w:val="baseline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it-IT"/>
    </w:rPr>
  </w:style>
  <w:style w:type="paragraph" w:customStyle="1" w:styleId="Standard">
    <w:name w:val="Standard"/>
    <w:qFormat/>
    <w:rsid w:val="00F40801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901EB2"/>
    <w:pPr>
      <w:spacing w:after="140" w:line="276" w:lineRule="auto"/>
    </w:pPr>
  </w:style>
  <w:style w:type="paragraph" w:customStyle="1" w:styleId="Default">
    <w:name w:val="Default"/>
    <w:qFormat/>
    <w:rsid w:val="00901EB2"/>
    <w:pPr>
      <w:suppressAutoHyphens/>
      <w:textAlignment w:val="baseline"/>
    </w:pPr>
    <w:rPr>
      <w:rFonts w:ascii="Arial" w:eastAsia="Times New Roman" w:hAnsi="Arial" w:cs="Arial"/>
      <w:color w:val="000000"/>
      <w:kern w:val="2"/>
      <w:sz w:val="24"/>
      <w:szCs w:val="24"/>
      <w:lang w:val="en-US" w:eastAsia="zh-CN"/>
    </w:rPr>
  </w:style>
  <w:style w:type="paragraph" w:customStyle="1" w:styleId="Pandarjemehapsira1">
    <w:name w:val="Pa ndarje me hapësira1"/>
    <w:qFormat/>
    <w:rsid w:val="00F40801"/>
    <w:rPr>
      <w:rFonts w:cs="Tahoma"/>
      <w:sz w:val="24"/>
      <w:szCs w:val="24"/>
      <w:lang w:val="en-US"/>
    </w:rPr>
  </w:style>
  <w:style w:type="paragraph" w:styleId="NoSpacing">
    <w:name w:val="No Spacing"/>
    <w:qFormat/>
    <w:rsid w:val="00FC4D39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FC4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735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47735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87F2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587F25"/>
    <w:rPr>
      <w:b/>
      <w:bCs/>
    </w:rPr>
  </w:style>
  <w:style w:type="paragraph" w:styleId="BalloonText">
    <w:name w:val="Balloon Text"/>
    <w:basedOn w:val="Normal"/>
    <w:link w:val="BalloonTextChar"/>
    <w:unhideWhenUsed/>
    <w:qFormat/>
    <w:rsid w:val="00587F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  <w:rsid w:val="00CD7CF0"/>
  </w:style>
  <w:style w:type="paragraph" w:customStyle="1" w:styleId="xmsonormal">
    <w:name w:val="x_msonormal"/>
    <w:basedOn w:val="Normal"/>
    <w:qFormat/>
    <w:rsid w:val="00A026C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1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iparagrafittparazgjedhur2">
    <w:name w:val="Fonti i paragrafit të parazgjedhur2"/>
    <w:rsid w:val="000D599F"/>
  </w:style>
  <w:style w:type="paragraph" w:customStyle="1" w:styleId="Pandarjemehapsira">
    <w:name w:val="Pa ndarje me hapësira"/>
    <w:rsid w:val="000D599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5382-7278-4922-937C-947F3A32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Sidorela Mato</dc:creator>
  <dc:description/>
  <cp:lastModifiedBy>Nertila Seitaj</cp:lastModifiedBy>
  <cp:revision>9</cp:revision>
  <cp:lastPrinted>2021-03-29T14:47:00Z</cp:lastPrinted>
  <dcterms:created xsi:type="dcterms:W3CDTF">2021-04-07T08:53:00Z</dcterms:created>
  <dcterms:modified xsi:type="dcterms:W3CDTF">2021-04-07T09:47:00Z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