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D8" w:rsidRDefault="00E15FF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>
        <w:rPr>
          <w:rFonts w:ascii="Verdana" w:hAnsi="Verdana"/>
          <w:b/>
          <w:noProof/>
          <w:sz w:val="4"/>
          <w:szCs w:val="4"/>
          <w:lang w:val="en-US" w:eastAsia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-12065</wp:posOffset>
            </wp:positionV>
            <wp:extent cx="1678305" cy="122110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E15FF9">
      <w:pPr>
        <w:spacing w:line="276" w:lineRule="auto"/>
        <w:ind w:left="-360" w:firstLine="360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E7B7054">
                <wp:simplePos x="0" y="0"/>
                <wp:positionH relativeFrom="margin">
                  <wp:posOffset>34925</wp:posOffset>
                </wp:positionH>
                <wp:positionV relativeFrom="paragraph">
                  <wp:posOffset>183515</wp:posOffset>
                </wp:positionV>
                <wp:extent cx="2403475" cy="16510"/>
                <wp:effectExtent l="0" t="0" r="12700" b="19050"/>
                <wp:wrapNone/>
                <wp:docPr id="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3000" cy="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D884E" id="Straight Connector 8" o:spid="_x0000_s1026" style="position:absolute;flip:x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2.75pt,14.45pt" to="19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Lh4wEAAAoEAAAOAAAAZHJzL2Uyb0RvYy54bWysU01vEzEQvSPxHyzfyW6TqJRVNhVNKRwQ&#10;RBR+gOO1s5ZsjzV2s8m/Z+xNl7acirhY9ny8mfdmvLo+OssOCqMB3/KLWc2Z8hI64/ct//Xz7t0V&#10;ZzEJ3wkLXrX8pCK/Xr99sxpCo+bQg+0UMgLxsRlCy/uUQlNVUfbKiTiDoDw5NaATiZ64rzoUA6E7&#10;W83r+rIaALuAIFWMZL0dnXxd8LVWMn3XOqrEbMupt1ROLOcun9V6JZo9itAbeW5D/EMXThhPRSeo&#10;W5EEe0DzF5QzEiGCTjMJrgKtjVSFA7G5qF+wue9FUIULiRPDJFP8f7Dy22GLzHQtX3DmhaMR3ScU&#10;Zt8ntgHvSUBAdpV1GkJsKHzjt3h+xbDFTPqo0TFtTfhCK1BkIGLsWFQ+TSqrY2KSjPNlvahrGoYk&#10;33IxL0OoRpSMFjCmzwocy5eWW+OzBqIRh68xUWUKfQzJZuvZ0PIPi8u6REWwprsz1mZfxP1uY5Ed&#10;BI1/+fH9p5ubzIQQnoUhPPhutFtP7sx05FZu6WTVWOmH0qRVIVbg5Rl/XCjaeGL1uFZUxHpKyIGa&#10;+nll7jklZ6uyx6/Mn5JKffBpynfGAxYZnrDL1x10pzLbIgAtXFHq/DnyRj99F5n+fOH1bwAAAP//&#10;AwBQSwMEFAAGAAgAAAAhAJyrv27cAAAABwEAAA8AAABkcnMvZG93bnJldi54bWxMj8FOwzAQRO9I&#10;/IO1SNyok0KQG+JUFRKcqFBLuW9jN4mw11HstoGvZznR26xmNPO2Wk7eiZMdYx9IQz7LQFhqgump&#10;1bD7eLlTIGJCMugCWQ3fNsKyvr6qsDThTBt72qZWcAnFEjV0KQ2llLHprMc4C4Ml9g5h9Jj4HFtp&#10;RjxzuXdynmWP0mNPvNDhYJ8723xtj17DGt8MvrbOrz8Xu9X7IY8/aqO0vr2ZVk8gkp3Sfxj+8Bkd&#10;ambahyOZKJyGouCghrlagGD7Xj3wa3sWeQGyruQlf/0LAAD//wMAUEsBAi0AFAAGAAgAAAAhALaD&#10;OJL+AAAA4QEAABMAAAAAAAAAAAAAAAAAAAAAAFtDb250ZW50X1R5cGVzXS54bWxQSwECLQAUAAYA&#10;CAAAACEAOP0h/9YAAACUAQAACwAAAAAAAAAAAAAAAAAvAQAAX3JlbHMvLnJlbHNQSwECLQAUAAYA&#10;CAAAACEA1Wdy4eMBAAAKBAAADgAAAAAAAAAAAAAAAAAuAgAAZHJzL2Uyb0RvYy54bWxQSwECLQAU&#10;AAYACAAAACEAnKu/btwAAAAHAQAADwAAAAAAAAAAAAAAAAA9BAAAZHJzL2Rvd25yZXYueG1sUEsF&#10;BgAAAAAEAAQA8wAAAEYFAAAAAA==&#10;" strokecolor="#4a7ebb" strokeweight=".26mm">
                <w10:wrap anchorx="margin"/>
              </v:line>
            </w:pict>
          </mc:Fallback>
        </mc:AlternateContent>
      </w:r>
    </w:p>
    <w:p w:rsidR="00A91ED8" w:rsidRDefault="001638FB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AECD5BC">
                <wp:simplePos x="0" y="0"/>
                <wp:positionH relativeFrom="column">
                  <wp:posOffset>3390900</wp:posOffset>
                </wp:positionH>
                <wp:positionV relativeFrom="paragraph">
                  <wp:posOffset>20319</wp:posOffset>
                </wp:positionV>
                <wp:extent cx="2466975" cy="10160"/>
                <wp:effectExtent l="0" t="0" r="28575" b="27940"/>
                <wp:wrapNone/>
                <wp:docPr id="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101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0048F" id="Straight Connector 7" o:spid="_x0000_s1026" style="position:absolute;flip:y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67pt,1.6pt" to="461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284wEAAAsEAAAOAAAAZHJzL2Uyb0RvYy54bWysU01vEzEQvSPxHyzfySahJHSVTUVTygXR&#10;iBbujtfOWrI91tjNJv+esTddCpxacbE8X2/mPY9XV0dn2UFhNOAbPptMOVNeQmv8vuE/Hm7ffeQs&#10;JuFbYcGrhp9U5Ffrt29WfajVHDqwrUJGID7WfWh4l1KoqyrKTjkRJxCUp6AGdCKRifuqRdETurPV&#10;fDpdVD1gGxCkipG8N0OQrwu+1kqmO62jSsw2nGZL5cRy7vJZrVei3qMInZHnMcQrpnDCeGo6Qt2I&#10;JNgjmn+gnJEIEXSaSHAVaG2kKhyIzWz6F5v7TgRVuJA4MYwyxf8HK78dtshM2/A5Z144eqL7hMLs&#10;u8Q24D0JCMiWWac+xJrSN36LZyuGLWbSR42OaWvCT1qBIgMRY8ei8mlUWR0Tk+ScXywWl8sPnEmK&#10;zaazRXmFaoDJcAFj+qLAsXxpuDU+iyBqcfgaE7Wm1KeU7Lae9Q2/fE842YxgTXtrrC0G7ncbi+wg&#10;6P0vPi0/X19nKoTwRxrCo28Hv/UUzlQHcuWWTlYNnb4rTWIVZgVenvGHjaKVpx172itqYj0V5ERN&#10;87yw9lySq1VZ5BfWj0WlP/g01jvjAYsMz9jl6w7aU3ncIgBtXFHq/DvySj+3i0y///D6FwAAAP//&#10;AwBQSwMEFAAGAAgAAAAhAMPS3njdAAAABwEAAA8AAABkcnMvZG93bnJldi54bWxMj0FPwkAUhO8m&#10;/ofNM/EmWwqYUvtKiImeJAbE+6P7aBu7b5vuAtVf73qS42QmM98Uq9F26syDb50gTCcJKJbKmVZq&#10;hP3Hy0MGygcSQ50TRvhmD6vy9qag3LiLbPm8C7WKJeJzQmhC6HOtfdWwJT9xPUv0jm6wFKIcam0G&#10;usRy2+k0SR61pVbiQkM9Pzdcfe1OFmFDb4Ze685uPpf79ftx6n+ybYZ4fzeun0AFHsN/GP7wIzqU&#10;kengTmK86hAWs3n8EhBmKajoL9N0AeqAMM9Al4W+5i9/AQAA//8DAFBLAQItABQABgAIAAAAIQC2&#10;gziS/gAAAOEBAAATAAAAAAAAAAAAAAAAAAAAAABbQ29udGVudF9UeXBlc10ueG1sUEsBAi0AFAAG&#10;AAgAAAAhADj9If/WAAAAlAEAAAsAAAAAAAAAAAAAAAAALwEAAF9yZWxzLy5yZWxzUEsBAi0AFAAG&#10;AAgAAAAhACmo3bzjAQAACwQAAA4AAAAAAAAAAAAAAAAALgIAAGRycy9lMm9Eb2MueG1sUEsBAi0A&#10;FAAGAAgAAAAhAMPS3njdAAAABwEAAA8AAAAAAAAAAAAAAAAAPQQAAGRycy9kb3ducmV2LnhtbFBL&#10;BQYAAAAABAAEAPMAAABHBQAAAAA=&#10;" strokecolor="#4a7ebb" strokeweight=".26mm"/>
            </w:pict>
          </mc:Fallback>
        </mc:AlternateContent>
      </w:r>
    </w:p>
    <w:p w:rsidR="00A91ED8" w:rsidRDefault="00E15FF9">
      <w:pPr>
        <w:spacing w:line="276" w:lineRule="auto"/>
        <w:jc w:val="center"/>
        <w:rPr>
          <w:b/>
          <w:lang w:val="sq-AL"/>
        </w:rPr>
      </w:pPr>
      <w:r>
        <w:rPr>
          <w:b/>
          <w:sz w:val="16"/>
          <w:szCs w:val="16"/>
          <w:lang w:val="sq-AL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  <w:lang w:val="sq-AL"/>
        </w:rPr>
        <w:br/>
      </w:r>
      <w:r>
        <w:rPr>
          <w:b/>
          <w:lang w:val="sq-AL"/>
        </w:rPr>
        <w:t xml:space="preserve">  KËSHILLI BASHKIAK</w:t>
      </w:r>
    </w:p>
    <w:p w:rsidR="00B73573" w:rsidRDefault="00B73573" w:rsidP="00B73573">
      <w:pPr>
        <w:pStyle w:val="NoSpacing"/>
        <w:jc w:val="center"/>
        <w:rPr>
          <w:b/>
          <w:lang w:val="pt-BR"/>
        </w:rPr>
      </w:pPr>
    </w:p>
    <w:p w:rsidR="00D31E62" w:rsidRDefault="00D31E62" w:rsidP="00D31E62">
      <w:pPr>
        <w:pStyle w:val="NoSpacing"/>
        <w:jc w:val="center"/>
        <w:rPr>
          <w:b/>
          <w:bCs/>
          <w:lang w:val="it-IT" w:eastAsia="en-GB"/>
        </w:rPr>
      </w:pPr>
    </w:p>
    <w:p w:rsidR="00D31E62" w:rsidRDefault="00D31E62" w:rsidP="00D31E62">
      <w:pPr>
        <w:pStyle w:val="NoSpacing"/>
        <w:jc w:val="center"/>
        <w:rPr>
          <w:b/>
          <w:bCs/>
          <w:szCs w:val="22"/>
        </w:rPr>
      </w:pPr>
      <w:r>
        <w:rPr>
          <w:b/>
          <w:bCs/>
          <w:lang w:val="it-IT" w:eastAsia="en-GB"/>
        </w:rPr>
        <w:t>V E N D I M</w:t>
      </w:r>
    </w:p>
    <w:p w:rsidR="00D31E62" w:rsidRDefault="00D31E62" w:rsidP="00D31E62">
      <w:pPr>
        <w:pStyle w:val="NoSpacing"/>
        <w:jc w:val="center"/>
        <w:rPr>
          <w:b/>
          <w:bCs/>
        </w:rPr>
      </w:pPr>
    </w:p>
    <w:p w:rsidR="00D31E62" w:rsidRPr="00D31E62" w:rsidRDefault="00D31E62" w:rsidP="00D31E62">
      <w:pPr>
        <w:pStyle w:val="NoSpacing"/>
        <w:jc w:val="center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Nr</w:t>
      </w:r>
      <w:proofErr w:type="spellEnd"/>
      <w:r>
        <w:rPr>
          <w:bCs/>
        </w:rPr>
        <w:t xml:space="preserve">. </w:t>
      </w:r>
      <w:r w:rsidRPr="00D31E62">
        <w:rPr>
          <w:bCs/>
        </w:rPr>
        <w:t xml:space="preserve">83, </w:t>
      </w:r>
      <w:proofErr w:type="spellStart"/>
      <w:r w:rsidRPr="00D31E62">
        <w:rPr>
          <w:bCs/>
        </w:rPr>
        <w:t>datë</w:t>
      </w:r>
      <w:proofErr w:type="spellEnd"/>
      <w:r w:rsidRPr="00D31E62">
        <w:rPr>
          <w:bCs/>
        </w:rPr>
        <w:t xml:space="preserve"> 02.07.2021</w:t>
      </w:r>
    </w:p>
    <w:p w:rsidR="00D31E62" w:rsidRPr="00D31E62" w:rsidRDefault="00D31E62" w:rsidP="00D31E62">
      <w:pPr>
        <w:pStyle w:val="Pandarjemehapsira"/>
        <w:jc w:val="center"/>
      </w:pPr>
    </w:p>
    <w:p w:rsidR="00D31E62" w:rsidRDefault="00D31E62" w:rsidP="00D31E62">
      <w:pPr>
        <w:pStyle w:val="Pandarjemehapsira"/>
        <w:jc w:val="center"/>
      </w:pPr>
    </w:p>
    <w:p w:rsidR="00D31E62" w:rsidRDefault="00D31E62" w:rsidP="00D31E62">
      <w:pPr>
        <w:pStyle w:val="Pandarjemehapsira"/>
        <w:jc w:val="center"/>
        <w:rPr>
          <w:b/>
          <w:bCs/>
        </w:rPr>
      </w:pPr>
      <w:r>
        <w:rPr>
          <w:b/>
          <w:bCs/>
        </w:rPr>
        <w:t>“PËR</w:t>
      </w:r>
    </w:p>
    <w:p w:rsidR="00D31E62" w:rsidRDefault="00D31E62" w:rsidP="00D31E62">
      <w:pPr>
        <w:pStyle w:val="Pandarjemehapsira"/>
        <w:jc w:val="center"/>
        <w:rPr>
          <w:b/>
          <w:bCs/>
          <w:sz w:val="16"/>
          <w:szCs w:val="16"/>
          <w:lang w:val="sq-AL"/>
        </w:rPr>
      </w:pPr>
      <w:r>
        <w:rPr>
          <w:b/>
          <w:bCs/>
          <w:lang w:val="sq-AL"/>
        </w:rPr>
        <w:t xml:space="preserve">DHËNIEN E PËLQIMIT PËR VENDOSJEN E NJË PLLAKE </w:t>
      </w:r>
      <w:r w:rsidRPr="00D31E62">
        <w:rPr>
          <w:b/>
          <w:bCs/>
          <w:lang w:val="sq-AL"/>
        </w:rPr>
        <w:t xml:space="preserve">NË </w:t>
      </w:r>
      <w:r w:rsidRPr="00D31E62">
        <w:rPr>
          <w:rStyle w:val="Emphasis"/>
          <w:rFonts w:eastAsia="Calibri"/>
          <w:b/>
          <w:i w:val="0"/>
          <w:iCs w:val="0"/>
          <w:lang w:val="sq-AL" w:eastAsia="en-GB"/>
        </w:rPr>
        <w:t xml:space="preserve">KUADËR TË “DITËS SË REPUBLIKËS” SË ITALISË DHE  </w:t>
      </w:r>
      <w:r w:rsidRPr="00D31E62">
        <w:rPr>
          <w:b/>
          <w:bCs/>
          <w:lang w:val="sq-AL"/>
        </w:rPr>
        <w:t>INSTALACIONIT “BIG BANG”</w:t>
      </w:r>
      <w:r w:rsidRPr="00D31E62">
        <w:rPr>
          <w:rStyle w:val="Emphasis"/>
          <w:rFonts w:eastAsia="Calibri"/>
          <w:b/>
          <w:iCs w:val="0"/>
          <w:lang w:val="sq-AL" w:eastAsia="en-GB"/>
        </w:rPr>
        <w:t xml:space="preserve">, </w:t>
      </w:r>
      <w:r w:rsidRPr="00D31E62">
        <w:rPr>
          <w:b/>
          <w:bCs/>
          <w:lang w:val="sq-AL"/>
        </w:rPr>
        <w:t>NË</w:t>
      </w:r>
      <w:r>
        <w:rPr>
          <w:b/>
          <w:bCs/>
          <w:lang w:val="sq-AL"/>
        </w:rPr>
        <w:t xml:space="preserve"> SHESHIN “ITALIA””</w:t>
      </w:r>
    </w:p>
    <w:p w:rsidR="00D31E62" w:rsidRDefault="00D31E62" w:rsidP="00D31E62">
      <w:pPr>
        <w:pStyle w:val="Pandarjemehapsira"/>
        <w:jc w:val="center"/>
        <w:rPr>
          <w:b/>
          <w:bCs/>
        </w:rPr>
      </w:pPr>
    </w:p>
    <w:p w:rsidR="00D31E62" w:rsidRDefault="00D31E62" w:rsidP="00D31E62">
      <w:pPr>
        <w:pStyle w:val="Pandarjemehapsira"/>
        <w:jc w:val="both"/>
      </w:pPr>
      <w:proofErr w:type="spellStart"/>
      <w:r>
        <w:rPr>
          <w:iCs/>
        </w:rPr>
        <w:t>Në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mbështetje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të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nenit</w:t>
      </w:r>
      <w:proofErr w:type="spellEnd"/>
      <w:r>
        <w:rPr>
          <w:iCs/>
        </w:rPr>
        <w:t xml:space="preserve"> 8, </w:t>
      </w:r>
      <w:proofErr w:type="spellStart"/>
      <w:r>
        <w:rPr>
          <w:iCs/>
        </w:rPr>
        <w:t>pika</w:t>
      </w:r>
      <w:proofErr w:type="spellEnd"/>
      <w:r>
        <w:rPr>
          <w:iCs/>
        </w:rPr>
        <w:t xml:space="preserve"> 2, </w:t>
      </w:r>
      <w:proofErr w:type="spellStart"/>
      <w:r>
        <w:rPr>
          <w:iCs/>
        </w:rPr>
        <w:t>nenit</w:t>
      </w:r>
      <w:proofErr w:type="spellEnd"/>
      <w:r>
        <w:rPr>
          <w:iCs/>
        </w:rPr>
        <w:t xml:space="preserve"> 9, </w:t>
      </w:r>
      <w:proofErr w:type="spellStart"/>
      <w:r>
        <w:rPr>
          <w:iCs/>
        </w:rPr>
        <w:t>pika</w:t>
      </w:r>
      <w:proofErr w:type="spellEnd"/>
      <w:r>
        <w:rPr>
          <w:iCs/>
        </w:rPr>
        <w:t xml:space="preserve"> 1, </w:t>
      </w:r>
      <w:proofErr w:type="spellStart"/>
      <w:r>
        <w:rPr>
          <w:iCs/>
        </w:rPr>
        <w:t>nenit</w:t>
      </w:r>
      <w:proofErr w:type="spellEnd"/>
      <w:r>
        <w:rPr>
          <w:iCs/>
        </w:rPr>
        <w:t xml:space="preserve"> 54, </w:t>
      </w:r>
      <w:proofErr w:type="spellStart"/>
      <w:r>
        <w:rPr>
          <w:iCs/>
        </w:rPr>
        <w:t>nenit</w:t>
      </w:r>
      <w:proofErr w:type="spellEnd"/>
      <w:r>
        <w:rPr>
          <w:iCs/>
        </w:rPr>
        <w:t xml:space="preserve"> 55, </w:t>
      </w:r>
      <w:proofErr w:type="spellStart"/>
      <w:r>
        <w:rPr>
          <w:iCs/>
        </w:rPr>
        <w:t>pikat</w:t>
      </w:r>
      <w:proofErr w:type="spellEnd"/>
      <w:r>
        <w:rPr>
          <w:iCs/>
        </w:rPr>
        <w:t xml:space="preserve"> 2 </w:t>
      </w:r>
      <w:proofErr w:type="spellStart"/>
      <w:r>
        <w:rPr>
          <w:iCs/>
        </w:rPr>
        <w:t>dhe</w:t>
      </w:r>
      <w:proofErr w:type="spellEnd"/>
      <w:r>
        <w:rPr>
          <w:iCs/>
        </w:rPr>
        <w:t xml:space="preserve"> 6, </w:t>
      </w:r>
      <w:proofErr w:type="spellStart"/>
      <w:r>
        <w:rPr>
          <w:iCs/>
        </w:rPr>
        <w:t>të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ligjit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nr</w:t>
      </w:r>
      <w:proofErr w:type="spellEnd"/>
      <w:r>
        <w:rPr>
          <w:iCs/>
        </w:rPr>
        <w:t>. 139/2015, “</w:t>
      </w:r>
      <w:proofErr w:type="spellStart"/>
      <w:r>
        <w:rPr>
          <w:iCs/>
        </w:rPr>
        <w:t>Për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vetëqeverisjen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vendore</w:t>
      </w:r>
      <w:proofErr w:type="spellEnd"/>
      <w:r>
        <w:rPr>
          <w:iCs/>
        </w:rPr>
        <w:t xml:space="preserve">”, </w:t>
      </w:r>
      <w:proofErr w:type="spellStart"/>
      <w:r>
        <w:rPr>
          <w:iCs/>
        </w:rPr>
        <w:t>të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ndryshuar</w:t>
      </w:r>
      <w:proofErr w:type="spellEnd"/>
      <w:r>
        <w:rPr>
          <w:iCs/>
        </w:rPr>
        <w:t xml:space="preserve">, </w:t>
      </w:r>
      <w:proofErr w:type="spellStart"/>
      <w:r>
        <w:rPr>
          <w:rFonts w:eastAsia="Calibri"/>
          <w:iCs/>
        </w:rPr>
        <w:t>ligjit</w:t>
      </w:r>
      <w:proofErr w:type="spellEnd"/>
      <w:r>
        <w:rPr>
          <w:rFonts w:eastAsia="Calibri"/>
          <w:iCs/>
        </w:rPr>
        <w:t xml:space="preserve"> </w:t>
      </w:r>
      <w:proofErr w:type="spellStart"/>
      <w:r>
        <w:rPr>
          <w:rFonts w:eastAsia="Calibri"/>
          <w:iCs/>
        </w:rPr>
        <w:t>nr</w:t>
      </w:r>
      <w:proofErr w:type="spellEnd"/>
      <w:r>
        <w:rPr>
          <w:rFonts w:eastAsia="Calibri"/>
          <w:iCs/>
        </w:rPr>
        <w:t xml:space="preserve">. 8743, </w:t>
      </w:r>
      <w:proofErr w:type="spellStart"/>
      <w:r>
        <w:rPr>
          <w:rFonts w:eastAsia="Calibri"/>
          <w:iCs/>
        </w:rPr>
        <w:t>datë</w:t>
      </w:r>
      <w:proofErr w:type="spellEnd"/>
      <w:r>
        <w:rPr>
          <w:rFonts w:eastAsia="Calibri"/>
          <w:iCs/>
        </w:rPr>
        <w:t xml:space="preserve"> 22.2.2001, “</w:t>
      </w:r>
      <w:proofErr w:type="spellStart"/>
      <w:r>
        <w:rPr>
          <w:rFonts w:eastAsia="Calibri"/>
          <w:iCs/>
        </w:rPr>
        <w:t>P</w:t>
      </w:r>
      <w:r>
        <w:rPr>
          <w:iCs/>
        </w:rPr>
        <w:t>ër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pronat</w:t>
      </w:r>
      <w:proofErr w:type="spellEnd"/>
      <w:r>
        <w:rPr>
          <w:iCs/>
        </w:rPr>
        <w:t xml:space="preserve"> e </w:t>
      </w:r>
      <w:proofErr w:type="spellStart"/>
      <w:r>
        <w:rPr>
          <w:iCs/>
        </w:rPr>
        <w:t>paluajtshme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të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shtetit</w:t>
      </w:r>
      <w:proofErr w:type="spellEnd"/>
      <w:r>
        <w:rPr>
          <w:iCs/>
        </w:rPr>
        <w:t xml:space="preserve">”, </w:t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ndryshuar</w:t>
      </w:r>
      <w:proofErr w:type="spellEnd"/>
      <w:r>
        <w:rPr>
          <w:iCs/>
        </w:rPr>
        <w:t xml:space="preserve">, </w:t>
      </w:r>
      <w:proofErr w:type="spellStart"/>
      <w:r>
        <w:t>vendimit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143, </w:t>
      </w:r>
      <w:proofErr w:type="spellStart"/>
      <w:r>
        <w:t>datë</w:t>
      </w:r>
      <w:proofErr w:type="spellEnd"/>
      <w:r>
        <w:t xml:space="preserve"> 18.01.2012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Këshillit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Ministraëve</w:t>
      </w:r>
      <w:proofErr w:type="spellEnd"/>
      <w:r>
        <w:t xml:space="preserve"> 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miratimin</w:t>
      </w:r>
      <w:proofErr w:type="spellEnd"/>
      <w:r>
        <w:t xml:space="preserve"> e </w:t>
      </w:r>
      <w:proofErr w:type="spellStart"/>
      <w:r>
        <w:t>listës</w:t>
      </w:r>
      <w:proofErr w:type="spellEnd"/>
      <w:r>
        <w:t xml:space="preserve"> </w:t>
      </w:r>
      <w:proofErr w:type="spellStart"/>
      <w:r>
        <w:t>paraprake</w:t>
      </w:r>
      <w:proofErr w:type="spellEnd"/>
      <w:r>
        <w:t xml:space="preserve"> (</w:t>
      </w:r>
      <w:proofErr w:type="spellStart"/>
      <w:r>
        <w:t>pjesa</w:t>
      </w:r>
      <w:proofErr w:type="spellEnd"/>
      <w:r>
        <w:t xml:space="preserve"> e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pjesa</w:t>
      </w:r>
      <w:proofErr w:type="spellEnd"/>
      <w:r>
        <w:t xml:space="preserve"> e </w:t>
      </w:r>
      <w:proofErr w:type="spellStart"/>
      <w:r>
        <w:t>dytë</w:t>
      </w:r>
      <w:proofErr w:type="spellEnd"/>
      <w:r>
        <w:t xml:space="preserve">)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pronave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paluajtshme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, </w:t>
      </w:r>
      <w:proofErr w:type="spellStart"/>
      <w:r>
        <w:t>shtetërore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transferohen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përdorim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 </w:t>
      </w:r>
      <w:proofErr w:type="spellStart"/>
      <w:r>
        <w:t>Tiranë</w:t>
      </w:r>
      <w:proofErr w:type="spellEnd"/>
      <w:r>
        <w:t xml:space="preserve">, </w:t>
      </w:r>
      <w:proofErr w:type="spellStart"/>
      <w:r>
        <w:t>Qarku</w:t>
      </w:r>
      <w:proofErr w:type="spellEnd"/>
      <w:r>
        <w:t xml:space="preserve"> </w:t>
      </w:r>
      <w:proofErr w:type="spellStart"/>
      <w:r>
        <w:t>Tiranë</w:t>
      </w:r>
      <w:proofErr w:type="spellEnd"/>
      <w:r>
        <w:t xml:space="preserve">, memos </w:t>
      </w:r>
      <w:proofErr w:type="spellStart"/>
      <w:r>
        <w:t>nr</w:t>
      </w:r>
      <w:proofErr w:type="spellEnd"/>
      <w:r>
        <w:t xml:space="preserve">. 16291 </w:t>
      </w:r>
      <w:proofErr w:type="spellStart"/>
      <w:proofErr w:type="gramStart"/>
      <w:r>
        <w:t>prot</w:t>
      </w:r>
      <w:proofErr w:type="gramEnd"/>
      <w:r>
        <w:t>.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30.04.2021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Drejtorisë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Përgjithshme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Promovimit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Qytetit</w:t>
      </w:r>
      <w:proofErr w:type="spellEnd"/>
      <w:r>
        <w:t xml:space="preserve">, me </w:t>
      </w:r>
      <w:proofErr w:type="spellStart"/>
      <w:r>
        <w:t>propozimin</w:t>
      </w:r>
      <w:proofErr w:type="spellEnd"/>
      <w:r>
        <w:t xml:space="preserve"> e </w:t>
      </w:r>
      <w:proofErr w:type="spellStart"/>
      <w:r>
        <w:t>Kryetarit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, </w:t>
      </w:r>
      <w:proofErr w:type="spellStart"/>
      <w:r>
        <w:t>Këshilli</w:t>
      </w:r>
      <w:proofErr w:type="spellEnd"/>
      <w:r>
        <w:t xml:space="preserve"> </w:t>
      </w:r>
      <w:proofErr w:type="spellStart"/>
      <w:r>
        <w:t>Bashkiak</w:t>
      </w:r>
      <w:proofErr w:type="spellEnd"/>
      <w:r>
        <w:t>,</w:t>
      </w:r>
    </w:p>
    <w:p w:rsidR="00D31E62" w:rsidRDefault="00D31E62" w:rsidP="00D31E62">
      <w:pPr>
        <w:pStyle w:val="NoSpacing"/>
        <w:jc w:val="both"/>
      </w:pPr>
    </w:p>
    <w:p w:rsidR="00D31E62" w:rsidRDefault="00D31E62" w:rsidP="00D31E62">
      <w:pPr>
        <w:pStyle w:val="Pandarjemehapsira"/>
        <w:jc w:val="center"/>
      </w:pPr>
      <w:r>
        <w:rPr>
          <w:rStyle w:val="Fontiiparagrafittparazgjedhur"/>
          <w:b/>
          <w:bCs/>
        </w:rPr>
        <w:t>V E N D O S I:</w:t>
      </w:r>
    </w:p>
    <w:p w:rsidR="00D31E62" w:rsidRDefault="00D31E62" w:rsidP="00D31E62">
      <w:pPr>
        <w:pStyle w:val="Pandarjemehapsira"/>
        <w:jc w:val="both"/>
        <w:rPr>
          <w:b/>
          <w:bCs/>
        </w:rPr>
      </w:pPr>
    </w:p>
    <w:p w:rsidR="00D31E62" w:rsidRDefault="00D31E62" w:rsidP="00D31E62">
      <w:pPr>
        <w:pStyle w:val="Pandarjemehapsira"/>
        <w:jc w:val="both"/>
      </w:pPr>
      <w:r>
        <w:rPr>
          <w:b/>
          <w:shd w:val="clear" w:color="auto" w:fill="FFFFFF"/>
        </w:rPr>
        <w:t xml:space="preserve">1. </w:t>
      </w:r>
      <w:proofErr w:type="spellStart"/>
      <w:r>
        <w:rPr>
          <w:shd w:val="clear" w:color="auto" w:fill="FFFFFF"/>
        </w:rPr>
        <w:t>Dhënien</w:t>
      </w:r>
      <w:proofErr w:type="spellEnd"/>
      <w:r>
        <w:rPr>
          <w:shd w:val="clear" w:color="auto" w:fill="FFFFFF"/>
        </w:rPr>
        <w:t xml:space="preserve"> </w:t>
      </w:r>
      <w:r>
        <w:t xml:space="preserve">e </w:t>
      </w:r>
      <w:proofErr w:type="spellStart"/>
      <w:r>
        <w:t>pëlqimit</w:t>
      </w:r>
      <w:proofErr w:type="spellEnd"/>
      <w:r>
        <w:t xml:space="preserve"> </w:t>
      </w:r>
      <w:proofErr w:type="spellStart"/>
      <w:r>
        <w:rPr>
          <w:shd w:val="clear" w:color="auto" w:fill="FFFFFF"/>
        </w:rPr>
        <w:t>për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vendosjen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një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22563">
        <w:rPr>
          <w:shd w:val="clear" w:color="auto" w:fill="FFFFFF"/>
        </w:rPr>
        <w:t>pllake</w:t>
      </w:r>
      <w:proofErr w:type="spellEnd"/>
      <w:r w:rsidRPr="00022563">
        <w:rPr>
          <w:shd w:val="clear" w:color="auto" w:fill="FFFFFF"/>
        </w:rPr>
        <w:t xml:space="preserve"> </w:t>
      </w:r>
      <w:proofErr w:type="spellStart"/>
      <w:r w:rsidRPr="00022563">
        <w:rPr>
          <w:shd w:val="clear" w:color="auto" w:fill="FFFFFF"/>
        </w:rPr>
        <w:t>në</w:t>
      </w:r>
      <w:proofErr w:type="spellEnd"/>
      <w:r w:rsidRPr="00022563">
        <w:rPr>
          <w:i/>
          <w:shd w:val="clear" w:color="auto" w:fill="FFFFFF"/>
        </w:rPr>
        <w:t xml:space="preserve"> </w:t>
      </w:r>
      <w:r w:rsidRPr="00022563">
        <w:rPr>
          <w:rStyle w:val="Emphasis"/>
          <w:rFonts w:eastAsia="Calibri"/>
          <w:i w:val="0"/>
          <w:iCs w:val="0"/>
          <w:shd w:val="clear" w:color="auto" w:fill="FFFFFF"/>
          <w:lang w:val="sq-AL" w:eastAsia="en-GB"/>
        </w:rPr>
        <w:t>kuadër të “Ditës së Republikës” së Italisë dhe</w:t>
      </w:r>
      <w:r>
        <w:rPr>
          <w:rStyle w:val="Emphasis"/>
          <w:rFonts w:eastAsia="Calibri"/>
          <w:iCs w:val="0"/>
          <w:shd w:val="clear" w:color="auto" w:fill="FFFFFF"/>
          <w:lang w:val="sq-AL" w:eastAsia="en-GB"/>
        </w:rPr>
        <w:t xml:space="preserve"> </w:t>
      </w:r>
      <w:proofErr w:type="spellStart"/>
      <w:r>
        <w:rPr>
          <w:shd w:val="clear" w:color="auto" w:fill="FFFFFF"/>
        </w:rPr>
        <w:t>instalacionit</w:t>
      </w:r>
      <w:proofErr w:type="spellEnd"/>
      <w:r>
        <w:rPr>
          <w:shd w:val="clear" w:color="auto" w:fill="FFFFFF"/>
        </w:rPr>
        <w:t xml:space="preserve"> “Big Bang”</w:t>
      </w:r>
      <w:r>
        <w:rPr>
          <w:rStyle w:val="Emphasis"/>
          <w:rFonts w:eastAsia="Calibri"/>
          <w:iCs w:val="0"/>
          <w:shd w:val="clear" w:color="auto" w:fill="FFFFFF"/>
          <w:lang w:val="sq-AL" w:eastAsia="en-GB"/>
        </w:rPr>
        <w:t xml:space="preserve">, </w:t>
      </w:r>
      <w:proofErr w:type="spellStart"/>
      <w:r>
        <w:rPr>
          <w:shd w:val="clear" w:color="auto" w:fill="FFFFFF"/>
        </w:rPr>
        <w:t>në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sheshin</w:t>
      </w:r>
      <w:proofErr w:type="spellEnd"/>
      <w:r>
        <w:rPr>
          <w:shd w:val="clear" w:color="auto" w:fill="FFFFFF"/>
        </w:rPr>
        <w:t xml:space="preserve"> “Italia”, </w:t>
      </w:r>
      <w:proofErr w:type="spellStart"/>
      <w:r>
        <w:rPr>
          <w:shd w:val="clear" w:color="auto" w:fill="FFFFFF"/>
        </w:rPr>
        <w:t>sipas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fragmenteve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hartave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bashkëlidhur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pjesë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përbërëse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këtij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vendimi</w:t>
      </w:r>
      <w:proofErr w:type="spellEnd"/>
      <w:r>
        <w:rPr>
          <w:shd w:val="clear" w:color="auto" w:fill="FFFFFF"/>
        </w:rPr>
        <w:t>.</w:t>
      </w:r>
    </w:p>
    <w:p w:rsidR="007718BD" w:rsidRDefault="00D31E62" w:rsidP="00D31E62">
      <w:pPr>
        <w:pStyle w:val="Pandarjemehapsira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2</w:t>
      </w:r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Instalacioni</w:t>
      </w:r>
      <w:proofErr w:type="spellEnd"/>
      <w:r>
        <w:rPr>
          <w:shd w:val="clear" w:color="auto" w:fill="FFFFFF"/>
        </w:rPr>
        <w:t xml:space="preserve"> “Big Bang” do </w:t>
      </w:r>
      <w:proofErr w:type="spellStart"/>
      <w:r>
        <w:rPr>
          <w:shd w:val="clear" w:color="auto" w:fill="FFFFFF"/>
        </w:rPr>
        <w:t>të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qëndrojë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sheshin</w:t>
      </w:r>
      <w:proofErr w:type="spellEnd"/>
      <w:r>
        <w:rPr>
          <w:shd w:val="clear" w:color="auto" w:fill="FFFFFF"/>
        </w:rPr>
        <w:t xml:space="preserve"> “Italia” </w:t>
      </w:r>
      <w:proofErr w:type="spellStart"/>
      <w:r>
        <w:rPr>
          <w:shd w:val="clear" w:color="auto" w:fill="FFFFFF"/>
        </w:rPr>
        <w:t>për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një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periudhë</w:t>
      </w:r>
      <w:proofErr w:type="spellEnd"/>
      <w:r>
        <w:rPr>
          <w:shd w:val="clear" w:color="auto" w:fill="FFFFFF"/>
        </w:rPr>
        <w:t xml:space="preserve"> 5 </w:t>
      </w:r>
      <w:proofErr w:type="spellStart"/>
      <w:r>
        <w:rPr>
          <w:shd w:val="clear" w:color="auto" w:fill="FFFFFF"/>
        </w:rPr>
        <w:t>mujore</w:t>
      </w:r>
      <w:proofErr w:type="spellEnd"/>
      <w:r w:rsidR="007718BD">
        <w:rPr>
          <w:shd w:val="clear" w:color="auto" w:fill="FFFFFF"/>
        </w:rPr>
        <w:t>.</w:t>
      </w:r>
    </w:p>
    <w:p w:rsidR="00D31E62" w:rsidRDefault="00D31E62" w:rsidP="00D31E62">
      <w:pPr>
        <w:pStyle w:val="Pandarjemehapsira"/>
        <w:jc w:val="both"/>
      </w:pPr>
      <w:r>
        <w:rPr>
          <w:b/>
          <w:bCs/>
          <w:shd w:val="clear" w:color="auto" w:fill="FFFFFF"/>
        </w:rPr>
        <w:t xml:space="preserve">3. </w:t>
      </w:r>
      <w:proofErr w:type="spellStart"/>
      <w:r>
        <w:rPr>
          <w:shd w:val="clear" w:color="auto" w:fill="FFFFFF"/>
        </w:rPr>
        <w:t>Vendosja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pllakës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instalacionit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përcaktuara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pikën</w:t>
      </w:r>
      <w:proofErr w:type="spellEnd"/>
      <w:r>
        <w:rPr>
          <w:shd w:val="clear" w:color="auto" w:fill="FFFFFF"/>
        </w:rPr>
        <w:t xml:space="preserve"> 1, </w:t>
      </w:r>
      <w:proofErr w:type="spellStart"/>
      <w:r>
        <w:rPr>
          <w:shd w:val="clear" w:color="auto" w:fill="FFFFFF"/>
        </w:rPr>
        <w:t>të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shoqërohen</w:t>
      </w:r>
      <w:proofErr w:type="spellEnd"/>
      <w:r>
        <w:rPr>
          <w:shd w:val="clear" w:color="auto" w:fill="FFFFFF"/>
        </w:rPr>
        <w:t xml:space="preserve"> me </w:t>
      </w:r>
      <w:proofErr w:type="spellStart"/>
      <w:r>
        <w:rPr>
          <w:shd w:val="clear" w:color="auto" w:fill="FFFFFF"/>
        </w:rPr>
        <w:t>gjithë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dokumentacionin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kërkuar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nga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legjislacioni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fuqi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për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planifikimin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zhvillimin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territorit</w:t>
      </w:r>
      <w:proofErr w:type="spellEnd"/>
      <w:r>
        <w:rPr>
          <w:shd w:val="clear" w:color="auto" w:fill="FFFFFF"/>
        </w:rPr>
        <w:t>.</w:t>
      </w:r>
    </w:p>
    <w:p w:rsidR="00D31E62" w:rsidRDefault="00D31E62" w:rsidP="00D31E62">
      <w:pPr>
        <w:pStyle w:val="Pandarjemehapsira"/>
        <w:jc w:val="both"/>
      </w:pPr>
      <w:r>
        <w:rPr>
          <w:b/>
          <w:shd w:val="clear" w:color="auto" w:fill="FFFFFF"/>
        </w:rPr>
        <w:t xml:space="preserve">4. </w:t>
      </w:r>
      <w:proofErr w:type="spellStart"/>
      <w:r>
        <w:t>Ngarkohen</w:t>
      </w:r>
      <w:proofErr w:type="spellEnd"/>
      <w:r>
        <w:t xml:space="preserve"> </w:t>
      </w:r>
      <w:proofErr w:type="spellStart"/>
      <w:r>
        <w:t>Drejtoria</w:t>
      </w:r>
      <w:proofErr w:type="spellEnd"/>
      <w:r>
        <w:t xml:space="preserve"> e </w:t>
      </w:r>
      <w:proofErr w:type="spellStart"/>
      <w:r>
        <w:t>Përgjithshme</w:t>
      </w:r>
      <w:proofErr w:type="spellEnd"/>
      <w:r>
        <w:t xml:space="preserve"> e </w:t>
      </w:r>
      <w:proofErr w:type="spellStart"/>
      <w:r>
        <w:t>Promovimit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Qytetit</w:t>
      </w:r>
      <w:proofErr w:type="spellEnd"/>
      <w:r>
        <w:t xml:space="preserve">, </w:t>
      </w:r>
      <w:r>
        <w:rPr>
          <w:lang w:val="sq-AL"/>
        </w:rPr>
        <w:t>Drejtoria e Përgjithshme e</w:t>
      </w:r>
      <w:r>
        <w:rPr>
          <w:shd w:val="clear" w:color="auto" w:fill="FFFF00"/>
          <w:lang w:val="sq-AL"/>
        </w:rPr>
        <w:t xml:space="preserve"> </w:t>
      </w:r>
      <w:r>
        <w:rPr>
          <w:lang w:val="sq-AL"/>
        </w:rPr>
        <w:t xml:space="preserve">Planifikimit dhe Zhvillimit të Territorit </w:t>
      </w:r>
      <w:proofErr w:type="spellStart"/>
      <w:r>
        <w:t>dhe</w:t>
      </w:r>
      <w:proofErr w:type="spellEnd"/>
      <w:r>
        <w:t xml:space="preserve"> </w:t>
      </w:r>
      <w:proofErr w:type="spellStart"/>
      <w:r>
        <w:rPr>
          <w:iCs/>
          <w:color w:val="000000"/>
        </w:rPr>
        <w:t>Drejtoria</w:t>
      </w:r>
      <w:proofErr w:type="spellEnd"/>
      <w:r>
        <w:rPr>
          <w:iCs/>
          <w:color w:val="000000"/>
        </w:rPr>
        <w:t xml:space="preserve"> e </w:t>
      </w:r>
      <w:proofErr w:type="spellStart"/>
      <w:r>
        <w:rPr>
          <w:iCs/>
          <w:color w:val="000000"/>
        </w:rPr>
        <w:t>Përgjithshme</w:t>
      </w:r>
      <w:proofErr w:type="spellEnd"/>
      <w:r>
        <w:rPr>
          <w:iCs/>
          <w:color w:val="000000"/>
        </w:rPr>
        <w:t xml:space="preserve"> e </w:t>
      </w:r>
      <w:proofErr w:type="spellStart"/>
      <w:r>
        <w:rPr>
          <w:iCs/>
          <w:color w:val="000000"/>
        </w:rPr>
        <w:t>Pastrimit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dhe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Gjelbërimit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vendimi</w:t>
      </w:r>
      <w:proofErr w:type="spellEnd"/>
      <w:r>
        <w:t>.</w:t>
      </w:r>
    </w:p>
    <w:p w:rsidR="00D31E62" w:rsidRDefault="00D31E62" w:rsidP="00D31E62">
      <w:pPr>
        <w:pStyle w:val="Pandarjemehapsira"/>
        <w:jc w:val="both"/>
      </w:pPr>
    </w:p>
    <w:p w:rsidR="00D31E62" w:rsidRDefault="00D31E62" w:rsidP="00D31E62">
      <w:pPr>
        <w:pStyle w:val="Pandarjemehapsira"/>
        <w:jc w:val="both"/>
      </w:pPr>
      <w:proofErr w:type="spellStart"/>
      <w:r>
        <w:t>Ky</w:t>
      </w:r>
      <w:proofErr w:type="spellEnd"/>
      <w:r>
        <w:t xml:space="preserve"> </w:t>
      </w:r>
      <w:proofErr w:type="spellStart"/>
      <w:r>
        <w:t>vendim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përcaktimeve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pikës</w:t>
      </w:r>
      <w:proofErr w:type="spellEnd"/>
      <w:r>
        <w:t xml:space="preserve"> 6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55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nr.139/2015 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vetëqeverisjen</w:t>
      </w:r>
      <w:proofErr w:type="spellEnd"/>
      <w:r>
        <w:t xml:space="preserve"> </w:t>
      </w:r>
      <w:proofErr w:type="spellStart"/>
      <w:r>
        <w:t>vendore</w:t>
      </w:r>
      <w:proofErr w:type="spellEnd"/>
      <w:r>
        <w:t xml:space="preserve">”,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>.</w:t>
      </w:r>
    </w:p>
    <w:p w:rsidR="00D31E62" w:rsidRDefault="00D31E62" w:rsidP="00D31E62">
      <w:pPr>
        <w:pStyle w:val="Pandarjemehapsira"/>
        <w:jc w:val="both"/>
      </w:pPr>
      <w:r>
        <w:t xml:space="preserve">                                                                                     </w:t>
      </w:r>
    </w:p>
    <w:p w:rsidR="00D31E62" w:rsidRDefault="00D31E62" w:rsidP="00D31E62">
      <w:pPr>
        <w:pStyle w:val="Standard"/>
        <w:spacing w:line="276" w:lineRule="auto"/>
        <w:jc w:val="center"/>
        <w:rPr>
          <w:rFonts w:hint="eastAsia"/>
          <w:lang w:val="it-IT"/>
        </w:rPr>
      </w:pPr>
    </w:p>
    <w:p w:rsidR="00D31E62" w:rsidRPr="002D3C8F" w:rsidRDefault="00D31E62" w:rsidP="00D31E62">
      <w:pPr>
        <w:pStyle w:val="Standard"/>
        <w:spacing w:line="276" w:lineRule="auto"/>
        <w:jc w:val="center"/>
        <w:rPr>
          <w:rFonts w:hint="eastAsia"/>
          <w:b/>
          <w:lang w:val="it-IT"/>
        </w:rPr>
      </w:pPr>
    </w:p>
    <w:p w:rsidR="00D31E62" w:rsidRPr="004557AC" w:rsidRDefault="00D31E62" w:rsidP="00D31E6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en-GB"/>
        </w:rPr>
      </w:pPr>
      <w:r w:rsidRPr="004557AC">
        <w:rPr>
          <w:rFonts w:ascii="Times New Roman" w:hAnsi="Times New Roman" w:cs="Times New Roman"/>
          <w:b/>
          <w:lang w:val="it-IT"/>
        </w:rPr>
        <w:t>K R Y E T A R</w:t>
      </w:r>
      <w:bookmarkStart w:id="0" w:name="_GoBack"/>
      <w:bookmarkEnd w:id="0"/>
    </w:p>
    <w:p w:rsidR="00D31E62" w:rsidRPr="004557AC" w:rsidRDefault="00D31E62" w:rsidP="00D31E6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4557AC" w:rsidRPr="004557AC" w:rsidRDefault="004557AC" w:rsidP="00D31E6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D31E62" w:rsidRPr="004557AC" w:rsidRDefault="00D31E62" w:rsidP="00D31E6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4557AC">
        <w:rPr>
          <w:rFonts w:ascii="Times New Roman" w:hAnsi="Times New Roman" w:cs="Times New Roman"/>
          <w:b/>
          <w:bCs/>
          <w:lang w:val="it-IT"/>
        </w:rPr>
        <w:t xml:space="preserve">  ROMINA KUKO</w:t>
      </w:r>
    </w:p>
    <w:p w:rsidR="00683A77" w:rsidRDefault="00683A77" w:rsidP="00D31E62">
      <w:pPr>
        <w:pStyle w:val="NoSpacing"/>
        <w:jc w:val="center"/>
        <w:rPr>
          <w:b/>
          <w:sz w:val="16"/>
          <w:szCs w:val="16"/>
          <w:lang w:val="sq-AL"/>
        </w:rPr>
      </w:pPr>
    </w:p>
    <w:sectPr w:rsidR="00683A77" w:rsidSect="001638FB">
      <w:footerReference w:type="default" r:id="rId9"/>
      <w:pgSz w:w="11906" w:h="16838"/>
      <w:pgMar w:top="270" w:right="1286" w:bottom="900" w:left="117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50" w:rsidRDefault="004E2050">
      <w:r>
        <w:separator/>
      </w:r>
    </w:p>
  </w:endnote>
  <w:endnote w:type="continuationSeparator" w:id="0">
    <w:p w:rsidR="004E2050" w:rsidRDefault="004E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D8" w:rsidRDefault="00A91ED8">
    <w:pPr>
      <w:pStyle w:val="Footer1"/>
      <w:jc w:val="center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50" w:rsidRDefault="004E2050">
      <w:r>
        <w:separator/>
      </w:r>
    </w:p>
  </w:footnote>
  <w:footnote w:type="continuationSeparator" w:id="0">
    <w:p w:rsidR="004E2050" w:rsidRDefault="004E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auto"/>
        <w:lang w:val="sq-AL"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8"/>
    <w:rsid w:val="00022563"/>
    <w:rsid w:val="001638FB"/>
    <w:rsid w:val="001F63A6"/>
    <w:rsid w:val="002D3C8F"/>
    <w:rsid w:val="004557AC"/>
    <w:rsid w:val="004E2050"/>
    <w:rsid w:val="005E3757"/>
    <w:rsid w:val="00683A77"/>
    <w:rsid w:val="006C2E89"/>
    <w:rsid w:val="007718BD"/>
    <w:rsid w:val="00794500"/>
    <w:rsid w:val="007D0E2B"/>
    <w:rsid w:val="00894B1D"/>
    <w:rsid w:val="00A8523C"/>
    <w:rsid w:val="00A91ED8"/>
    <w:rsid w:val="00B311CA"/>
    <w:rsid w:val="00B73573"/>
    <w:rsid w:val="00BF7905"/>
    <w:rsid w:val="00CE057C"/>
    <w:rsid w:val="00D31E62"/>
    <w:rsid w:val="00D565B5"/>
    <w:rsid w:val="00D7347D"/>
    <w:rsid w:val="00DB5B95"/>
    <w:rsid w:val="00E15FF9"/>
    <w:rsid w:val="00E7204A"/>
    <w:rsid w:val="00E751C2"/>
    <w:rsid w:val="00E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84DB6-8B74-4B54-89FE-C56E3BBC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EC"/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1"/>
    <w:qFormat/>
    <w:rsid w:val="009102EC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1"/>
    <w:uiPriority w:val="99"/>
    <w:qFormat/>
    <w:rsid w:val="009102E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qFormat/>
    <w:rsid w:val="009102EC"/>
  </w:style>
  <w:style w:type="character" w:customStyle="1" w:styleId="NoSpacingChar">
    <w:name w:val="No Spacing Char"/>
    <w:link w:val="NoSpacing"/>
    <w:qFormat/>
    <w:rsid w:val="009102E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1"/>
    <w:uiPriority w:val="99"/>
    <w:qFormat/>
    <w:rsid w:val="00756B8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4FFA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qFormat/>
    <w:rsid w:val="00891B47"/>
    <w:rPr>
      <w:sz w:val="20"/>
      <w:szCs w:val="20"/>
    </w:rPr>
  </w:style>
  <w:style w:type="character" w:customStyle="1" w:styleId="FootnoteCharacters">
    <w:name w:val="Footnote Characters"/>
    <w:semiHidden/>
    <w:qFormat/>
    <w:rsid w:val="00891B47"/>
    <w:rPr>
      <w:vertAlign w:val="superscript"/>
    </w:rPr>
  </w:style>
  <w:style w:type="character" w:customStyle="1" w:styleId="FootnoteAnchor">
    <w:name w:val="Footnote Anchor"/>
    <w:rsid w:val="00A10B5B"/>
    <w:rPr>
      <w:vertAlign w:val="superscript"/>
    </w:rPr>
  </w:style>
  <w:style w:type="character" w:customStyle="1" w:styleId="BodyTextIndentChar">
    <w:name w:val="Body Text Indent Char"/>
    <w:basedOn w:val="DefaultParagraphFont"/>
    <w:link w:val="BodyTextIndent"/>
    <w:qFormat/>
    <w:rsid w:val="00891B47"/>
    <w:rPr>
      <w:rFonts w:ascii="Times New Roman" w:eastAsia="Times New Roman" w:hAnsi="Times New Roman" w:cs="Times New Roman"/>
      <w:sz w:val="28"/>
      <w:szCs w:val="20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91B4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91B4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91B47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891B47"/>
  </w:style>
  <w:style w:type="character" w:customStyle="1" w:styleId="ListLabel1">
    <w:name w:val="ListLabel 1"/>
    <w:qFormat/>
    <w:rsid w:val="00A10B5B"/>
    <w:rPr>
      <w:b/>
    </w:rPr>
  </w:style>
  <w:style w:type="character" w:customStyle="1" w:styleId="ListLabel2">
    <w:name w:val="ListLabel 2"/>
    <w:qFormat/>
    <w:rsid w:val="00A10B5B"/>
    <w:rPr>
      <w:b/>
    </w:rPr>
  </w:style>
  <w:style w:type="character" w:customStyle="1" w:styleId="ListLabel3">
    <w:name w:val="ListLabel 3"/>
    <w:qFormat/>
    <w:rsid w:val="00A10B5B"/>
    <w:rPr>
      <w:color w:val="00000A"/>
    </w:rPr>
  </w:style>
  <w:style w:type="character" w:customStyle="1" w:styleId="ListLabel4">
    <w:name w:val="ListLabel 4"/>
    <w:qFormat/>
    <w:rsid w:val="00A10B5B"/>
    <w:rPr>
      <w:lang w:val="da-DK"/>
    </w:rPr>
  </w:style>
  <w:style w:type="character" w:customStyle="1" w:styleId="ListLabel5">
    <w:name w:val="ListLabel 5"/>
    <w:qFormat/>
    <w:rsid w:val="00A10B5B"/>
    <w:rPr>
      <w:lang w:val="da-DK"/>
    </w:rPr>
  </w:style>
  <w:style w:type="character" w:customStyle="1" w:styleId="ListLabel6">
    <w:name w:val="ListLabel 6"/>
    <w:qFormat/>
    <w:rsid w:val="00A10B5B"/>
    <w:rPr>
      <w:lang w:val="da-DK"/>
    </w:rPr>
  </w:style>
  <w:style w:type="character" w:customStyle="1" w:styleId="ListLabel7">
    <w:name w:val="ListLabel 7"/>
    <w:qFormat/>
    <w:rsid w:val="00A10B5B"/>
    <w:rPr>
      <w:lang w:val="da-DK"/>
    </w:rPr>
  </w:style>
  <w:style w:type="character" w:customStyle="1" w:styleId="ListLabel8">
    <w:name w:val="ListLabel 8"/>
    <w:qFormat/>
    <w:rsid w:val="00A10B5B"/>
    <w:rPr>
      <w:lang w:val="da-DK"/>
    </w:rPr>
  </w:style>
  <w:style w:type="character" w:customStyle="1" w:styleId="ListLabel9">
    <w:name w:val="ListLabel 9"/>
    <w:qFormat/>
    <w:rsid w:val="00A10B5B"/>
    <w:rPr>
      <w:lang w:val="da-DK"/>
    </w:rPr>
  </w:style>
  <w:style w:type="character" w:customStyle="1" w:styleId="ListLabel10">
    <w:name w:val="ListLabel 10"/>
    <w:qFormat/>
    <w:rsid w:val="00A10B5B"/>
    <w:rPr>
      <w:lang w:val="da-DK"/>
    </w:rPr>
  </w:style>
  <w:style w:type="character" w:customStyle="1" w:styleId="ListLabel11">
    <w:name w:val="ListLabel 11"/>
    <w:qFormat/>
    <w:rsid w:val="00A10B5B"/>
    <w:rPr>
      <w:lang w:val="da-DK"/>
    </w:rPr>
  </w:style>
  <w:style w:type="character" w:customStyle="1" w:styleId="ListLabel12">
    <w:name w:val="ListLabel 12"/>
    <w:qFormat/>
    <w:rsid w:val="00A10B5B"/>
    <w:rPr>
      <w:lang w:val="da-DK"/>
    </w:rPr>
  </w:style>
  <w:style w:type="character" w:customStyle="1" w:styleId="ListLabel13">
    <w:name w:val="ListLabel 13"/>
    <w:qFormat/>
    <w:rsid w:val="00A10B5B"/>
    <w:rPr>
      <w:lang w:val="it-IT"/>
    </w:rPr>
  </w:style>
  <w:style w:type="character" w:customStyle="1" w:styleId="ListLabel14">
    <w:name w:val="ListLabel 14"/>
    <w:qFormat/>
    <w:rsid w:val="00A10B5B"/>
    <w:rPr>
      <w:lang w:val="da-DK"/>
    </w:rPr>
  </w:style>
  <w:style w:type="character" w:customStyle="1" w:styleId="ListLabel15">
    <w:name w:val="ListLabel 15"/>
    <w:qFormat/>
    <w:rsid w:val="00A10B5B"/>
    <w:rPr>
      <w:lang w:val="da-DK"/>
    </w:rPr>
  </w:style>
  <w:style w:type="character" w:customStyle="1" w:styleId="ListLabel16">
    <w:name w:val="ListLabel 16"/>
    <w:qFormat/>
    <w:rsid w:val="00A10B5B"/>
    <w:rPr>
      <w:lang w:val="da-DK"/>
    </w:rPr>
  </w:style>
  <w:style w:type="character" w:customStyle="1" w:styleId="ListLabel17">
    <w:name w:val="ListLabel 17"/>
    <w:qFormat/>
    <w:rsid w:val="00A10B5B"/>
    <w:rPr>
      <w:lang w:val="da-DK"/>
    </w:rPr>
  </w:style>
  <w:style w:type="character" w:customStyle="1" w:styleId="ListLabel18">
    <w:name w:val="ListLabel 18"/>
    <w:qFormat/>
    <w:rsid w:val="00A10B5B"/>
    <w:rPr>
      <w:lang w:val="da-DK"/>
    </w:rPr>
  </w:style>
  <w:style w:type="character" w:customStyle="1" w:styleId="ListLabel19">
    <w:name w:val="ListLabel 19"/>
    <w:qFormat/>
    <w:rsid w:val="00A10B5B"/>
    <w:rPr>
      <w:lang w:val="da-DK"/>
    </w:rPr>
  </w:style>
  <w:style w:type="character" w:customStyle="1" w:styleId="ListLabel20">
    <w:name w:val="ListLabel 20"/>
    <w:qFormat/>
    <w:rsid w:val="00A10B5B"/>
    <w:rPr>
      <w:lang w:val="da-DK"/>
    </w:rPr>
  </w:style>
  <w:style w:type="character" w:customStyle="1" w:styleId="ListLabel21">
    <w:name w:val="ListLabel 21"/>
    <w:qFormat/>
    <w:rsid w:val="00A10B5B"/>
    <w:rPr>
      <w:lang w:val="da-DK"/>
    </w:rPr>
  </w:style>
  <w:style w:type="character" w:customStyle="1" w:styleId="ListLabel22">
    <w:name w:val="ListLabel 22"/>
    <w:qFormat/>
    <w:rsid w:val="00A10B5B"/>
    <w:rPr>
      <w:rFonts w:cs="Courier New"/>
    </w:rPr>
  </w:style>
  <w:style w:type="character" w:customStyle="1" w:styleId="ListLabel23">
    <w:name w:val="ListLabel 23"/>
    <w:qFormat/>
    <w:rsid w:val="00A10B5B"/>
    <w:rPr>
      <w:rFonts w:cs="Courier New"/>
    </w:rPr>
  </w:style>
  <w:style w:type="character" w:customStyle="1" w:styleId="ListLabel24">
    <w:name w:val="ListLabel 24"/>
    <w:qFormat/>
    <w:rsid w:val="00A10B5B"/>
    <w:rPr>
      <w:rFonts w:cs="Courier New"/>
    </w:rPr>
  </w:style>
  <w:style w:type="character" w:customStyle="1" w:styleId="ListLabel25">
    <w:name w:val="ListLabel 25"/>
    <w:qFormat/>
    <w:rsid w:val="00A10B5B"/>
    <w:rPr>
      <w:rFonts w:eastAsia="Times New Roman"/>
      <w:b/>
    </w:rPr>
  </w:style>
  <w:style w:type="character" w:customStyle="1" w:styleId="ListLabel26">
    <w:name w:val="ListLabel 26"/>
    <w:qFormat/>
    <w:rsid w:val="00A10B5B"/>
    <w:rPr>
      <w:rFonts w:eastAsia="Calibri" w:cs="Times New Roman"/>
    </w:rPr>
  </w:style>
  <w:style w:type="character" w:customStyle="1" w:styleId="ListLabel27">
    <w:name w:val="ListLabel 27"/>
    <w:qFormat/>
    <w:rsid w:val="00A10B5B"/>
    <w:rPr>
      <w:rFonts w:cs="Courier New"/>
    </w:rPr>
  </w:style>
  <w:style w:type="character" w:customStyle="1" w:styleId="ListLabel28">
    <w:name w:val="ListLabel 28"/>
    <w:qFormat/>
    <w:rsid w:val="00A10B5B"/>
    <w:rPr>
      <w:rFonts w:cs="Courier New"/>
    </w:rPr>
  </w:style>
  <w:style w:type="character" w:customStyle="1" w:styleId="ListLabel29">
    <w:name w:val="ListLabel 29"/>
    <w:qFormat/>
    <w:rsid w:val="00A10B5B"/>
    <w:rPr>
      <w:rFonts w:cs="Courier New"/>
    </w:rPr>
  </w:style>
  <w:style w:type="character" w:customStyle="1" w:styleId="ListLabel30">
    <w:name w:val="ListLabel 30"/>
    <w:qFormat/>
    <w:rsid w:val="00A10B5B"/>
    <w:rPr>
      <w:color w:val="00000A"/>
    </w:rPr>
  </w:style>
  <w:style w:type="character" w:customStyle="1" w:styleId="ListLabel31">
    <w:name w:val="ListLabel 31"/>
    <w:qFormat/>
    <w:rsid w:val="00A10B5B"/>
    <w:rPr>
      <w:color w:val="00000A"/>
    </w:rPr>
  </w:style>
  <w:style w:type="character" w:customStyle="1" w:styleId="ListLabel32">
    <w:name w:val="ListLabel 32"/>
    <w:qFormat/>
    <w:rsid w:val="00A10B5B"/>
    <w:rPr>
      <w:rFonts w:eastAsia="Calibri" w:cs="Times New Roman"/>
    </w:rPr>
  </w:style>
  <w:style w:type="character" w:customStyle="1" w:styleId="ListLabel33">
    <w:name w:val="ListLabel 33"/>
    <w:qFormat/>
    <w:rsid w:val="00A10B5B"/>
    <w:rPr>
      <w:rFonts w:cs="Courier New"/>
    </w:rPr>
  </w:style>
  <w:style w:type="character" w:customStyle="1" w:styleId="ListLabel34">
    <w:name w:val="ListLabel 34"/>
    <w:qFormat/>
    <w:rsid w:val="00A10B5B"/>
    <w:rPr>
      <w:rFonts w:cs="Courier New"/>
    </w:rPr>
  </w:style>
  <w:style w:type="character" w:customStyle="1" w:styleId="ListLabel35">
    <w:name w:val="ListLabel 35"/>
    <w:qFormat/>
    <w:rsid w:val="00A10B5B"/>
    <w:rPr>
      <w:rFonts w:cs="Courier New"/>
    </w:rPr>
  </w:style>
  <w:style w:type="character" w:customStyle="1" w:styleId="ListLabel36">
    <w:name w:val="ListLabel 36"/>
    <w:qFormat/>
    <w:rsid w:val="00A10B5B"/>
    <w:rPr>
      <w:rFonts w:eastAsia="Calibri"/>
    </w:rPr>
  </w:style>
  <w:style w:type="character" w:customStyle="1" w:styleId="ListLabel37">
    <w:name w:val="ListLabel 37"/>
    <w:qFormat/>
    <w:rsid w:val="00A10B5B"/>
    <w:rPr>
      <w:rFonts w:cs="Courier New"/>
    </w:rPr>
  </w:style>
  <w:style w:type="character" w:customStyle="1" w:styleId="ListLabel38">
    <w:name w:val="ListLabel 38"/>
    <w:qFormat/>
    <w:rsid w:val="00A10B5B"/>
    <w:rPr>
      <w:rFonts w:cs="Courier New"/>
    </w:rPr>
  </w:style>
  <w:style w:type="character" w:customStyle="1" w:styleId="ListLabel39">
    <w:name w:val="ListLabel 39"/>
    <w:qFormat/>
    <w:rsid w:val="00A10B5B"/>
    <w:rPr>
      <w:rFonts w:cs="Courier New"/>
    </w:rPr>
  </w:style>
  <w:style w:type="character" w:customStyle="1" w:styleId="ListLabel40">
    <w:name w:val="ListLabel 40"/>
    <w:qFormat/>
    <w:rsid w:val="00A10B5B"/>
    <w:rPr>
      <w:b/>
    </w:rPr>
  </w:style>
  <w:style w:type="character" w:customStyle="1" w:styleId="ListLabel41">
    <w:name w:val="ListLabel 41"/>
    <w:qFormat/>
    <w:rsid w:val="00A10B5B"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sid w:val="00A10B5B"/>
    <w:rPr>
      <w:rFonts w:cs="Times New Roman"/>
      <w:b/>
      <w:sz w:val="24"/>
      <w:szCs w:val="24"/>
    </w:rPr>
  </w:style>
  <w:style w:type="character" w:customStyle="1" w:styleId="ListLabel43">
    <w:name w:val="ListLabel 43"/>
    <w:qFormat/>
    <w:rsid w:val="00A10B5B"/>
    <w:rPr>
      <w:rFonts w:ascii="Calibri" w:hAnsi="Calibri" w:cs="Times New Roman"/>
      <w:b/>
      <w:sz w:val="22"/>
    </w:rPr>
  </w:style>
  <w:style w:type="character" w:customStyle="1" w:styleId="ListLabel44">
    <w:name w:val="ListLabel 44"/>
    <w:qFormat/>
    <w:rsid w:val="00A10B5B"/>
    <w:rPr>
      <w:rFonts w:ascii="Calibri" w:hAnsi="Calibri" w:cs="Times New Roman"/>
      <w:b/>
      <w:sz w:val="22"/>
    </w:rPr>
  </w:style>
  <w:style w:type="character" w:customStyle="1" w:styleId="ListLabel45">
    <w:name w:val="ListLabel 45"/>
    <w:qFormat/>
    <w:rsid w:val="00A10B5B"/>
    <w:rPr>
      <w:rFonts w:ascii="Calibri" w:hAnsi="Calibri" w:cs="Times New Roman"/>
      <w:b/>
      <w:sz w:val="22"/>
    </w:rPr>
  </w:style>
  <w:style w:type="character" w:customStyle="1" w:styleId="ListLabel46">
    <w:name w:val="ListLabel 46"/>
    <w:qFormat/>
    <w:rsid w:val="00A10B5B"/>
    <w:rPr>
      <w:rFonts w:cs="Times New Roman"/>
      <w:b/>
      <w:sz w:val="22"/>
    </w:rPr>
  </w:style>
  <w:style w:type="character" w:customStyle="1" w:styleId="ListLabel47">
    <w:name w:val="ListLabel 47"/>
    <w:qFormat/>
    <w:rsid w:val="00A10B5B"/>
    <w:rPr>
      <w:rFonts w:cs="Times New Roman"/>
      <w:b/>
      <w:sz w:val="22"/>
    </w:rPr>
  </w:style>
  <w:style w:type="character" w:customStyle="1" w:styleId="ListLabel48">
    <w:name w:val="ListLabel 48"/>
    <w:qFormat/>
    <w:rsid w:val="00A10B5B"/>
    <w:rPr>
      <w:rFonts w:cs="Times New Roman"/>
      <w:b/>
      <w:sz w:val="22"/>
    </w:rPr>
  </w:style>
  <w:style w:type="character" w:customStyle="1" w:styleId="ListLabel49">
    <w:name w:val="ListLabel 49"/>
    <w:qFormat/>
    <w:rsid w:val="00A10B5B"/>
    <w:rPr>
      <w:rFonts w:cs="Times New Roman"/>
      <w:b/>
      <w:sz w:val="22"/>
    </w:rPr>
  </w:style>
  <w:style w:type="character" w:customStyle="1" w:styleId="ListLabel50">
    <w:name w:val="ListLabel 50"/>
    <w:qFormat/>
    <w:rsid w:val="00A10B5B"/>
    <w:rPr>
      <w:rFonts w:cs="Times New Roman"/>
      <w:b/>
      <w:sz w:val="22"/>
    </w:rPr>
  </w:style>
  <w:style w:type="character" w:customStyle="1" w:styleId="ListLabel51">
    <w:name w:val="ListLabel 51"/>
    <w:qFormat/>
    <w:rsid w:val="00A10B5B"/>
    <w:rPr>
      <w:rFonts w:cs="Times New Roman"/>
      <w:b/>
      <w:sz w:val="22"/>
    </w:rPr>
  </w:style>
  <w:style w:type="character" w:customStyle="1" w:styleId="ListLabel52">
    <w:name w:val="ListLabel 52"/>
    <w:qFormat/>
    <w:rsid w:val="00A10B5B"/>
    <w:rPr>
      <w:rFonts w:cs="Times New Roman"/>
      <w:b/>
      <w:sz w:val="22"/>
    </w:rPr>
  </w:style>
  <w:style w:type="character" w:customStyle="1" w:styleId="ListLabel53">
    <w:name w:val="ListLabel 53"/>
    <w:qFormat/>
    <w:rsid w:val="00A10B5B"/>
    <w:rPr>
      <w:rFonts w:cs="Times New Roman"/>
      <w:b/>
      <w:sz w:val="22"/>
    </w:rPr>
  </w:style>
  <w:style w:type="character" w:customStyle="1" w:styleId="ListLabel54">
    <w:name w:val="ListLabel 54"/>
    <w:qFormat/>
    <w:rsid w:val="00A10B5B"/>
    <w:rPr>
      <w:rFonts w:cs="Times New Roman"/>
      <w:b/>
      <w:sz w:val="22"/>
    </w:rPr>
  </w:style>
  <w:style w:type="character" w:customStyle="1" w:styleId="ListLabel55">
    <w:name w:val="ListLabel 55"/>
    <w:qFormat/>
    <w:rsid w:val="00A10B5B"/>
    <w:rPr>
      <w:rFonts w:cs="Times New Roman"/>
      <w:b/>
      <w:sz w:val="22"/>
    </w:rPr>
  </w:style>
  <w:style w:type="character" w:customStyle="1" w:styleId="ListLabel56">
    <w:name w:val="ListLabel 56"/>
    <w:qFormat/>
    <w:rsid w:val="00A10B5B"/>
    <w:rPr>
      <w:rFonts w:cs="Times New Roman"/>
      <w:b/>
      <w:sz w:val="22"/>
    </w:rPr>
  </w:style>
  <w:style w:type="character" w:customStyle="1" w:styleId="ListLabel57">
    <w:name w:val="ListLabel 57"/>
    <w:qFormat/>
    <w:rsid w:val="00DB3162"/>
    <w:rPr>
      <w:rFonts w:cs="Times New Roman"/>
      <w:b/>
      <w:sz w:val="24"/>
      <w:szCs w:val="24"/>
    </w:rPr>
  </w:style>
  <w:style w:type="character" w:customStyle="1" w:styleId="ParagrafiChar">
    <w:name w:val="Paragrafi Char"/>
    <w:link w:val="Paragrafi"/>
    <w:qFormat/>
    <w:rsid w:val="0046407B"/>
    <w:rPr>
      <w:rFonts w:ascii="CG Times" w:hAnsi="CG Times"/>
      <w:sz w:val="22"/>
    </w:rPr>
  </w:style>
  <w:style w:type="paragraph" w:customStyle="1" w:styleId="Heading">
    <w:name w:val="Heading"/>
    <w:basedOn w:val="Normal"/>
    <w:next w:val="BodyText"/>
    <w:qFormat/>
    <w:rsid w:val="00A10B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91B4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">
    <w:name w:val="List"/>
    <w:basedOn w:val="BodyText"/>
    <w:rsid w:val="00A10B5B"/>
    <w:rPr>
      <w:rFonts w:cs="Lucida Sans"/>
    </w:rPr>
  </w:style>
  <w:style w:type="paragraph" w:styleId="Caption">
    <w:name w:val="caption"/>
    <w:basedOn w:val="Normal"/>
    <w:qFormat/>
    <w:rsid w:val="00A10B5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A10B5B"/>
    <w:pPr>
      <w:suppressLineNumbers/>
    </w:pPr>
    <w:rPr>
      <w:rFonts w:cs="Lucida Sans"/>
    </w:rPr>
  </w:style>
  <w:style w:type="paragraph" w:customStyle="1" w:styleId="Heading31">
    <w:name w:val="Heading 31"/>
    <w:basedOn w:val="Normal"/>
    <w:next w:val="Normal"/>
    <w:link w:val="Heading3Char"/>
    <w:qFormat/>
    <w:rsid w:val="009102EC"/>
    <w:pPr>
      <w:keepNext/>
      <w:outlineLvl w:val="2"/>
    </w:pPr>
    <w:rPr>
      <w:b/>
    </w:rPr>
  </w:style>
  <w:style w:type="paragraph" w:customStyle="1" w:styleId="Caption1">
    <w:name w:val="Caption1"/>
    <w:basedOn w:val="Normal"/>
    <w:qFormat/>
    <w:rsid w:val="000C00A9"/>
    <w:pPr>
      <w:suppressLineNumbers/>
      <w:spacing w:before="120" w:after="120"/>
    </w:pPr>
    <w:rPr>
      <w:rFonts w:cs="Lucida Sans"/>
      <w:i/>
      <w:iCs/>
    </w:rPr>
  </w:style>
  <w:style w:type="paragraph" w:customStyle="1" w:styleId="Footer1">
    <w:name w:val="Footer1"/>
    <w:basedOn w:val="Normal"/>
    <w:link w:val="FooterChar"/>
    <w:uiPriority w:val="99"/>
    <w:qFormat/>
    <w:rsid w:val="009102EC"/>
    <w:pPr>
      <w:tabs>
        <w:tab w:val="center" w:pos="4819"/>
        <w:tab w:val="right" w:pos="9638"/>
      </w:tabs>
    </w:pPr>
  </w:style>
  <w:style w:type="paragraph" w:styleId="NoSpacing">
    <w:name w:val="No Spacing"/>
    <w:link w:val="NoSpacingChar"/>
    <w:qFormat/>
    <w:rsid w:val="009102EC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Header1">
    <w:name w:val="Header1"/>
    <w:basedOn w:val="Normal"/>
    <w:link w:val="HeaderChar"/>
    <w:uiPriority w:val="99"/>
    <w:unhideWhenUsed/>
    <w:qFormat/>
    <w:rsid w:val="00756B8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4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FFA"/>
    <w:pPr>
      <w:ind w:left="720"/>
      <w:contextualSpacing/>
    </w:p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qFormat/>
    <w:rsid w:val="00891B47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customStyle="1" w:styleId="BodyA">
    <w:name w:val="Body A"/>
    <w:qFormat/>
    <w:rsid w:val="00891B47"/>
    <w:rPr>
      <w:rFonts w:ascii="Calibri" w:eastAsia="Calibri" w:hAnsi="Calibri" w:cs="Calibri"/>
      <w:color w:val="000000"/>
      <w:sz w:val="24"/>
      <w:u w:color="000000"/>
      <w:lang w:val="it-IT" w:eastAsia="sq-AL"/>
    </w:rPr>
  </w:style>
  <w:style w:type="paragraph" w:customStyle="1" w:styleId="Body">
    <w:name w:val="Body"/>
    <w:qFormat/>
    <w:rsid w:val="00891B47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sq-AL"/>
    </w:rPr>
  </w:style>
  <w:style w:type="paragraph" w:customStyle="1" w:styleId="Default">
    <w:name w:val="Default"/>
    <w:qFormat/>
    <w:rsid w:val="00891B4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91B47"/>
    <w:pPr>
      <w:jc w:val="both"/>
    </w:pPr>
    <w:rPr>
      <w:sz w:val="28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91B47"/>
    <w:pPr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91B47"/>
    <w:rPr>
      <w:b/>
      <w:bCs/>
    </w:rPr>
  </w:style>
  <w:style w:type="paragraph" w:customStyle="1" w:styleId="FrameContents">
    <w:name w:val="Frame Contents"/>
    <w:basedOn w:val="Normal"/>
    <w:qFormat/>
    <w:rsid w:val="00891B47"/>
  </w:style>
  <w:style w:type="paragraph" w:customStyle="1" w:styleId="TableContents">
    <w:name w:val="Table Contents"/>
    <w:basedOn w:val="Normal"/>
    <w:qFormat/>
    <w:rsid w:val="00A10B5B"/>
    <w:pPr>
      <w:suppressLineNumbers/>
    </w:pPr>
  </w:style>
  <w:style w:type="paragraph" w:customStyle="1" w:styleId="TableHeading">
    <w:name w:val="Table Heading"/>
    <w:basedOn w:val="TableContents"/>
    <w:qFormat/>
    <w:rsid w:val="00A10B5B"/>
    <w:pPr>
      <w:jc w:val="center"/>
    </w:pPr>
    <w:rPr>
      <w:b/>
      <w:bCs/>
    </w:rPr>
  </w:style>
  <w:style w:type="paragraph" w:customStyle="1" w:styleId="Paragrafi">
    <w:name w:val="Paragrafi"/>
    <w:link w:val="ParagrafiChar"/>
    <w:qFormat/>
    <w:rsid w:val="0046407B"/>
    <w:pPr>
      <w:widowControl w:val="0"/>
      <w:ind w:firstLine="720"/>
      <w:jc w:val="both"/>
    </w:pPr>
    <w:rPr>
      <w:rFonts w:ascii="CG Times" w:eastAsia="Calibri" w:hAnsi="CG Times"/>
      <w:color w:val="00000A"/>
      <w:sz w:val="22"/>
    </w:rPr>
  </w:style>
  <w:style w:type="paragraph" w:styleId="Footer">
    <w:name w:val="footer"/>
    <w:basedOn w:val="Normal"/>
  </w:style>
  <w:style w:type="numbering" w:customStyle="1" w:styleId="List21">
    <w:name w:val="List 21"/>
    <w:qFormat/>
    <w:rsid w:val="00864FFA"/>
  </w:style>
  <w:style w:type="numbering" w:customStyle="1" w:styleId="List31">
    <w:name w:val="List 31"/>
    <w:qFormat/>
    <w:rsid w:val="00864FFA"/>
  </w:style>
  <w:style w:type="numbering" w:customStyle="1" w:styleId="NoList1">
    <w:name w:val="No List1"/>
    <w:uiPriority w:val="99"/>
    <w:semiHidden/>
    <w:unhideWhenUsed/>
    <w:qFormat/>
    <w:rsid w:val="00891B47"/>
  </w:style>
  <w:style w:type="table" w:styleId="TableGrid">
    <w:name w:val="Table Grid"/>
    <w:basedOn w:val="TableNormal"/>
    <w:uiPriority w:val="59"/>
    <w:rsid w:val="0089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8523C"/>
    <w:pPr>
      <w:suppressAutoHyphens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paragraph" w:customStyle="1" w:styleId="Pandarjemehapsira">
    <w:name w:val="Pa ndarje me hapësira"/>
    <w:rsid w:val="00D31E62"/>
    <w:pPr>
      <w:suppressAutoHyphens/>
      <w:autoSpaceDN w:val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Fontiiparagrafittparazgjedhur">
    <w:name w:val="Fonti i paragrafit të parazgjedhur"/>
    <w:rsid w:val="00D31E62"/>
  </w:style>
  <w:style w:type="character" w:styleId="Emphasis">
    <w:name w:val="Emphasis"/>
    <w:basedOn w:val="DefaultParagraphFont"/>
    <w:qFormat/>
    <w:rsid w:val="00D31E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228B-0CB0-4214-B627-8F0B1A1D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Erlis Hoxha</dc:creator>
  <dc:description/>
  <cp:lastModifiedBy>Nertila Seitaj</cp:lastModifiedBy>
  <cp:revision>6</cp:revision>
  <cp:lastPrinted>2021-06-21T12:10:00Z</cp:lastPrinted>
  <dcterms:created xsi:type="dcterms:W3CDTF">2021-07-05T12:14:00Z</dcterms:created>
  <dcterms:modified xsi:type="dcterms:W3CDTF">2021-07-05T13:55:00Z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