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85" w:rsidRPr="00E44029" w:rsidRDefault="00D70B85" w:rsidP="00D70B85">
      <w:pPr>
        <w:pStyle w:val="ListParagraph"/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:rsidR="00D70B85" w:rsidRDefault="00D70B85" w:rsidP="00D70B85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33DDD" w:rsidRDefault="00D2437F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  <w:r>
        <w:rPr>
          <w:caps/>
          <w:szCs w:val="24"/>
          <w:lang w:val="sq-AL"/>
        </w:rPr>
        <w:tab/>
      </w:r>
    </w:p>
    <w:p w:rsidR="00EB571F" w:rsidRDefault="00EB571F" w:rsidP="00433DDD">
      <w:pPr>
        <w:pStyle w:val="Title"/>
        <w:tabs>
          <w:tab w:val="center" w:pos="4737"/>
          <w:tab w:val="left" w:pos="8028"/>
        </w:tabs>
        <w:rPr>
          <w:caps/>
          <w:szCs w:val="24"/>
          <w:lang w:val="sq-AL"/>
        </w:rPr>
      </w:pPr>
    </w:p>
    <w:p w:rsidR="00DF6241" w:rsidRPr="00032F41" w:rsidRDefault="00101ED3" w:rsidP="00433DDD">
      <w:pPr>
        <w:pStyle w:val="Title"/>
        <w:tabs>
          <w:tab w:val="center" w:pos="4737"/>
          <w:tab w:val="left" w:pos="8028"/>
        </w:tabs>
        <w:rPr>
          <w:caps/>
          <w:sz w:val="28"/>
          <w:szCs w:val="28"/>
          <w:lang w:val="sq-AL"/>
        </w:rPr>
      </w:pPr>
      <w:r w:rsidRPr="00032F41">
        <w:rPr>
          <w:caps/>
          <w:sz w:val="28"/>
          <w:szCs w:val="28"/>
          <w:lang w:val="sq-AL"/>
        </w:rPr>
        <w:t>municipality of Tirana</w:t>
      </w:r>
    </w:p>
    <w:p w:rsidR="00433DDD" w:rsidRDefault="00433DDD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</w:p>
    <w:p w:rsidR="00DE4BF6" w:rsidRDefault="00433DDD" w:rsidP="003332E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</w:pPr>
      <w:r w:rsidRPr="003332E8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 xml:space="preserve">Call for interest for participation of the Tender for </w:t>
      </w:r>
      <w:r w:rsidR="002B501C" w:rsidRPr="0044038E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 xml:space="preserve">Purchasing </w:t>
      </w:r>
      <w:r w:rsidR="002B501C" w:rsidRPr="002B501C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>of the Solar Panels</w:t>
      </w:r>
    </w:p>
    <w:p w:rsidR="003332E8" w:rsidRPr="003332E8" w:rsidRDefault="00433DDD" w:rsidP="003332E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</w:pPr>
      <w:r w:rsidRPr="003332E8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 xml:space="preserve">under the project </w:t>
      </w:r>
    </w:p>
    <w:p w:rsidR="002B501C" w:rsidRPr="002B501C" w:rsidRDefault="002B501C" w:rsidP="002B501C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</w:pPr>
      <w:r w:rsidRPr="002B501C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>CIVIC ENERGY FUTURE: SUSTAINABLE LOCAL ENERGY COMMUNITIES- LEC /No 413 / 2ND CALL FOR PROJECTS IPA II CBC ITALY-ALBANIA-MONTENEGRO – TARGETED / Order No 26622 date 5.7.2021</w:t>
      </w:r>
    </w:p>
    <w:p w:rsidR="002B501C" w:rsidRPr="002B501C" w:rsidRDefault="002B501C" w:rsidP="002B501C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</w:pPr>
    </w:p>
    <w:p w:rsidR="003332E8" w:rsidRPr="002B501C" w:rsidRDefault="002B501C" w:rsidP="002B501C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B501C">
        <w:rPr>
          <w:rFonts w:ascii="Times New Roman" w:hAnsi="Times New Roman" w:cs="Times New Roman"/>
          <w:b/>
          <w:bCs/>
          <w:caps/>
          <w:sz w:val="20"/>
          <w:szCs w:val="20"/>
          <w:lang w:val="sq-AL"/>
        </w:rPr>
        <w:t xml:space="preserve">Contract title: </w:t>
      </w:r>
      <w:r w:rsidR="007E64C7">
        <w:rPr>
          <w:rFonts w:ascii="Times New Roman" w:hAnsi="Times New Roman" w:cs="Times New Roman"/>
          <w:b/>
          <w:bCs/>
          <w:caps/>
          <w:sz w:val="20"/>
          <w:szCs w:val="20"/>
          <w:lang w:val="sq-AL"/>
        </w:rPr>
        <w:t xml:space="preserve"> </w:t>
      </w:r>
      <w:r w:rsidRPr="002B501C">
        <w:rPr>
          <w:rFonts w:ascii="Times New Roman" w:hAnsi="Times New Roman" w:cs="Times New Roman"/>
          <w:b/>
          <w:bCs/>
          <w:caps/>
          <w:sz w:val="20"/>
          <w:szCs w:val="20"/>
          <w:lang w:val="sq-AL"/>
        </w:rPr>
        <w:t>Purchasing of the Solar Panels -Equipment</w:t>
      </w:r>
    </w:p>
    <w:p w:rsidR="00DF6241" w:rsidRPr="00DF6241" w:rsidRDefault="007E64C7" w:rsidP="00DF6241">
      <w:pPr>
        <w:pStyle w:val="Title"/>
        <w:rPr>
          <w:caps/>
          <w:szCs w:val="24"/>
          <w:lang w:val="sq-AL"/>
        </w:rPr>
      </w:pPr>
      <w:r>
        <w:rPr>
          <w:szCs w:val="24"/>
          <w:lang w:val="sq-AL"/>
        </w:rPr>
        <w:t xml:space="preserve">         </w:t>
      </w:r>
    </w:p>
    <w:p w:rsidR="003F2115" w:rsidRPr="00E17C33" w:rsidRDefault="00E61BB7" w:rsidP="00D70B85">
      <w:pPr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EA0D31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EA0D31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7E64C7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                    </w:t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D70B85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Tiran</w:t>
      </w:r>
      <w:r w:rsidR="00A77A7E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a</w:t>
      </w:r>
      <w:r w:rsidR="00D70B85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, </w:t>
      </w:r>
      <w:r w:rsidR="00D6381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1</w:t>
      </w:r>
      <w:r w:rsidR="00764E8E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3</w:t>
      </w:r>
      <w:r w:rsidR="00D279E4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/</w:t>
      </w:r>
      <w:r w:rsidR="00433DD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0</w:t>
      </w:r>
      <w:r w:rsidR="00764E8E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7</w:t>
      </w:r>
      <w:r w:rsidR="00DB4036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/</w:t>
      </w:r>
      <w:r w:rsidR="00D70B85" w:rsidRPr="009A3C98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20</w:t>
      </w:r>
      <w:r w:rsidR="005F64A2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</w:t>
      </w:r>
      <w:r w:rsidR="00D6381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1</w:t>
      </w:r>
    </w:p>
    <w:p w:rsidR="009A3C98" w:rsidRPr="007E64C7" w:rsidRDefault="00633E04" w:rsidP="007E64C7">
      <w:pPr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</w:pPr>
      <w:r w:rsidRPr="00875C85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To whom it may concern: </w:t>
      </w:r>
    </w:p>
    <w:p w:rsidR="00E16718" w:rsidRPr="00774A22" w:rsidRDefault="00041738" w:rsidP="00101ED3">
      <w:pPr>
        <w:pStyle w:val="Title"/>
        <w:jc w:val="left"/>
        <w:rPr>
          <w:sz w:val="28"/>
          <w:szCs w:val="28"/>
          <w:lang w:val="en-GB"/>
        </w:rPr>
      </w:pPr>
      <w:r w:rsidRPr="00774A22">
        <w:rPr>
          <w:iCs/>
          <w:sz w:val="28"/>
          <w:szCs w:val="28"/>
          <w:lang w:val="sq-AL"/>
        </w:rPr>
        <w:t xml:space="preserve">Subject: </w:t>
      </w:r>
      <w:bookmarkStart w:id="0" w:name="_Hlk33177792"/>
      <w:r w:rsidR="00BB6A51" w:rsidRPr="00F7233F">
        <w:rPr>
          <w:iCs/>
          <w:szCs w:val="24"/>
          <w:lang w:val="sq-AL"/>
        </w:rPr>
        <w:t xml:space="preserve">Tender for </w:t>
      </w:r>
      <w:r w:rsidR="00BB6A51" w:rsidRPr="00F7233F">
        <w:rPr>
          <w:iCs/>
          <w:sz w:val="28"/>
          <w:szCs w:val="28"/>
          <w:lang w:val="sq-AL"/>
        </w:rPr>
        <w:t xml:space="preserve">Tender </w:t>
      </w:r>
      <w:r w:rsidR="002B501C" w:rsidRPr="00BB6A51">
        <w:t>Purchasing of the Solar Panels -Equipment</w:t>
      </w:r>
      <w:r w:rsidR="00774A22" w:rsidRPr="007C4230">
        <w:rPr>
          <w:rFonts w:eastAsia="Calibri"/>
          <w:sz w:val="28"/>
          <w:szCs w:val="28"/>
          <w:lang w:val="sq-AL"/>
        </w:rPr>
        <w:t>”</w:t>
      </w:r>
    </w:p>
    <w:bookmarkEnd w:id="0"/>
    <w:p w:rsidR="009A3C98" w:rsidRPr="00101ED3" w:rsidRDefault="009A3C98" w:rsidP="00FD41B6">
      <w:pPr>
        <w:spacing w:after="120" w:line="240" w:lineRule="auto"/>
        <w:rPr>
          <w:rFonts w:ascii="Times New Roman" w:eastAsia="Calibri" w:hAnsi="Times New Roman" w:cs="Times New Roman"/>
          <w:b/>
          <w:bCs/>
          <w:lang w:val="en-GB"/>
        </w:rPr>
      </w:pPr>
    </w:p>
    <w:p w:rsidR="002B501C" w:rsidRDefault="00E17C33" w:rsidP="002B501C">
      <w:pPr>
        <w:outlineLvl w:val="0"/>
        <w:rPr>
          <w:rFonts w:ascii="Times New Roman" w:hAnsi="Times New Roman"/>
          <w:b/>
        </w:rPr>
      </w:pPr>
      <w:r w:rsidRPr="00041738">
        <w:rPr>
          <w:rFonts w:ascii="Times New Roman" w:hAnsi="Times New Roman" w:cs="Times New Roman"/>
          <w:b/>
          <w:sz w:val="24"/>
          <w:szCs w:val="24"/>
        </w:rPr>
        <w:t>Project Reference:</w:t>
      </w:r>
      <w:r w:rsidR="002B501C" w:rsidRPr="002B501C">
        <w:rPr>
          <w:rFonts w:ascii="Times New Roman" w:hAnsi="Times New Roman"/>
          <w:b/>
        </w:rPr>
        <w:t>Purchasing of the Solar Panels under Equipment in the framework of PROJECT CIVIC ENERGY FUTURE: SUSTAINABLE LOCAL ENERGY COMMUNITIES- LEC /No 413 / 2ND CALL FOR PROJECTS IPA II CBC ITALY-ALBANIA-MONTENEGRO – TARGETED / Order No 26622 date 5.7.2021</w:t>
      </w:r>
    </w:p>
    <w:p w:rsidR="00C8207B" w:rsidRPr="007C4230" w:rsidRDefault="00041738" w:rsidP="002B501C">
      <w:pPr>
        <w:outlineLvl w:val="0"/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7C423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In the context of the partnership in the </w:t>
      </w:r>
      <w:r w:rsidR="007C4230" w:rsidRPr="007C423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Project </w:t>
      </w:r>
      <w:r w:rsidR="007C4230" w:rsidRPr="007C4230">
        <w:rPr>
          <w:rFonts w:ascii="Times New Roman" w:eastAsia="Calibri" w:hAnsi="Times New Roman" w:cs="Times New Roman"/>
          <w:sz w:val="28"/>
          <w:szCs w:val="28"/>
          <w:lang w:val="sq-AL"/>
        </w:rPr>
        <w:t>Sustainable Local Energy Communities- LEC</w:t>
      </w:r>
      <w:r w:rsidR="00F7233F" w:rsidRPr="007C4230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/Code 413 </w:t>
      </w:r>
      <w:r w:rsidR="00774A22" w:rsidRPr="007C4230">
        <w:rPr>
          <w:rFonts w:ascii="Times New Roman" w:eastAsia="Calibri" w:hAnsi="Times New Roman" w:cs="Times New Roman"/>
          <w:sz w:val="28"/>
          <w:szCs w:val="28"/>
          <w:lang w:val="sq-AL"/>
        </w:rPr>
        <w:t>co-financed by the European Union under the Instrument for Pre-Accession Assistance IPA Interreg IPA CBC Italy- Albania – Montenengro</w:t>
      </w:r>
      <w:r w:rsidR="00774A22" w:rsidRPr="007C423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Th</w:t>
      </w:r>
      <w:r w:rsidRPr="007C4230">
        <w:rPr>
          <w:rFonts w:ascii="Times New Roman" w:hAnsi="Times New Roman" w:cs="Times New Roman"/>
          <w:iCs/>
          <w:sz w:val="24"/>
          <w:szCs w:val="24"/>
          <w:lang w:val="sq-AL"/>
        </w:rPr>
        <w:t>e</w:t>
      </w:r>
      <w:r w:rsidR="005F64A2" w:rsidRPr="007C423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Municipaliy of Tirana </w:t>
      </w:r>
      <w:r w:rsidRPr="007C423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has lunched the call upon their need on needed:</w:t>
      </w:r>
    </w:p>
    <w:p w:rsidR="00032F41" w:rsidRPr="00101ED3" w:rsidRDefault="005F64A2" w:rsidP="005F64A2">
      <w:pPr>
        <w:pStyle w:val="Title"/>
        <w:jc w:val="left"/>
        <w:rPr>
          <w:sz w:val="22"/>
          <w:szCs w:val="22"/>
          <w:lang w:val="en-GB"/>
        </w:rPr>
      </w:pPr>
      <w:r w:rsidRPr="00F7233F">
        <w:rPr>
          <w:iCs/>
          <w:szCs w:val="24"/>
          <w:lang w:val="sq-AL"/>
        </w:rPr>
        <w:t xml:space="preserve">Tender for </w:t>
      </w:r>
      <w:r w:rsidR="00EF4B96">
        <w:rPr>
          <w:iCs/>
          <w:sz w:val="28"/>
          <w:szCs w:val="28"/>
          <w:lang w:val="sq-AL"/>
        </w:rPr>
        <w:t>“</w:t>
      </w:r>
      <w:r w:rsidR="002B501C" w:rsidRPr="00EF4B96">
        <w:rPr>
          <w:iCs/>
          <w:szCs w:val="24"/>
          <w:lang w:val="sq-AL"/>
        </w:rPr>
        <w:t>Purchasing of the Solar Panels -Equipment</w:t>
      </w:r>
    </w:p>
    <w:p w:rsidR="00E17C33" w:rsidRPr="008F6237" w:rsidRDefault="00E17C33" w:rsidP="00A57917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 xml:space="preserve">The complete tender dossier is attached to this call for </w:t>
      </w:r>
      <w:r w:rsidR="00B874C0" w:rsidRPr="008F6237">
        <w:rPr>
          <w:rFonts w:ascii="Times New Roman" w:hAnsi="Times New Roman" w:cs="Times New Roman"/>
          <w:sz w:val="24"/>
          <w:szCs w:val="24"/>
        </w:rPr>
        <w:t>proposal.</w:t>
      </w:r>
      <w:r w:rsidRPr="008F6237">
        <w:rPr>
          <w:rFonts w:ascii="Times New Roman" w:hAnsi="Times New Roman" w:cs="Times New Roman"/>
          <w:sz w:val="24"/>
          <w:szCs w:val="24"/>
        </w:rPr>
        <w:t xml:space="preserve"> It includes:</w:t>
      </w:r>
    </w:p>
    <w:p w:rsidR="00E17C33" w:rsidRPr="008F623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Instructions to tenderers and contract notice</w:t>
      </w:r>
    </w:p>
    <w:p w:rsidR="00E17C33" w:rsidRPr="008F623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Draft Contract Agreement and Special Conditions with annexes:</w:t>
      </w:r>
    </w:p>
    <w:p w:rsidR="008F6237" w:rsidRDefault="00E17C33" w:rsidP="008F623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General Conditions for service contracts</w:t>
      </w:r>
    </w:p>
    <w:p w:rsidR="00E17C33" w:rsidRPr="008F6237" w:rsidRDefault="00720D33" w:rsidP="008F623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Technical specification</w:t>
      </w:r>
      <w:r w:rsidR="00351ADC" w:rsidRPr="008F6237">
        <w:rPr>
          <w:rFonts w:ascii="Times New Roman" w:hAnsi="Times New Roman" w:cs="Times New Roman"/>
          <w:sz w:val="24"/>
          <w:szCs w:val="24"/>
        </w:rPr>
        <w:t xml:space="preserve"> and technical offer</w:t>
      </w:r>
      <w:r w:rsidRPr="008F6237">
        <w:rPr>
          <w:rFonts w:ascii="Times New Roman" w:hAnsi="Times New Roman" w:cs="Times New Roman"/>
          <w:sz w:val="24"/>
          <w:szCs w:val="24"/>
        </w:rPr>
        <w:t>;</w:t>
      </w:r>
    </w:p>
    <w:p w:rsidR="006911D9" w:rsidRPr="00B17BC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Budget (to be submitted by the tenderer as the Financial offer using the template provided)</w:t>
      </w:r>
    </w:p>
    <w:p w:rsidR="00B17BC7" w:rsidRDefault="00B17BC7" w:rsidP="00691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C33" w:rsidRPr="00E17C33" w:rsidRDefault="00E17C33" w:rsidP="00691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lastRenderedPageBreak/>
        <w:t>Other information:</w:t>
      </w:r>
    </w:p>
    <w:p w:rsidR="00E17C33" w:rsidRPr="00E17C33" w:rsidRDefault="00E17C33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Administrative compliance grid</w:t>
      </w:r>
    </w:p>
    <w:p w:rsidR="00E17C33" w:rsidRPr="00E17C33" w:rsidRDefault="00E17C33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Evaluation grid</w:t>
      </w:r>
    </w:p>
    <w:p w:rsidR="00E17C33" w:rsidRDefault="00E17C33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Tender submission form</w:t>
      </w:r>
      <w:r w:rsidR="00351ADC">
        <w:rPr>
          <w:rFonts w:ascii="Times New Roman" w:hAnsi="Times New Roman" w:cs="Times New Roman"/>
          <w:sz w:val="24"/>
          <w:szCs w:val="24"/>
        </w:rPr>
        <w:t>;</w:t>
      </w:r>
    </w:p>
    <w:p w:rsidR="00351ADC" w:rsidRPr="00E17C33" w:rsidRDefault="00351ADC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</w:t>
      </w:r>
      <w:r w:rsidR="008F6237">
        <w:rPr>
          <w:rFonts w:ascii="Times New Roman" w:hAnsi="Times New Roman" w:cs="Times New Roman"/>
          <w:sz w:val="24"/>
          <w:szCs w:val="24"/>
        </w:rPr>
        <w:t xml:space="preserve"> to Tenderers</w:t>
      </w:r>
      <w:r w:rsidR="008F6237">
        <w:rPr>
          <w:lang w:val="en-GB"/>
        </w:rPr>
        <w:t>;</w:t>
      </w:r>
    </w:p>
    <w:p w:rsidR="00A77A7E" w:rsidRDefault="00A77A7E" w:rsidP="00E17C33">
      <w:pPr>
        <w:rPr>
          <w:rFonts w:ascii="Times New Roman" w:hAnsi="Times New Roman" w:cs="Times New Roman"/>
          <w:sz w:val="24"/>
          <w:szCs w:val="24"/>
        </w:rPr>
      </w:pPr>
    </w:p>
    <w:p w:rsidR="00E17C33" w:rsidRPr="00E17C33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 xml:space="preserve">For full details of the tendering procedures, please see the Practical Guide and its annexes, which may be downloaded from the following website: </w:t>
      </w:r>
      <w:hyperlink r:id="rId8" w:history="1">
        <w:r w:rsidRPr="00E17C33">
          <w:rPr>
            <w:rStyle w:val="Hyperlink"/>
            <w:rFonts w:ascii="Times New Roman" w:hAnsi="Times New Roman" w:cs="Times New Roman"/>
            <w:sz w:val="24"/>
            <w:szCs w:val="24"/>
          </w:rPr>
          <w:t>http://ec.europa.eu/europeaid/prag/document.do</w:t>
        </w:r>
      </w:hyperlink>
    </w:p>
    <w:p w:rsidR="00E17C33" w:rsidRPr="00C00841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We look forward to receiving your tender before the deadline set in point 8 of the Instructions. Please send it to the address given in point 8. </w:t>
      </w:r>
    </w:p>
    <w:p w:rsidR="00C00841" w:rsidRPr="00C00841" w:rsidRDefault="00C00841" w:rsidP="00C00841">
      <w:pPr>
        <w:rPr>
          <w:rFonts w:ascii="Times New Roman" w:hAnsi="Times New Roman" w:cs="Times New Roman"/>
          <w:b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tender must comprise of a Technical offer and a Financial offer, which must be submitted in separate envelopes (see clause </w:t>
      </w:r>
      <w:fldSimple w:instr=" REF _Ref499982672 \r \h  \* MERGEFORMAT ">
        <w:r w:rsidRPr="00C00841">
          <w:t>8</w:t>
        </w:r>
      </w:fldSimple>
      <w:r w:rsidRPr="00C00841">
        <w:rPr>
          <w:rFonts w:ascii="Times New Roman" w:hAnsi="Times New Roman" w:cs="Times New Roman"/>
          <w:sz w:val="24"/>
          <w:szCs w:val="24"/>
        </w:rPr>
        <w:t xml:space="preserve">). Each Technical offer and Financial offer must contain one original, clearly marked </w:t>
      </w:r>
      <w:r w:rsidRPr="00C00841">
        <w:rPr>
          <w:rFonts w:ascii="Times New Roman" w:hAnsi="Times New Roman" w:cs="Times New Roman"/>
          <w:b/>
          <w:sz w:val="24"/>
          <w:szCs w:val="24"/>
        </w:rPr>
        <w:t>‘Original’.</w:t>
      </w:r>
    </w:p>
    <w:p w:rsidR="00C00841" w:rsidRPr="00C00841" w:rsidRDefault="00C00841" w:rsidP="00C00841">
      <w:pPr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>Interested candidates are invited to submit their application in a sealed envelope indicating:</w:t>
      </w:r>
    </w:p>
    <w:p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address for submitting tenders indicated above; </w:t>
      </w:r>
    </w:p>
    <w:p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reference code of the tender procedure </w:t>
      </w:r>
    </w:p>
    <w:p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>the words ‘Not to be opened before the tender-opening session’ and equivalent phrase in Albanian “Mos</w:t>
      </w:r>
      <w:r w:rsidR="007E64C7">
        <w:rPr>
          <w:rFonts w:ascii="Times New Roman" w:hAnsi="Times New Roman" w:cs="Times New Roman"/>
          <w:sz w:val="24"/>
          <w:szCs w:val="24"/>
        </w:rPr>
        <w:t xml:space="preserve"> </w:t>
      </w:r>
      <w:r w:rsidRPr="00C00841">
        <w:rPr>
          <w:rFonts w:ascii="Times New Roman" w:hAnsi="Times New Roman" w:cs="Times New Roman"/>
          <w:sz w:val="24"/>
          <w:szCs w:val="24"/>
        </w:rPr>
        <w:t>t</w:t>
      </w:r>
      <w:r w:rsidR="007E64C7">
        <w:rPr>
          <w:rFonts w:ascii="Times New Roman" w:hAnsi="Times New Roman" w:cs="Times New Roman"/>
          <w:sz w:val="24"/>
          <w:szCs w:val="24"/>
        </w:rPr>
        <w:t xml:space="preserve">ë </w:t>
      </w:r>
      <w:r w:rsidRPr="00C00841">
        <w:rPr>
          <w:rFonts w:ascii="Times New Roman" w:hAnsi="Times New Roman" w:cs="Times New Roman"/>
          <w:sz w:val="24"/>
          <w:szCs w:val="24"/>
        </w:rPr>
        <w:t>hapet</w:t>
      </w:r>
      <w:r w:rsidR="007E64C7">
        <w:rPr>
          <w:rFonts w:ascii="Times New Roman" w:hAnsi="Times New Roman" w:cs="Times New Roman"/>
          <w:sz w:val="24"/>
          <w:szCs w:val="24"/>
        </w:rPr>
        <w:t xml:space="preserve"> </w:t>
      </w:r>
      <w:r w:rsidRPr="00C00841">
        <w:rPr>
          <w:rFonts w:ascii="Times New Roman" w:hAnsi="Times New Roman" w:cs="Times New Roman"/>
          <w:sz w:val="24"/>
          <w:szCs w:val="24"/>
        </w:rPr>
        <w:t>p</w:t>
      </w:r>
      <w:r w:rsidR="007E64C7">
        <w:rPr>
          <w:rFonts w:ascii="Times New Roman" w:hAnsi="Times New Roman" w:cs="Times New Roman"/>
          <w:sz w:val="24"/>
          <w:szCs w:val="24"/>
        </w:rPr>
        <w:t>ë</w:t>
      </w:r>
      <w:r w:rsidRPr="00C00841">
        <w:rPr>
          <w:rFonts w:ascii="Times New Roman" w:hAnsi="Times New Roman" w:cs="Times New Roman"/>
          <w:sz w:val="24"/>
          <w:szCs w:val="24"/>
        </w:rPr>
        <w:t>rpara faz</w:t>
      </w:r>
      <w:r w:rsidR="007E64C7">
        <w:rPr>
          <w:rFonts w:ascii="Times New Roman" w:hAnsi="Times New Roman" w:cs="Times New Roman"/>
          <w:sz w:val="24"/>
          <w:szCs w:val="24"/>
        </w:rPr>
        <w:t>ë</w:t>
      </w:r>
      <w:r w:rsidRPr="00C00841">
        <w:rPr>
          <w:rFonts w:ascii="Times New Roman" w:hAnsi="Times New Roman" w:cs="Times New Roman"/>
          <w:sz w:val="24"/>
          <w:szCs w:val="24"/>
        </w:rPr>
        <w:t>s s</w:t>
      </w:r>
      <w:r w:rsidR="007E64C7">
        <w:rPr>
          <w:rFonts w:ascii="Times New Roman" w:hAnsi="Times New Roman" w:cs="Times New Roman"/>
          <w:sz w:val="24"/>
          <w:szCs w:val="24"/>
        </w:rPr>
        <w:t>ë</w:t>
      </w:r>
      <w:r w:rsidRPr="00C00841">
        <w:rPr>
          <w:rFonts w:ascii="Times New Roman" w:hAnsi="Times New Roman" w:cs="Times New Roman"/>
          <w:sz w:val="24"/>
          <w:szCs w:val="24"/>
        </w:rPr>
        <w:t xml:space="preserve"> hapjes se ofertave</w:t>
      </w:r>
      <w:r w:rsidR="007E64C7">
        <w:rPr>
          <w:rFonts w:ascii="Times New Roman" w:hAnsi="Times New Roman" w:cs="Times New Roman"/>
          <w:sz w:val="24"/>
          <w:szCs w:val="24"/>
        </w:rPr>
        <w:t xml:space="preserve"> </w:t>
      </w:r>
      <w:r w:rsidRPr="00C00841">
        <w:rPr>
          <w:rFonts w:ascii="Times New Roman" w:hAnsi="Times New Roman" w:cs="Times New Roman"/>
          <w:sz w:val="24"/>
          <w:szCs w:val="24"/>
        </w:rPr>
        <w:t>t</w:t>
      </w:r>
      <w:r w:rsidR="007E64C7">
        <w:rPr>
          <w:rFonts w:ascii="Times New Roman" w:hAnsi="Times New Roman" w:cs="Times New Roman"/>
          <w:sz w:val="24"/>
          <w:szCs w:val="24"/>
        </w:rPr>
        <w:t xml:space="preserve">ë </w:t>
      </w:r>
      <w:r w:rsidRPr="00C00841">
        <w:rPr>
          <w:rFonts w:ascii="Times New Roman" w:hAnsi="Times New Roman" w:cs="Times New Roman"/>
          <w:sz w:val="24"/>
          <w:szCs w:val="24"/>
        </w:rPr>
        <w:t xml:space="preserve">tenderit” </w:t>
      </w:r>
    </w:p>
    <w:p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 and the name of the tenderer.</w:t>
      </w:r>
    </w:p>
    <w:p w:rsidR="007E64C7" w:rsidRDefault="00633E04" w:rsidP="00670162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C00841">
        <w:rPr>
          <w:rFonts w:ascii="Times New Roman" w:hAnsi="Times New Roman" w:cs="Times New Roman"/>
          <w:sz w:val="24"/>
          <w:szCs w:val="24"/>
        </w:rPr>
        <w:t>at</w:t>
      </w:r>
      <w:r w:rsidR="00E17C33" w:rsidRPr="00C00841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041738" w:rsidRPr="00C00841">
        <w:rPr>
          <w:rFonts w:ascii="Times New Roman" w:hAnsi="Times New Roman" w:cs="Times New Roman"/>
          <w:sz w:val="24"/>
          <w:szCs w:val="24"/>
        </w:rPr>
        <w:t>address:</w:t>
      </w:r>
      <w:r w:rsidR="00670162">
        <w:rPr>
          <w:rFonts w:ascii="Times New Roman" w:hAnsi="Times New Roman" w:cs="Times New Roman"/>
          <w:sz w:val="24"/>
          <w:szCs w:val="24"/>
        </w:rPr>
        <w:t xml:space="preserve"> </w:t>
      </w:r>
      <w:r w:rsidR="00670162" w:rsidRPr="00B919FD">
        <w:rPr>
          <w:rFonts w:ascii="Times New Roman" w:hAnsi="Times New Roman"/>
          <w:b/>
          <w:bCs/>
          <w:sz w:val="24"/>
          <w:szCs w:val="24"/>
          <w:lang w:val="sv-SE"/>
        </w:rPr>
        <w:t>Municipality of Tirana</w:t>
      </w:r>
      <w:r w:rsidR="00670162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, </w:t>
      </w:r>
      <w:r w:rsidR="00670162" w:rsidRPr="00B919FD">
        <w:rPr>
          <w:rFonts w:ascii="Times New Roman" w:hAnsi="Times New Roman"/>
          <w:b/>
          <w:bCs/>
          <w:sz w:val="24"/>
          <w:szCs w:val="24"/>
          <w:lang w:val="sv-SE"/>
        </w:rPr>
        <w:t>Torre Drini</w:t>
      </w:r>
      <w:r w:rsidR="00670162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, </w:t>
      </w:r>
      <w:r w:rsidR="00670162" w:rsidRPr="00B919FD">
        <w:rPr>
          <w:rFonts w:ascii="Times New Roman" w:hAnsi="Times New Roman"/>
          <w:b/>
          <w:bCs/>
          <w:sz w:val="24"/>
          <w:szCs w:val="24"/>
          <w:lang w:val="sv-SE"/>
        </w:rPr>
        <w:t>Rruga ”Abdi Toptani”</w:t>
      </w:r>
      <w:r w:rsidR="00670162">
        <w:rPr>
          <w:rFonts w:ascii="Times New Roman" w:hAnsi="Times New Roman"/>
          <w:b/>
          <w:bCs/>
          <w:sz w:val="24"/>
          <w:szCs w:val="24"/>
          <w:lang w:val="sv-SE"/>
        </w:rPr>
        <w:t xml:space="preserve">, Directorate of Europian Integration and Foreign Projects, </w:t>
      </w:r>
      <w:r w:rsidR="00670162" w:rsidRPr="00B919FD">
        <w:rPr>
          <w:rFonts w:ascii="Times New Roman" w:hAnsi="Times New Roman"/>
          <w:b/>
          <w:bCs/>
          <w:sz w:val="24"/>
          <w:szCs w:val="24"/>
          <w:lang w:val="it-IT"/>
        </w:rPr>
        <w:t>Tirana, A</w:t>
      </w:r>
      <w:r w:rsidR="00670162">
        <w:rPr>
          <w:rFonts w:ascii="Times New Roman" w:hAnsi="Times New Roman"/>
          <w:b/>
          <w:bCs/>
          <w:sz w:val="24"/>
          <w:szCs w:val="24"/>
          <w:lang w:val="it-IT"/>
        </w:rPr>
        <w:t>lbania</w:t>
      </w:r>
      <w:r w:rsidR="007E64C7">
        <w:rPr>
          <w:rFonts w:ascii="Times New Roman" w:hAnsi="Times New Roman"/>
          <w:b/>
          <w:bCs/>
          <w:sz w:val="24"/>
          <w:szCs w:val="24"/>
          <w:lang w:val="it-IT"/>
        </w:rPr>
        <w:t>.</w:t>
      </w:r>
    </w:p>
    <w:p w:rsidR="00E17C33" w:rsidRPr="00670162" w:rsidRDefault="00E17C33" w:rsidP="007E64C7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E17C33">
        <w:rPr>
          <w:rFonts w:ascii="Times New Roman" w:hAnsi="Times New Roman" w:cs="Times New Roman"/>
          <w:sz w:val="24"/>
          <w:szCs w:val="24"/>
        </w:rPr>
        <w:t xml:space="preserve">The deadline for the submission of the applications is </w:t>
      </w:r>
      <w:r w:rsidR="00F7233F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2B501C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FF4C36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.0</w:t>
      </w:r>
      <w:r w:rsidR="002B501C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FF4C36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.20</w:t>
      </w:r>
      <w:r w:rsidR="00130460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F7233F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,16:00 hr</w:t>
      </w:r>
      <w:r w:rsidRPr="00E17C33">
        <w:rPr>
          <w:rFonts w:ascii="Times New Roman" w:hAnsi="Times New Roman" w:cs="Times New Roman"/>
          <w:sz w:val="24"/>
          <w:szCs w:val="24"/>
        </w:rPr>
        <w:t>. Only applications received prior to this deadline will be considered.</w:t>
      </w:r>
    </w:p>
    <w:p w:rsidR="00E17C33" w:rsidRPr="00FF5829" w:rsidRDefault="00E17C33" w:rsidP="00E17C33">
      <w:pPr>
        <w:rPr>
          <w:rFonts w:ascii="Times New Roman" w:hAnsi="Times New Roman"/>
          <w:sz w:val="24"/>
          <w:szCs w:val="24"/>
        </w:rPr>
      </w:pPr>
      <w:r w:rsidRPr="00FF5829">
        <w:rPr>
          <w:rFonts w:ascii="Times New Roman" w:hAnsi="Times New Roman"/>
          <w:sz w:val="24"/>
          <w:szCs w:val="24"/>
        </w:rPr>
        <w:t xml:space="preserve"> For more information and duration of the assignment please </w:t>
      </w:r>
      <w:r w:rsidR="00041738" w:rsidRPr="00FF5829">
        <w:rPr>
          <w:rFonts w:ascii="Times New Roman" w:hAnsi="Times New Roman"/>
          <w:sz w:val="24"/>
          <w:szCs w:val="24"/>
        </w:rPr>
        <w:t>referred</w:t>
      </w:r>
      <w:r w:rsidRPr="00FF5829">
        <w:rPr>
          <w:rFonts w:ascii="Times New Roman" w:hAnsi="Times New Roman"/>
          <w:sz w:val="24"/>
          <w:szCs w:val="24"/>
        </w:rPr>
        <w:t xml:space="preserve"> to the </w:t>
      </w:r>
      <w:r w:rsidR="00F7233F">
        <w:rPr>
          <w:rFonts w:ascii="Times New Roman" w:hAnsi="Times New Roman"/>
          <w:sz w:val="24"/>
          <w:szCs w:val="24"/>
        </w:rPr>
        <w:t xml:space="preserve">TORS </w:t>
      </w:r>
      <w:r w:rsidRPr="00FF5829">
        <w:rPr>
          <w:rFonts w:ascii="Times New Roman" w:hAnsi="Times New Roman"/>
          <w:sz w:val="24"/>
          <w:szCs w:val="24"/>
        </w:rPr>
        <w:t xml:space="preserve">or request the full tender dossier at the email </w:t>
      </w:r>
      <w:r w:rsidR="00A80CB4">
        <w:rPr>
          <w:rFonts w:ascii="Times New Roman" w:hAnsi="Times New Roman"/>
          <w:sz w:val="24"/>
          <w:szCs w:val="24"/>
        </w:rPr>
        <w:t xml:space="preserve">address here given. </w:t>
      </w:r>
    </w:p>
    <w:p w:rsidR="00670162" w:rsidRPr="00323A63" w:rsidRDefault="00670162" w:rsidP="006701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3A63">
        <w:rPr>
          <w:rFonts w:ascii="Times New Roman" w:hAnsi="Times New Roman"/>
          <w:b/>
          <w:sz w:val="24"/>
          <w:szCs w:val="24"/>
        </w:rPr>
        <w:t xml:space="preserve">Genci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3A63">
        <w:rPr>
          <w:rFonts w:ascii="Times New Roman" w:hAnsi="Times New Roman"/>
          <w:b/>
          <w:sz w:val="24"/>
          <w:szCs w:val="24"/>
        </w:rPr>
        <w:t xml:space="preserve">Kojdheli </w:t>
      </w:r>
    </w:p>
    <w:p w:rsidR="00670162" w:rsidRDefault="00670162" w:rsidP="006701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162" w:rsidRDefault="00670162" w:rsidP="006701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3A63">
        <w:rPr>
          <w:rFonts w:ascii="Times New Roman" w:hAnsi="Times New Roman"/>
          <w:b/>
          <w:sz w:val="24"/>
          <w:szCs w:val="24"/>
        </w:rPr>
        <w:t xml:space="preserve">General Directorate of Integration, Strategic Planning and Economic Development  </w:t>
      </w:r>
    </w:p>
    <w:p w:rsidR="00670162" w:rsidRPr="00323A63" w:rsidRDefault="00670162" w:rsidP="006701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3A63">
        <w:rPr>
          <w:rFonts w:ascii="Times New Roman" w:hAnsi="Times New Roman"/>
          <w:b/>
          <w:sz w:val="24"/>
          <w:szCs w:val="24"/>
        </w:rPr>
        <w:t xml:space="preserve">Municipality of Tirana </w:t>
      </w:r>
    </w:p>
    <w:p w:rsidR="00E17C33" w:rsidRPr="00FF5829" w:rsidRDefault="00E17C33" w:rsidP="00E17C33">
      <w:pPr>
        <w:rPr>
          <w:rFonts w:ascii="Times New Roman" w:hAnsi="Times New Roman"/>
          <w:sz w:val="24"/>
          <w:szCs w:val="24"/>
        </w:rPr>
      </w:pPr>
    </w:p>
    <w:p w:rsidR="00401CF8" w:rsidRDefault="00401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B6096" w:rsidRDefault="008B6096" w:rsidP="00E17C33">
      <w:pPr>
        <w:rPr>
          <w:rFonts w:ascii="Times New Roman" w:hAnsi="Times New Roman"/>
          <w:sz w:val="24"/>
          <w:szCs w:val="24"/>
        </w:rPr>
      </w:pPr>
    </w:p>
    <w:p w:rsidR="007F78CD" w:rsidRPr="00DD5230" w:rsidRDefault="00433DDD" w:rsidP="00875C85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sq-AL"/>
        </w:rPr>
      </w:pPr>
      <w:r w:rsidRPr="00DD5230">
        <w:rPr>
          <w:rFonts w:ascii="Times New Roman" w:hAnsi="Times New Roman" w:cs="Times New Roman"/>
          <w:b/>
          <w:iCs/>
          <w:sz w:val="28"/>
          <w:szCs w:val="28"/>
          <w:lang w:val="sq-AL"/>
        </w:rPr>
        <w:t>BASHKIA TIRAN</w:t>
      </w:r>
      <w:r w:rsidR="00DD5230" w:rsidRPr="00DD5230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>ë</w:t>
      </w:r>
    </w:p>
    <w:p w:rsidR="00875C85" w:rsidRDefault="00433DDD" w:rsidP="007F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  <w:r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T</w:t>
      </w:r>
      <w:r w:rsidR="007F78CD"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HIRRJE SHPREHJE INTERESI P</w:t>
      </w:r>
      <w:r w:rsidR="00DD5230"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ë</w:t>
      </w:r>
      <w:r w:rsidR="007F78CD"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R</w:t>
      </w:r>
    </w:p>
    <w:p w:rsidR="00032F41" w:rsidRDefault="00032F41" w:rsidP="007F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</w:p>
    <w:p w:rsidR="00032F41" w:rsidRPr="00F116D6" w:rsidRDefault="008D3259" w:rsidP="00032F4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</w:pPr>
      <w:r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tenDer për </w:t>
      </w:r>
      <w:r w:rsidR="0044038E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BLERJEN E PAJISJEVE PANELE DIELLOR</w:t>
      </w:r>
      <w:r w:rsidR="00032F41" w:rsidRPr="00F116D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 xml:space="preserve">” </w:t>
      </w:r>
    </w:p>
    <w:p w:rsidR="00032F41" w:rsidRPr="00F116D6" w:rsidRDefault="008D3259" w:rsidP="00032F4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</w:pPr>
      <w:r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Në KUADëR Të PROJEKTIT </w:t>
      </w:r>
    </w:p>
    <w:p w:rsidR="00032F41" w:rsidRPr="00477E40" w:rsidRDefault="00477E40" w:rsidP="00764E8E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4E23D9">
        <w:rPr>
          <w:rFonts w:ascii="Times New Roman" w:hAnsi="Times New Roman"/>
          <w:b/>
        </w:rPr>
        <w:t>Services for the Management of the Project “</w:t>
      </w:r>
      <w:r w:rsidR="00764E8E" w:rsidRPr="00764E8E">
        <w:rPr>
          <w:rFonts w:ascii="Times New Roman" w:hAnsi="Times New Roman"/>
          <w:b/>
        </w:rPr>
        <w:t>PROJECT CIVIC ENERGY FUTURE: SUSTAINABLE LOCAL ENERGY COMMUNITIES- LEC /No 413 / 2ND CALL FOR PROJECTS IPA II CBC ITALY-ALBANIA-MONTENEGRO – TARGETED / Order No 26622 date 5.7.2021</w:t>
      </w:r>
    </w:p>
    <w:p w:rsidR="008F6237" w:rsidRPr="008D3259" w:rsidRDefault="008F6237" w:rsidP="008D3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</w:p>
    <w:p w:rsidR="00401CF8" w:rsidRPr="00401CF8" w:rsidRDefault="00401CF8" w:rsidP="00401CF8">
      <w:pPr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670162"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                              </w:t>
      </w:r>
      <w:r w:rsidR="007E64C7"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</w:t>
      </w:r>
      <w:r w:rsidR="00670162"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</w:t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>Tirana,</w:t>
      </w:r>
      <w:r w:rsidR="001C48D2">
        <w:rPr>
          <w:rFonts w:ascii="Times New Roman" w:hAnsi="Times New Roman" w:cs="Times New Roman"/>
          <w:b/>
          <w:iCs/>
          <w:sz w:val="24"/>
          <w:szCs w:val="24"/>
          <w:lang w:val="sq-AL"/>
        </w:rPr>
        <w:t>1</w:t>
      </w:r>
      <w:r w:rsidR="00764E8E">
        <w:rPr>
          <w:rFonts w:ascii="Times New Roman" w:hAnsi="Times New Roman" w:cs="Times New Roman"/>
          <w:b/>
          <w:iCs/>
          <w:sz w:val="24"/>
          <w:szCs w:val="24"/>
          <w:lang w:val="sq-AL"/>
        </w:rPr>
        <w:t>3</w:t>
      </w:r>
      <w:r w:rsidR="00875C85">
        <w:rPr>
          <w:rFonts w:ascii="Times New Roman" w:hAnsi="Times New Roman" w:cs="Times New Roman"/>
          <w:b/>
          <w:iCs/>
          <w:sz w:val="24"/>
          <w:szCs w:val="24"/>
          <w:lang w:val="sq-AL"/>
        </w:rPr>
        <w:t>/0</w:t>
      </w:r>
      <w:r w:rsidR="00764E8E">
        <w:rPr>
          <w:rFonts w:ascii="Times New Roman" w:hAnsi="Times New Roman" w:cs="Times New Roman"/>
          <w:b/>
          <w:iCs/>
          <w:sz w:val="24"/>
          <w:szCs w:val="24"/>
          <w:lang w:val="sq-AL"/>
        </w:rPr>
        <w:t>7</w:t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>/ 20</w:t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>2</w:t>
      </w:r>
      <w:r w:rsidR="001C48D2">
        <w:rPr>
          <w:rFonts w:ascii="Times New Roman" w:hAnsi="Times New Roman" w:cs="Times New Roman"/>
          <w:b/>
          <w:iCs/>
          <w:sz w:val="24"/>
          <w:szCs w:val="24"/>
          <w:lang w:val="sq-AL"/>
        </w:rPr>
        <w:t>1</w:t>
      </w:r>
    </w:p>
    <w:p w:rsidR="00B919FD" w:rsidRDefault="00B919FD" w:rsidP="00FE5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75C85" w:rsidRPr="00F116D6" w:rsidRDefault="008B6096" w:rsidP="00875C8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</w:pPr>
      <w:r w:rsidRPr="00FE5012">
        <w:rPr>
          <w:rFonts w:ascii="Times New Roman" w:hAnsi="Times New Roman" w:cs="Times New Roman"/>
          <w:b/>
          <w:sz w:val="24"/>
          <w:szCs w:val="24"/>
          <w:lang w:val="sq-AL"/>
        </w:rPr>
        <w:t>Lenda</w:t>
      </w:r>
      <w:r w:rsidRPr="00AF5F7F">
        <w:rPr>
          <w:rFonts w:ascii="Times New Roman" w:hAnsi="Times New Roman" w:cs="Times New Roman"/>
          <w:b/>
          <w:sz w:val="24"/>
          <w:szCs w:val="24"/>
          <w:lang w:val="sq-AL"/>
        </w:rPr>
        <w:t xml:space="preserve">: </w:t>
      </w:r>
      <w:r w:rsidR="00875C85" w:rsidRPr="00F116D6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 xml:space="preserve">Thirrje Interesi për </w:t>
      </w:r>
      <w:r w:rsidR="00875C85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>“</w:t>
      </w:r>
      <w:r w:rsidR="00764E8E">
        <w:rPr>
          <w:rFonts w:ascii="Times New Roman" w:hAnsi="Times New Roman" w:cs="Times New Roman"/>
          <w:b/>
          <w:bCs/>
          <w:sz w:val="24"/>
          <w:szCs w:val="24"/>
          <w:lang w:val="sq-AL"/>
        </w:rPr>
        <w:t>Bjerjen e Pajisjeve Panele Diellor</w:t>
      </w:r>
      <w:r w:rsidR="0044038E">
        <w:rPr>
          <w:rFonts w:ascii="Times New Roman" w:hAnsi="Times New Roman" w:cs="Times New Roman"/>
          <w:b/>
          <w:bCs/>
          <w:sz w:val="24"/>
          <w:szCs w:val="24"/>
          <w:lang w:val="sq-AL"/>
        </w:rPr>
        <w:t>”</w:t>
      </w:r>
      <w:r w:rsidR="00764E8E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2D7D4F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 xml:space="preserve">–Projekti me Code </w:t>
      </w:r>
      <w:r w:rsidR="00875C85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 xml:space="preserve">NO. </w:t>
      </w:r>
      <w:r w:rsidR="001C48D2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>413</w:t>
      </w:r>
      <w:r w:rsidR="00875C85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 xml:space="preserve"> financuar nga “</w:t>
      </w:r>
      <w:r w:rsidR="00AF5F7F" w:rsidRPr="00F116D6"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  <w:t>European Union under the Instrument for Pre-Accession Assistance IPA Interreg IPA CBC Italy- Albania – Montenengro</w:t>
      </w:r>
    </w:p>
    <w:p w:rsidR="00875C85" w:rsidRPr="00F116D6" w:rsidRDefault="00875C85" w:rsidP="00875C8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</w:pPr>
    </w:p>
    <w:p w:rsidR="00DB27BC" w:rsidRPr="00DB27BC" w:rsidRDefault="00DB27BC" w:rsidP="00DB2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F5F7F" w:rsidRPr="00764E8E" w:rsidRDefault="00401CF8" w:rsidP="00764E8E">
      <w:pPr>
        <w:jc w:val="both"/>
        <w:outlineLvl w:val="0"/>
        <w:rPr>
          <w:rFonts w:ascii="Times New Roman" w:hAnsi="Times New Roman" w:cs="Times New Roman"/>
          <w:sz w:val="24"/>
          <w:szCs w:val="24"/>
          <w:lang w:val="sq-AL"/>
        </w:rPr>
      </w:pPr>
      <w:r w:rsidRPr="00764E8E">
        <w:rPr>
          <w:rFonts w:ascii="Times New Roman" w:hAnsi="Times New Roman" w:cs="Times New Roman"/>
          <w:b/>
          <w:sz w:val="24"/>
          <w:szCs w:val="24"/>
          <w:lang w:val="sq-AL" w:eastAsia="en-GB"/>
        </w:rPr>
        <w:t>Referenca e Projektit:</w:t>
      </w:r>
      <w:bookmarkStart w:id="1" w:name="_Hlk65610878"/>
      <w:r w:rsidR="00764E8E" w:rsidRPr="00764E8E">
        <w:rPr>
          <w:rFonts w:ascii="Times New Roman" w:hAnsi="Times New Roman"/>
          <w:b/>
          <w:lang w:val="sq-AL"/>
        </w:rPr>
        <w:t>Bjerjen e Pajisjeve Panele Diellor në kuadër të pro</w:t>
      </w:r>
      <w:r w:rsidR="00764E8E">
        <w:rPr>
          <w:rFonts w:ascii="Times New Roman" w:hAnsi="Times New Roman"/>
          <w:b/>
          <w:lang w:val="sq-AL"/>
        </w:rPr>
        <w:t>je</w:t>
      </w:r>
      <w:r w:rsidR="00764E8E" w:rsidRPr="00764E8E">
        <w:rPr>
          <w:rFonts w:ascii="Times New Roman" w:hAnsi="Times New Roman"/>
          <w:b/>
          <w:lang w:val="sq-AL"/>
        </w:rPr>
        <w:t>ktit</w:t>
      </w:r>
      <w:r w:rsidR="00477E40" w:rsidRPr="00764E8E">
        <w:rPr>
          <w:rFonts w:ascii="Times New Roman" w:hAnsi="Times New Roman"/>
          <w:b/>
          <w:lang w:val="sq-AL"/>
        </w:rPr>
        <w:t xml:space="preserve"> “</w:t>
      </w:r>
      <w:bookmarkEnd w:id="1"/>
      <w:r w:rsidR="00764E8E" w:rsidRPr="00764E8E">
        <w:rPr>
          <w:rFonts w:ascii="Times New Roman" w:hAnsi="Times New Roman"/>
          <w:b/>
          <w:lang w:val="sq-AL"/>
        </w:rPr>
        <w:t>PROJECT CIVIC ENERGY FUTURE: SUSTAINABLE LOCAL ENERGY COMMUNITIES- LEC /No 413 / 2ND CALL FOR PROJECTS IPA II CBC ITALY-ALBANIA-MONTENEGRO – TARGETED / Order No 26622 date 5.7.2021</w:t>
      </w:r>
    </w:p>
    <w:p w:rsidR="008B6096" w:rsidRPr="00764E8E" w:rsidRDefault="008B6096" w:rsidP="00AF5F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N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kuad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r t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partneritetit n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ë 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projektin </w:t>
      </w:r>
      <w:r w:rsidR="0031080E">
        <w:rPr>
          <w:rFonts w:ascii="Times New Roman" w:hAnsi="Times New Roman" w:cs="Times New Roman"/>
          <w:sz w:val="24"/>
          <w:szCs w:val="24"/>
          <w:lang w:val="sq-AL" w:eastAsia="en-GB"/>
        </w:rPr>
        <w:t>LEC</w:t>
      </w:r>
      <w:r w:rsidR="00AF5F7F"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N</w:t>
      </w:r>
      <w:r w:rsidR="0031080E">
        <w:rPr>
          <w:rFonts w:ascii="Times New Roman" w:hAnsi="Times New Roman" w:cs="Times New Roman"/>
          <w:sz w:val="24"/>
          <w:szCs w:val="24"/>
          <w:lang w:val="sq-AL" w:eastAsia="en-GB"/>
        </w:rPr>
        <w:t>o413</w:t>
      </w:r>
      <w:r w:rsidR="00AF5F7F"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Fi</w:t>
      </w:r>
      <w:r w:rsidR="00401CF8" w:rsidRPr="00837253">
        <w:rPr>
          <w:rFonts w:ascii="Times New Roman" w:hAnsi="Times New Roman" w:cs="Times New Roman"/>
          <w:i/>
          <w:sz w:val="24"/>
          <w:szCs w:val="24"/>
          <w:lang w:val="sq-AL"/>
        </w:rPr>
        <w:t>nancuar</w:t>
      </w:r>
      <w:r w:rsidRPr="0083725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nga “</w:t>
      </w:r>
      <w:r w:rsidR="00AF5F7F" w:rsidRPr="00837253">
        <w:rPr>
          <w:rFonts w:ascii="Times New Roman" w:eastAsia="Calibri" w:hAnsi="Times New Roman" w:cs="Times New Roman"/>
          <w:sz w:val="24"/>
          <w:szCs w:val="24"/>
          <w:lang w:val="sq-AL"/>
        </w:rPr>
        <w:t>Instrument for Pre-Accession Assistance IPA Interreg IPA CBC Italy- Albania – Montenengro</w:t>
      </w:r>
      <w:r w:rsidRPr="00837253">
        <w:rPr>
          <w:rFonts w:ascii="Times New Roman" w:hAnsi="Times New Roman" w:cs="Times New Roman"/>
          <w:i/>
          <w:sz w:val="24"/>
          <w:szCs w:val="24"/>
          <w:lang w:val="sq-AL"/>
        </w:rPr>
        <w:t xml:space="preserve">", </w:t>
      </w:r>
      <w:r w:rsidR="00A70481"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Bashkia 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Tiran</w:t>
      </w:r>
      <w:r w:rsidR="00837253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, shpall thirrjen e tenderit p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r </w:t>
      </w:r>
      <w:r w:rsidR="00764E8E">
        <w:rPr>
          <w:rFonts w:ascii="Times New Roman" w:hAnsi="Times New Roman" w:cs="Times New Roman"/>
          <w:sz w:val="24"/>
          <w:szCs w:val="24"/>
          <w:lang w:val="sq-AL" w:eastAsia="en-GB"/>
        </w:rPr>
        <w:t>Blerjen e paji</w:t>
      </w:r>
      <w:r w:rsidR="00BB6A51">
        <w:rPr>
          <w:rFonts w:ascii="Times New Roman" w:hAnsi="Times New Roman" w:cs="Times New Roman"/>
          <w:sz w:val="24"/>
          <w:szCs w:val="24"/>
          <w:lang w:val="sq-AL" w:eastAsia="en-GB"/>
        </w:rPr>
        <w:t>s</w:t>
      </w:r>
      <w:r w:rsidR="00764E8E">
        <w:rPr>
          <w:rFonts w:ascii="Times New Roman" w:hAnsi="Times New Roman" w:cs="Times New Roman"/>
          <w:sz w:val="24"/>
          <w:szCs w:val="24"/>
          <w:lang w:val="sq-AL" w:eastAsia="en-GB"/>
        </w:rPr>
        <w:t>jeve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, si m</w:t>
      </w:r>
      <w:r w:rsidR="00875C85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posht</w:t>
      </w:r>
      <w:r w:rsidR="00875C85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:</w:t>
      </w:r>
    </w:p>
    <w:p w:rsidR="00A70481" w:rsidRPr="00F116D6" w:rsidRDefault="00D04F7A" w:rsidP="008B6096">
      <w:pPr>
        <w:jc w:val="both"/>
        <w:rPr>
          <w:rFonts w:ascii="Times New Roman" w:hAnsi="Times New Roman" w:cs="Times New Roman"/>
          <w:b/>
          <w:bCs/>
          <w:i/>
          <w:lang w:val="sq-AL" w:eastAsia="ja-JP"/>
        </w:rPr>
      </w:pPr>
      <w:r w:rsidRPr="00F116D6">
        <w:rPr>
          <w:rFonts w:ascii="Times New Roman" w:hAnsi="Times New Roman" w:cs="Times New Roman"/>
          <w:b/>
          <w:bCs/>
          <w:i/>
          <w:lang w:val="sq-AL" w:eastAsia="ja-JP"/>
        </w:rPr>
        <w:t>“</w:t>
      </w:r>
      <w:r w:rsidR="00BB6A51">
        <w:rPr>
          <w:rFonts w:ascii="Times New Roman" w:hAnsi="Times New Roman" w:cs="Times New Roman"/>
          <w:b/>
          <w:bCs/>
          <w:i/>
          <w:lang w:val="sq-AL" w:eastAsia="ja-JP"/>
        </w:rPr>
        <w:t>Blerjen e Pajisjeve</w:t>
      </w:r>
      <w:r w:rsidR="00670162">
        <w:rPr>
          <w:rFonts w:ascii="Times New Roman" w:hAnsi="Times New Roman" w:cs="Times New Roman"/>
          <w:b/>
          <w:bCs/>
          <w:i/>
          <w:lang w:val="sq-AL" w:eastAsia="ja-JP"/>
        </w:rPr>
        <w:t>-</w:t>
      </w:r>
      <w:r w:rsidR="00BB6A51">
        <w:rPr>
          <w:rFonts w:ascii="Times New Roman" w:hAnsi="Times New Roman" w:cs="Times New Roman"/>
          <w:b/>
          <w:bCs/>
          <w:i/>
          <w:lang w:val="sq-AL" w:eastAsia="ja-JP"/>
        </w:rPr>
        <w:t xml:space="preserve"> Panele diellor</w:t>
      </w:r>
    </w:p>
    <w:p w:rsidR="008B6096" w:rsidRPr="003A17FC" w:rsidRDefault="008B6096" w:rsidP="008B6096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A17FC">
        <w:rPr>
          <w:rFonts w:ascii="Times New Roman" w:hAnsi="Times New Roman" w:cs="Times New Roman"/>
          <w:sz w:val="24"/>
          <w:szCs w:val="24"/>
          <w:lang w:val="sq-AL"/>
        </w:rPr>
        <w:t>Dosja e plot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e tenderit 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bashk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lidhur k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saj thirrjeje dhe duhet t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 pë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rmbaj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8B6096" w:rsidRPr="003A17FC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Udhezime mbi tenderin dhe njoftimi 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kontrat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s</w:t>
      </w:r>
    </w:p>
    <w:p w:rsidR="008B6096" w:rsidRPr="00052E18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>Draft Kontrate</w:t>
      </w:r>
      <w:r w:rsidR="00670162">
        <w:rPr>
          <w:rFonts w:ascii="Times New Roman" w:hAnsi="Times New Roman" w:cs="Times New Roman"/>
          <w:sz w:val="24"/>
          <w:szCs w:val="24"/>
        </w:rPr>
        <w:t xml:space="preserve"> </w:t>
      </w:r>
      <w:r w:rsidRPr="00052E18">
        <w:rPr>
          <w:rFonts w:ascii="Times New Roman" w:hAnsi="Times New Roman" w:cs="Times New Roman"/>
          <w:sz w:val="24"/>
          <w:szCs w:val="24"/>
        </w:rPr>
        <w:t>Marreveshjeje</w:t>
      </w:r>
      <w:r w:rsidR="00670162">
        <w:rPr>
          <w:rFonts w:ascii="Times New Roman" w:hAnsi="Times New Roman" w:cs="Times New Roman"/>
          <w:sz w:val="24"/>
          <w:szCs w:val="24"/>
        </w:rPr>
        <w:t xml:space="preserve"> </w:t>
      </w:r>
      <w:r w:rsidRPr="00052E18">
        <w:rPr>
          <w:rFonts w:ascii="Times New Roman" w:hAnsi="Times New Roman" w:cs="Times New Roman"/>
          <w:sz w:val="24"/>
          <w:szCs w:val="24"/>
        </w:rPr>
        <w:t>dhe</w:t>
      </w:r>
      <w:r w:rsidR="00670162">
        <w:rPr>
          <w:rFonts w:ascii="Times New Roman" w:hAnsi="Times New Roman" w:cs="Times New Roman"/>
          <w:sz w:val="24"/>
          <w:szCs w:val="24"/>
        </w:rPr>
        <w:t xml:space="preserve"> </w:t>
      </w:r>
      <w:r w:rsidRPr="00052E18">
        <w:rPr>
          <w:rFonts w:ascii="Times New Roman" w:hAnsi="Times New Roman" w:cs="Times New Roman"/>
          <w:sz w:val="24"/>
          <w:szCs w:val="24"/>
        </w:rPr>
        <w:t>Kushtet e vecanta me anekset</w:t>
      </w:r>
      <w:r w:rsidR="00670162">
        <w:rPr>
          <w:rFonts w:ascii="Times New Roman" w:hAnsi="Times New Roman" w:cs="Times New Roman"/>
          <w:sz w:val="24"/>
          <w:szCs w:val="24"/>
        </w:rPr>
        <w:t xml:space="preserve"> </w:t>
      </w:r>
      <w:r w:rsidRPr="00052E18">
        <w:rPr>
          <w:rFonts w:ascii="Times New Roman" w:hAnsi="Times New Roman" w:cs="Times New Roman"/>
          <w:sz w:val="24"/>
          <w:szCs w:val="24"/>
        </w:rPr>
        <w:t>p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rkat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se</w:t>
      </w:r>
    </w:p>
    <w:p w:rsidR="008B6096" w:rsidRPr="006911D9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1D9">
        <w:rPr>
          <w:rFonts w:ascii="Times New Roman" w:hAnsi="Times New Roman" w:cs="Times New Roman"/>
          <w:sz w:val="24"/>
          <w:szCs w:val="24"/>
        </w:rPr>
        <w:t>Kushtet e p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rgjithshme p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 kontratat e sh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rbimit</w:t>
      </w:r>
    </w:p>
    <w:p w:rsidR="008B6096" w:rsidRPr="00052E18" w:rsidRDefault="00B919FD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Specifikimit</w:t>
      </w:r>
      <w:r w:rsidR="00670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6911D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nike</w:t>
      </w:r>
    </w:p>
    <w:p w:rsidR="008B6096" w:rsidRPr="003A17FC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A17FC">
        <w:rPr>
          <w:rFonts w:ascii="Times New Roman" w:hAnsi="Times New Roman" w:cs="Times New Roman"/>
          <w:sz w:val="24"/>
          <w:szCs w:val="24"/>
          <w:lang w:val="fr-FR"/>
        </w:rPr>
        <w:t>Buxheti (sipas</w:t>
      </w:r>
      <w:r w:rsidR="006701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A17FC">
        <w:rPr>
          <w:rFonts w:ascii="Times New Roman" w:hAnsi="Times New Roman" w:cs="Times New Roman"/>
          <w:sz w:val="24"/>
          <w:szCs w:val="24"/>
          <w:lang w:val="fr-FR"/>
        </w:rPr>
        <w:t>modelit</w:t>
      </w:r>
      <w:r w:rsidR="006701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A17FC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="006701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A17FC">
        <w:rPr>
          <w:rFonts w:ascii="Times New Roman" w:hAnsi="Times New Roman" w:cs="Times New Roman"/>
          <w:sz w:val="24"/>
          <w:szCs w:val="24"/>
          <w:lang w:val="fr-FR"/>
        </w:rPr>
        <w:t>dh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8B6096" w:rsidRPr="00052E18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>Formular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="00670162">
        <w:rPr>
          <w:rFonts w:ascii="Times New Roman" w:hAnsi="Times New Roman" w:cs="Times New Roman"/>
          <w:sz w:val="24"/>
          <w:szCs w:val="24"/>
        </w:rPr>
        <w:t xml:space="preserve"> </w:t>
      </w:r>
      <w:r w:rsidRPr="00052E18">
        <w:rPr>
          <w:rFonts w:ascii="Times New Roman" w:hAnsi="Times New Roman" w:cs="Times New Roman"/>
          <w:sz w:val="24"/>
          <w:szCs w:val="24"/>
        </w:rPr>
        <w:t>dhe</w:t>
      </w:r>
      <w:r w:rsidR="00670162">
        <w:rPr>
          <w:rFonts w:ascii="Times New Roman" w:hAnsi="Times New Roman" w:cs="Times New Roman"/>
          <w:sz w:val="24"/>
          <w:szCs w:val="24"/>
        </w:rPr>
        <w:t xml:space="preserve"> </w:t>
      </w:r>
      <w:r w:rsidRPr="00052E18">
        <w:rPr>
          <w:rFonts w:ascii="Times New Roman" w:hAnsi="Times New Roman" w:cs="Times New Roman"/>
          <w:sz w:val="24"/>
          <w:szCs w:val="24"/>
        </w:rPr>
        <w:t>dokumenta</w:t>
      </w:r>
      <w:r w:rsidR="00670162">
        <w:rPr>
          <w:rFonts w:ascii="Times New Roman" w:hAnsi="Times New Roman" w:cs="Times New Roman"/>
          <w:sz w:val="24"/>
          <w:szCs w:val="24"/>
        </w:rPr>
        <w:t xml:space="preserve"> </w:t>
      </w:r>
      <w:r w:rsidRPr="00052E18">
        <w:rPr>
          <w:rFonts w:ascii="Times New Roman" w:hAnsi="Times New Roman" w:cs="Times New Roman"/>
          <w:sz w:val="24"/>
          <w:szCs w:val="24"/>
        </w:rPr>
        <w:t>t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="00670162">
        <w:rPr>
          <w:rFonts w:ascii="Times New Roman" w:hAnsi="Times New Roman" w:cs="Times New Roman"/>
          <w:sz w:val="24"/>
          <w:szCs w:val="24"/>
        </w:rPr>
        <w:t xml:space="preserve"> </w:t>
      </w:r>
      <w:r w:rsidRPr="00052E18">
        <w:rPr>
          <w:rFonts w:ascii="Times New Roman" w:hAnsi="Times New Roman" w:cs="Times New Roman"/>
          <w:sz w:val="24"/>
          <w:szCs w:val="24"/>
        </w:rPr>
        <w:t>tjer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="00670162">
        <w:rPr>
          <w:rFonts w:ascii="Times New Roman" w:hAnsi="Times New Roman" w:cs="Times New Roman"/>
          <w:sz w:val="24"/>
          <w:szCs w:val="24"/>
        </w:rPr>
        <w:t xml:space="preserve"> </w:t>
      </w:r>
      <w:r w:rsidRPr="00052E18">
        <w:rPr>
          <w:rFonts w:ascii="Times New Roman" w:hAnsi="Times New Roman" w:cs="Times New Roman"/>
          <w:sz w:val="24"/>
          <w:szCs w:val="24"/>
        </w:rPr>
        <w:t>suportues</w:t>
      </w:r>
    </w:p>
    <w:p w:rsidR="008B6096" w:rsidRPr="00052E18" w:rsidRDefault="008B6096" w:rsidP="008B60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096" w:rsidRPr="00052E18" w:rsidRDefault="008B6096" w:rsidP="008B6096">
      <w:pPr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>Informacionet e tjera:</w:t>
      </w:r>
    </w:p>
    <w:p w:rsidR="008B6096" w:rsidRPr="00052E18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>Tabela e p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rputhjes Administrative</w:t>
      </w:r>
    </w:p>
    <w:p w:rsidR="008B6096" w:rsidRPr="00052E18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>Tabela e Vler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simit</w:t>
      </w:r>
    </w:p>
    <w:p w:rsidR="008B6096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19FD">
        <w:rPr>
          <w:rFonts w:ascii="Times New Roman" w:hAnsi="Times New Roman" w:cs="Times New Roman"/>
          <w:sz w:val="24"/>
          <w:szCs w:val="24"/>
          <w:lang w:val="it-IT"/>
        </w:rPr>
        <w:lastRenderedPageBreak/>
        <w:t>Formati I aplikimit n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it-IT"/>
        </w:rPr>
        <w:t xml:space="preserve"> tender</w:t>
      </w:r>
      <w:r w:rsidR="00B919FD" w:rsidRPr="00B919F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B919FD" w:rsidRDefault="00B919FD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Instruksionet e tenderit;</w:t>
      </w:r>
    </w:p>
    <w:p w:rsidR="00B919FD" w:rsidRPr="00B919FD" w:rsidRDefault="00B919FD" w:rsidP="00B919F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B6096" w:rsidRPr="003A17FC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shum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detaje p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procedurat e tenderimit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ndjekura, ju lutem ti referoheni modeleve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PRAG dhe anexeve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tij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cilat mund ti shkarkoni n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adres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 e 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poshtme: </w:t>
      </w:r>
      <w:hyperlink r:id="rId9" w:history="1">
        <w:r w:rsidRPr="003A17FC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http://ec.europa.eu/europeaid/prag/document.do</w:t>
        </w:r>
      </w:hyperlink>
    </w:p>
    <w:p w:rsidR="008B6096" w:rsidRPr="003A17FC" w:rsidRDefault="008B6096" w:rsidP="008B6096">
      <w:pPr>
        <w:tabs>
          <w:tab w:val="left" w:pos="384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>Procedurat e Aplikimit: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ab/>
      </w:r>
    </w:p>
    <w:p w:rsidR="008B6096" w:rsidRPr="003A17FC" w:rsidRDefault="008B6096" w:rsidP="008B6096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Aplikimet duhet 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të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jen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anglisht dhe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p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>rmbajn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ë,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teknike dhe nj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financiare, e cila duhet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dor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zohet n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zarfat e ndara dhe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permbaje nj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pal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dokumenacion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nuar si “Origjinal“</w:t>
      </w:r>
      <w:r w:rsidR="0067016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B919FD" w:rsidRPr="00A00AFD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Kandidat</w:t>
      </w:r>
      <w:r w:rsidR="00350484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t e interesuar jan</w:t>
      </w:r>
      <w:r w:rsidR="00A00AFD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t</w:t>
      </w:r>
      <w:r w:rsidR="00A00AFD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ftuar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dor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zojn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aplikimet e tyre 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nj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zarf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mbyllur ku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specifikohet:</w:t>
      </w:r>
    </w:p>
    <w:p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Adresa e aplikantit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interesuar; </w:t>
      </w:r>
    </w:p>
    <w:p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Kodi i referenc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s 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procedur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 e sip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ër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mendur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tenderit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8B6096" w:rsidRPr="00052E18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>Fjalet ‘Not to be opened before the tender-opening session’ dhe e ku</w:t>
      </w:r>
      <w:r w:rsidR="007E64C7">
        <w:rPr>
          <w:rFonts w:ascii="Times New Roman" w:hAnsi="Times New Roman" w:cs="Times New Roman"/>
          <w:sz w:val="24"/>
          <w:szCs w:val="24"/>
        </w:rPr>
        <w:t xml:space="preserve"> i </w:t>
      </w:r>
      <w:r w:rsidRPr="00052E18">
        <w:rPr>
          <w:rFonts w:ascii="Times New Roman" w:hAnsi="Times New Roman" w:cs="Times New Roman"/>
          <w:sz w:val="24"/>
          <w:szCs w:val="24"/>
        </w:rPr>
        <w:t>valentja</w:t>
      </w:r>
      <w:r w:rsidR="00350484">
        <w:rPr>
          <w:rFonts w:ascii="Times New Roman" w:hAnsi="Times New Roman" w:cs="Times New Roman"/>
          <w:sz w:val="24"/>
          <w:szCs w:val="24"/>
        </w:rPr>
        <w:t xml:space="preserve">e </w:t>
      </w:r>
      <w:r w:rsidRPr="00052E18">
        <w:rPr>
          <w:rFonts w:ascii="Times New Roman" w:hAnsi="Times New Roman" w:cs="Times New Roman"/>
          <w:sz w:val="24"/>
          <w:szCs w:val="24"/>
        </w:rPr>
        <w:t>fraz</w:t>
      </w:r>
      <w:r w:rsidR="00350484">
        <w:rPr>
          <w:rFonts w:ascii="Times New Roman" w:hAnsi="Times New Roman" w:cs="Times New Roman"/>
          <w:sz w:val="24"/>
          <w:szCs w:val="24"/>
        </w:rPr>
        <w:t>ës</w:t>
      </w:r>
      <w:r w:rsidR="007E64C7">
        <w:rPr>
          <w:rFonts w:ascii="Times New Roman" w:hAnsi="Times New Roman" w:cs="Times New Roman"/>
          <w:sz w:val="24"/>
          <w:szCs w:val="24"/>
        </w:rPr>
        <w:t xml:space="preserve"> </w:t>
      </w:r>
      <w:r w:rsidRPr="00052E18">
        <w:rPr>
          <w:rFonts w:ascii="Times New Roman" w:hAnsi="Times New Roman" w:cs="Times New Roman"/>
          <w:sz w:val="24"/>
          <w:szCs w:val="24"/>
        </w:rPr>
        <w:t>n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="007E64C7">
        <w:rPr>
          <w:rFonts w:ascii="Times New Roman" w:hAnsi="Times New Roman" w:cs="Times New Roman"/>
          <w:sz w:val="24"/>
          <w:szCs w:val="24"/>
        </w:rPr>
        <w:t xml:space="preserve"> </w:t>
      </w:r>
      <w:r w:rsidRPr="00052E18">
        <w:rPr>
          <w:rFonts w:ascii="Times New Roman" w:hAnsi="Times New Roman" w:cs="Times New Roman"/>
          <w:sz w:val="24"/>
          <w:szCs w:val="24"/>
        </w:rPr>
        <w:t>shqip “Mos t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="00670162">
        <w:rPr>
          <w:rFonts w:ascii="Times New Roman" w:hAnsi="Times New Roman" w:cs="Times New Roman"/>
          <w:sz w:val="24"/>
          <w:szCs w:val="24"/>
        </w:rPr>
        <w:t xml:space="preserve"> </w:t>
      </w:r>
      <w:r w:rsidRPr="00052E18">
        <w:rPr>
          <w:rFonts w:ascii="Times New Roman" w:hAnsi="Times New Roman" w:cs="Times New Roman"/>
          <w:sz w:val="24"/>
          <w:szCs w:val="24"/>
        </w:rPr>
        <w:t>hapet</w:t>
      </w:r>
      <w:r w:rsidR="00670162">
        <w:rPr>
          <w:rFonts w:ascii="Times New Roman" w:hAnsi="Times New Roman" w:cs="Times New Roman"/>
          <w:sz w:val="24"/>
          <w:szCs w:val="24"/>
        </w:rPr>
        <w:t xml:space="preserve"> </w:t>
      </w:r>
      <w:r w:rsidRPr="00052E18">
        <w:rPr>
          <w:rFonts w:ascii="Times New Roman" w:hAnsi="Times New Roman" w:cs="Times New Roman"/>
          <w:sz w:val="24"/>
          <w:szCs w:val="24"/>
        </w:rPr>
        <w:t>p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rpara</w:t>
      </w:r>
      <w:r w:rsidR="00670162">
        <w:rPr>
          <w:rFonts w:ascii="Times New Roman" w:hAnsi="Times New Roman" w:cs="Times New Roman"/>
          <w:sz w:val="24"/>
          <w:szCs w:val="24"/>
        </w:rPr>
        <w:t xml:space="preserve"> fazes </w:t>
      </w:r>
      <w:r w:rsidRPr="00052E18">
        <w:rPr>
          <w:rFonts w:ascii="Times New Roman" w:hAnsi="Times New Roman" w:cs="Times New Roman"/>
          <w:sz w:val="24"/>
          <w:szCs w:val="24"/>
        </w:rPr>
        <w:t>s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="00670162">
        <w:rPr>
          <w:rFonts w:ascii="Times New Roman" w:hAnsi="Times New Roman" w:cs="Times New Roman"/>
          <w:sz w:val="24"/>
          <w:szCs w:val="24"/>
        </w:rPr>
        <w:t xml:space="preserve"> </w:t>
      </w:r>
      <w:r w:rsidRPr="00052E18">
        <w:rPr>
          <w:rFonts w:ascii="Times New Roman" w:hAnsi="Times New Roman" w:cs="Times New Roman"/>
          <w:sz w:val="24"/>
          <w:szCs w:val="24"/>
        </w:rPr>
        <w:t>hapjes</w:t>
      </w:r>
      <w:r w:rsidR="00670162">
        <w:rPr>
          <w:rFonts w:ascii="Times New Roman" w:hAnsi="Times New Roman" w:cs="Times New Roman"/>
          <w:sz w:val="24"/>
          <w:szCs w:val="24"/>
        </w:rPr>
        <w:t xml:space="preserve"> </w:t>
      </w:r>
      <w:r w:rsidRPr="00052E18">
        <w:rPr>
          <w:rFonts w:ascii="Times New Roman" w:hAnsi="Times New Roman" w:cs="Times New Roman"/>
          <w:sz w:val="24"/>
          <w:szCs w:val="24"/>
        </w:rPr>
        <w:t>s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="00670162">
        <w:rPr>
          <w:rFonts w:ascii="Times New Roman" w:hAnsi="Times New Roman" w:cs="Times New Roman"/>
          <w:sz w:val="24"/>
          <w:szCs w:val="24"/>
        </w:rPr>
        <w:t xml:space="preserve"> </w:t>
      </w:r>
      <w:r w:rsidRPr="00052E18">
        <w:rPr>
          <w:rFonts w:ascii="Times New Roman" w:hAnsi="Times New Roman" w:cs="Times New Roman"/>
          <w:sz w:val="24"/>
          <w:szCs w:val="24"/>
        </w:rPr>
        <w:t>ofertave</w:t>
      </w:r>
      <w:r w:rsidR="00670162">
        <w:rPr>
          <w:rFonts w:ascii="Times New Roman" w:hAnsi="Times New Roman" w:cs="Times New Roman"/>
          <w:sz w:val="24"/>
          <w:szCs w:val="24"/>
        </w:rPr>
        <w:t xml:space="preserve"> </w:t>
      </w:r>
      <w:r w:rsidRPr="00052E18">
        <w:rPr>
          <w:rFonts w:ascii="Times New Roman" w:hAnsi="Times New Roman" w:cs="Times New Roman"/>
          <w:sz w:val="24"/>
          <w:szCs w:val="24"/>
        </w:rPr>
        <w:t>t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="00670162">
        <w:rPr>
          <w:rFonts w:ascii="Times New Roman" w:hAnsi="Times New Roman" w:cs="Times New Roman"/>
          <w:sz w:val="24"/>
          <w:szCs w:val="24"/>
        </w:rPr>
        <w:t xml:space="preserve"> </w:t>
      </w:r>
      <w:r w:rsidRPr="00052E18">
        <w:rPr>
          <w:rFonts w:ascii="Times New Roman" w:hAnsi="Times New Roman" w:cs="Times New Roman"/>
          <w:sz w:val="24"/>
          <w:szCs w:val="24"/>
        </w:rPr>
        <w:t>tenderit”</w:t>
      </w:r>
    </w:p>
    <w:p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Emri </w:t>
      </w:r>
      <w:r w:rsidR="00ED165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shoq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ris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interesuar.</w:t>
      </w:r>
    </w:p>
    <w:p w:rsidR="008B6096" w:rsidRPr="007E64C7" w:rsidRDefault="008B6096" w:rsidP="007E64C7">
      <w:pPr>
        <w:spacing w:after="0"/>
        <w:ind w:firstLine="567"/>
        <w:contextualSpacing/>
        <w:jc w:val="both"/>
        <w:rPr>
          <w:rFonts w:ascii="Times New Roman" w:hAnsi="Times New Roman"/>
          <w:lang w:val="sv-SE"/>
        </w:rPr>
      </w:pP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P</w:t>
      </w:r>
      <w:r w:rsidR="00A00AFD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r projektin</w:t>
      </w:r>
      <w:r w:rsidRPr="00052E18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31080E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LEC No 413</w:t>
      </w:r>
      <w:r w:rsidRPr="00052E18">
        <w:rPr>
          <w:rFonts w:ascii="Times New Roman" w:hAnsi="Times New Roman" w:cs="Times New Roman"/>
          <w:sz w:val="24"/>
          <w:szCs w:val="24"/>
          <w:lang w:val="sq-AL" w:eastAsia="ja-JP"/>
        </w:rPr>
        <w:t>”</w:t>
      </w:r>
      <w:r w:rsidRPr="00052E1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="00A00AFD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adres</w:t>
      </w:r>
      <w:r w:rsidR="00A00AFD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n e m</w:t>
      </w:r>
      <w:r w:rsidR="00A00AFD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poshtm</w:t>
      </w:r>
      <w:r w:rsidR="00350484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e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:</w:t>
      </w:r>
      <w:r w:rsidR="00670162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</w:t>
      </w:r>
      <w:r w:rsidR="007E64C7" w:rsidRPr="006E5363">
        <w:rPr>
          <w:rFonts w:ascii="Times New Roman" w:hAnsi="Times New Roman" w:cs="Times New Roman"/>
          <w:b/>
          <w:sz w:val="24"/>
          <w:szCs w:val="24"/>
          <w:lang w:val="it-IT" w:eastAsia="en-GB"/>
        </w:rPr>
        <w:t>Bashkia Tiranë,</w:t>
      </w:r>
      <w:r w:rsidR="007E64C7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</w:t>
      </w:r>
      <w:r w:rsidR="007E64C7" w:rsidRPr="00B919FD">
        <w:rPr>
          <w:rFonts w:ascii="Times New Roman" w:hAnsi="Times New Roman"/>
          <w:b/>
          <w:bCs/>
          <w:sz w:val="24"/>
          <w:szCs w:val="24"/>
          <w:lang w:val="sv-SE"/>
        </w:rPr>
        <w:t>Torre Drini</w:t>
      </w:r>
      <w:r w:rsidR="007E64C7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, </w:t>
      </w:r>
      <w:r w:rsidR="007E64C7" w:rsidRPr="00B919FD">
        <w:rPr>
          <w:rFonts w:ascii="Times New Roman" w:hAnsi="Times New Roman"/>
          <w:b/>
          <w:bCs/>
          <w:sz w:val="24"/>
          <w:szCs w:val="24"/>
          <w:lang w:val="sv-SE"/>
        </w:rPr>
        <w:t>Rruga ”Abdi Toptani”</w:t>
      </w:r>
      <w:r w:rsidR="007E64C7">
        <w:rPr>
          <w:rFonts w:ascii="Times New Roman" w:hAnsi="Times New Roman"/>
          <w:b/>
          <w:bCs/>
          <w:sz w:val="24"/>
          <w:szCs w:val="24"/>
          <w:lang w:val="sv-SE"/>
        </w:rPr>
        <w:t xml:space="preserve">, Drejtoria e Integrimit Evropian dhe Projekteve të Huaja, </w:t>
      </w:r>
      <w:r w:rsidR="007E64C7" w:rsidRPr="00B919FD">
        <w:rPr>
          <w:rFonts w:ascii="Times New Roman" w:hAnsi="Times New Roman"/>
          <w:b/>
          <w:bCs/>
          <w:sz w:val="24"/>
          <w:szCs w:val="24"/>
          <w:lang w:val="it-IT"/>
        </w:rPr>
        <w:t>Tiran</w:t>
      </w:r>
      <w:r w:rsidR="007E64C7">
        <w:rPr>
          <w:rFonts w:ascii="Times New Roman" w:hAnsi="Times New Roman"/>
          <w:b/>
          <w:bCs/>
          <w:sz w:val="24"/>
          <w:szCs w:val="24"/>
          <w:lang w:val="it-IT"/>
        </w:rPr>
        <w:t>ë</w:t>
      </w:r>
      <w:r w:rsidR="007E64C7" w:rsidRPr="00B919FD">
        <w:rPr>
          <w:rFonts w:ascii="Times New Roman" w:hAnsi="Times New Roman"/>
          <w:b/>
          <w:bCs/>
          <w:sz w:val="24"/>
          <w:szCs w:val="24"/>
          <w:lang w:val="it-IT"/>
        </w:rPr>
        <w:t xml:space="preserve">, </w:t>
      </w:r>
      <w:r w:rsidR="007E64C7">
        <w:rPr>
          <w:rFonts w:ascii="Times New Roman" w:hAnsi="Times New Roman"/>
          <w:b/>
          <w:bCs/>
          <w:sz w:val="24"/>
          <w:szCs w:val="24"/>
          <w:lang w:val="it-IT"/>
        </w:rPr>
        <w:t>Shqipëri</w:t>
      </w:r>
    </w:p>
    <w:p w:rsidR="008B6096" w:rsidRPr="00052E18" w:rsidRDefault="008B6096" w:rsidP="008B6096">
      <w:pPr>
        <w:pStyle w:val="Blockquote"/>
        <w:spacing w:after="0"/>
        <w:ind w:left="0" w:right="-23"/>
        <w:jc w:val="both"/>
        <w:rPr>
          <w:bCs/>
          <w:snapToGrid/>
          <w:szCs w:val="24"/>
          <w:lang w:val="sq-AL" w:eastAsia="en-GB"/>
        </w:rPr>
      </w:pPr>
      <w:r w:rsidRPr="00052E18">
        <w:rPr>
          <w:bCs/>
          <w:snapToGrid/>
          <w:szCs w:val="24"/>
          <w:lang w:val="sq-AL" w:eastAsia="en-GB"/>
        </w:rPr>
        <w:t xml:space="preserve">Aplikimet pranohen deri me </w:t>
      </w:r>
      <w:r w:rsidR="007C4230" w:rsidRPr="007C4230">
        <w:rPr>
          <w:b/>
          <w:snapToGrid/>
          <w:szCs w:val="24"/>
          <w:lang w:val="sq-AL" w:eastAsia="en-GB"/>
        </w:rPr>
        <w:t>1</w:t>
      </w:r>
      <w:r w:rsidR="00BB6A51">
        <w:rPr>
          <w:b/>
          <w:snapToGrid/>
          <w:szCs w:val="24"/>
          <w:lang w:val="sq-AL" w:eastAsia="en-GB"/>
        </w:rPr>
        <w:t>3</w:t>
      </w:r>
      <w:r w:rsidR="00CA39CB" w:rsidRPr="007C4230">
        <w:rPr>
          <w:b/>
          <w:szCs w:val="24"/>
          <w:lang w:val="it-IT"/>
        </w:rPr>
        <w:t>.0</w:t>
      </w:r>
      <w:r w:rsidR="00BB6A51">
        <w:rPr>
          <w:b/>
          <w:szCs w:val="24"/>
          <w:lang w:val="it-IT"/>
        </w:rPr>
        <w:t>8</w:t>
      </w:r>
      <w:r w:rsidR="00CA39CB" w:rsidRPr="007C4230">
        <w:rPr>
          <w:b/>
          <w:szCs w:val="24"/>
          <w:lang w:val="it-IT"/>
        </w:rPr>
        <w:t>.20</w:t>
      </w:r>
      <w:r w:rsidR="00B919FD" w:rsidRPr="007C4230">
        <w:rPr>
          <w:b/>
          <w:szCs w:val="24"/>
          <w:lang w:val="it-IT"/>
        </w:rPr>
        <w:t>2</w:t>
      </w:r>
      <w:r w:rsidR="007C4230" w:rsidRPr="007C4230">
        <w:rPr>
          <w:b/>
          <w:szCs w:val="24"/>
          <w:lang w:val="it-IT"/>
        </w:rPr>
        <w:t>1</w:t>
      </w:r>
      <w:r w:rsidRPr="006911D9">
        <w:rPr>
          <w:b/>
          <w:szCs w:val="24"/>
          <w:lang w:val="it-IT"/>
        </w:rPr>
        <w:t xml:space="preserve">, </w:t>
      </w:r>
      <w:r w:rsidRPr="00052E18">
        <w:rPr>
          <w:bCs/>
          <w:snapToGrid/>
          <w:szCs w:val="24"/>
          <w:lang w:val="sq-AL" w:eastAsia="en-GB"/>
        </w:rPr>
        <w:t xml:space="preserve">brenda ores </w:t>
      </w:r>
      <w:r w:rsidRPr="006911D9">
        <w:rPr>
          <w:b/>
          <w:szCs w:val="24"/>
          <w:lang w:val="it-IT"/>
        </w:rPr>
        <w:t>16:00</w:t>
      </w:r>
      <w:r w:rsidRPr="00052E18">
        <w:rPr>
          <w:bCs/>
          <w:snapToGrid/>
          <w:szCs w:val="24"/>
          <w:lang w:val="sq-AL" w:eastAsia="en-GB"/>
        </w:rPr>
        <w:t>. Do t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shqyrtohen vet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m aplikimet q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mb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rrijn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brenda k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tij afati.</w:t>
      </w:r>
    </w:p>
    <w:p w:rsidR="008B6096" w:rsidRPr="00B919FD" w:rsidRDefault="008B6096" w:rsidP="008B6096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sq-AL" w:eastAsia="en-GB"/>
        </w:rPr>
      </w:pP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P</w:t>
      </w:r>
      <w:r w:rsidR="00B919FD" w:rsidRP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 m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shum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informacion mbi dosjen e plot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ëtë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tenderit si dhe k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rkesave dhe afateve 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koh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zgjatjes s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kontrat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s, referojuni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Specifikimeve Teknike 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>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publikuar ketu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,apo k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rkoni nj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informacion me 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plot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rreth dosjes 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tenderit n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adres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n elektronike 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dh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n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ë 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m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sip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r.  </w:t>
      </w:r>
    </w:p>
    <w:p w:rsidR="008B6096" w:rsidRPr="00052E18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A47D3" w:rsidRPr="00323A63" w:rsidRDefault="003A47D3" w:rsidP="003A47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23A63">
        <w:rPr>
          <w:rFonts w:ascii="Times New Roman" w:hAnsi="Times New Roman" w:cs="Times New Roman"/>
          <w:b/>
          <w:sz w:val="24"/>
          <w:szCs w:val="24"/>
          <w:lang w:val="sq-AL"/>
        </w:rPr>
        <w:t xml:space="preserve">Genci Kojdheli </w:t>
      </w:r>
    </w:p>
    <w:p w:rsidR="003A47D3" w:rsidRDefault="003A47D3" w:rsidP="003A47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3A47D3" w:rsidRPr="00323A63" w:rsidRDefault="003A47D3" w:rsidP="003A47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23A63">
        <w:rPr>
          <w:rFonts w:ascii="Times New Roman" w:hAnsi="Times New Roman" w:cs="Times New Roman"/>
          <w:b/>
          <w:sz w:val="24"/>
          <w:szCs w:val="24"/>
          <w:lang w:val="sq-AL"/>
        </w:rPr>
        <w:t>Drejtori  i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323A63">
        <w:rPr>
          <w:rFonts w:ascii="Times New Roman" w:hAnsi="Times New Roman" w:cs="Times New Roman"/>
          <w:b/>
          <w:sz w:val="24"/>
          <w:szCs w:val="24"/>
          <w:lang w:val="sq-AL"/>
        </w:rPr>
        <w:t xml:space="preserve">Përgjithshëm </w:t>
      </w:r>
    </w:p>
    <w:p w:rsidR="003A47D3" w:rsidRDefault="003A47D3" w:rsidP="003A47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3A47D3" w:rsidRPr="00323A63" w:rsidRDefault="003A47D3" w:rsidP="003A47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23A63">
        <w:rPr>
          <w:rFonts w:ascii="Times New Roman" w:hAnsi="Times New Roman" w:cs="Times New Roman"/>
          <w:b/>
          <w:sz w:val="24"/>
          <w:szCs w:val="24"/>
          <w:lang w:val="sq-AL"/>
        </w:rPr>
        <w:t xml:space="preserve">Drejtoria e Përgjithshme e Integrimit, Planifikimit Strategjik dhe Zhvillimit Ekonomik </w:t>
      </w:r>
    </w:p>
    <w:p w:rsidR="003A47D3" w:rsidRPr="00052E18" w:rsidRDefault="003A47D3" w:rsidP="003A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23A63">
        <w:rPr>
          <w:rFonts w:ascii="Times New Roman" w:hAnsi="Times New Roman" w:cs="Times New Roman"/>
          <w:b/>
          <w:sz w:val="24"/>
          <w:szCs w:val="24"/>
          <w:lang w:val="sq-AL"/>
        </w:rPr>
        <w:t>Bashkia Tiranë</w:t>
      </w:r>
    </w:p>
    <w:p w:rsidR="003A47D3" w:rsidRPr="00B919FD" w:rsidRDefault="003A47D3" w:rsidP="003A47D3">
      <w:pPr>
        <w:rPr>
          <w:rFonts w:ascii="Times New Roman" w:hAnsi="Times New Roman"/>
          <w:sz w:val="24"/>
          <w:szCs w:val="24"/>
          <w:lang w:val="sq-AL"/>
        </w:rPr>
      </w:pPr>
    </w:p>
    <w:p w:rsidR="008B6096" w:rsidRPr="007109DF" w:rsidRDefault="008B6096" w:rsidP="00401CF8">
      <w:pPr>
        <w:tabs>
          <w:tab w:val="left" w:pos="1701"/>
        </w:tabs>
        <w:spacing w:after="120"/>
        <w:outlineLvl w:val="0"/>
        <w:rPr>
          <w:rFonts w:ascii="Times New Roman" w:hAnsi="Times New Roman" w:cs="Times New Roman"/>
          <w:sz w:val="24"/>
          <w:szCs w:val="24"/>
          <w:lang w:val="sq-AL"/>
        </w:rPr>
      </w:pPr>
    </w:p>
    <w:p w:rsidR="008B6096" w:rsidRPr="00B919FD" w:rsidRDefault="008B6096" w:rsidP="00E17C33">
      <w:pPr>
        <w:rPr>
          <w:rFonts w:ascii="Times New Roman" w:hAnsi="Times New Roman"/>
          <w:sz w:val="24"/>
          <w:szCs w:val="24"/>
          <w:lang w:val="sq-AL"/>
        </w:rPr>
      </w:pPr>
    </w:p>
    <w:sectPr w:rsidR="008B6096" w:rsidRPr="00B919FD" w:rsidSect="00F7233F">
      <w:headerReference w:type="default" r:id="rId10"/>
      <w:footerReference w:type="default" r:id="rId11"/>
      <w:pgSz w:w="12240" w:h="15840"/>
      <w:pgMar w:top="1440" w:right="47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DBB" w:rsidRDefault="00BC0DBB" w:rsidP="00BF1382">
      <w:pPr>
        <w:spacing w:after="0" w:line="240" w:lineRule="auto"/>
      </w:pPr>
      <w:r>
        <w:separator/>
      </w:r>
    </w:p>
  </w:endnote>
  <w:endnote w:type="continuationSeparator" w:id="1">
    <w:p w:rsidR="00BC0DBB" w:rsidRDefault="00BC0DBB" w:rsidP="00BF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4881"/>
      <w:gridCol w:w="1085"/>
      <w:gridCol w:w="4882"/>
    </w:tblGrid>
    <w:tr w:rsidR="0089648E" w:rsidRPr="00501C2E" w:rsidTr="0016404C">
      <w:trPr>
        <w:trHeight w:val="180"/>
      </w:trPr>
      <w:tc>
        <w:tcPr>
          <w:tcW w:w="2250" w:type="pct"/>
          <w:tcBorders>
            <w:bottom w:val="single" w:sz="4" w:space="0" w:color="4F81BD"/>
          </w:tcBorders>
        </w:tcPr>
        <w:p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9648E" w:rsidRPr="00501C2E" w:rsidRDefault="0089648E" w:rsidP="0016404C">
          <w:pPr>
            <w:pStyle w:val="NoSpacing"/>
            <w:jc w:val="center"/>
            <w:rPr>
              <w:i/>
              <w:color w:val="002060"/>
              <w:sz w:val="18"/>
              <w:szCs w:val="18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  <w:tr w:rsidR="0089648E" w:rsidRPr="00501C2E" w:rsidTr="0016404C">
      <w:trPr>
        <w:trHeight w:val="80"/>
      </w:trPr>
      <w:tc>
        <w:tcPr>
          <w:tcW w:w="2250" w:type="pct"/>
          <w:tcBorders>
            <w:top w:val="single" w:sz="4" w:space="0" w:color="4F81BD"/>
          </w:tcBorders>
        </w:tcPr>
        <w:p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/>
        </w:tcPr>
        <w:p w:rsidR="0089648E" w:rsidRPr="00501C2E" w:rsidRDefault="0089648E" w:rsidP="0016404C">
          <w:pPr>
            <w:pStyle w:val="Header"/>
            <w:jc w:val="cent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</w:tbl>
  <w:p w:rsidR="0089648E" w:rsidRPr="00130460" w:rsidRDefault="00130460" w:rsidP="00130460">
    <w:pPr>
      <w:tabs>
        <w:tab w:val="center" w:pos="4819"/>
        <w:tab w:val="right" w:pos="9638"/>
      </w:tabs>
      <w:jc w:val="center"/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</w:pPr>
    <w:r w:rsidRPr="00130460"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  <w:t>Bashkia Tiranë, Kodi Postar 1000, e-mail:erion.veliaj@tirana.al, web:www.tirana.al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DBB" w:rsidRDefault="00BC0DBB" w:rsidP="00BF1382">
      <w:pPr>
        <w:spacing w:after="0" w:line="240" w:lineRule="auto"/>
      </w:pPr>
      <w:r>
        <w:separator/>
      </w:r>
    </w:p>
  </w:footnote>
  <w:footnote w:type="continuationSeparator" w:id="1">
    <w:p w:rsidR="00BC0DBB" w:rsidRDefault="00BC0DBB" w:rsidP="00BF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5CE" w:rsidRDefault="00EB571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430530</wp:posOffset>
          </wp:positionH>
          <wp:positionV relativeFrom="paragraph">
            <wp:posOffset>-121920</wp:posOffset>
          </wp:positionV>
          <wp:extent cx="5753100" cy="1028700"/>
          <wp:effectExtent l="0" t="0" r="0" b="0"/>
          <wp:wrapTight wrapText="bothSides">
            <wp:wrapPolygon edited="0">
              <wp:start x="0" y="0"/>
              <wp:lineTo x="0" y="21200"/>
              <wp:lineTo x="21528" y="21200"/>
              <wp:lineTo x="2152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FDC"/>
    <w:multiLevelType w:val="hybridMultilevel"/>
    <w:tmpl w:val="D200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E5CA5"/>
    <w:multiLevelType w:val="hybridMultilevel"/>
    <w:tmpl w:val="374E1AA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35F0"/>
    <w:multiLevelType w:val="hybridMultilevel"/>
    <w:tmpl w:val="4828A80C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113B3"/>
    <w:multiLevelType w:val="hybridMultilevel"/>
    <w:tmpl w:val="E1028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73F8B"/>
    <w:multiLevelType w:val="hybridMultilevel"/>
    <w:tmpl w:val="07DE15C8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40899"/>
    <w:multiLevelType w:val="hybridMultilevel"/>
    <w:tmpl w:val="FDA6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669E9"/>
    <w:multiLevelType w:val="hybridMultilevel"/>
    <w:tmpl w:val="A316F50C"/>
    <w:lvl w:ilvl="0" w:tplc="5B30D49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84CAD"/>
    <w:multiLevelType w:val="hybridMultilevel"/>
    <w:tmpl w:val="A42470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64A76C0"/>
    <w:multiLevelType w:val="hybridMultilevel"/>
    <w:tmpl w:val="506E1E1E"/>
    <w:lvl w:ilvl="0" w:tplc="ECBCA9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B4219"/>
    <w:multiLevelType w:val="hybridMultilevel"/>
    <w:tmpl w:val="5A46ACC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F42BB"/>
    <w:multiLevelType w:val="hybridMultilevel"/>
    <w:tmpl w:val="6090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75F3B"/>
    <w:multiLevelType w:val="hybridMultilevel"/>
    <w:tmpl w:val="3F843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371A3"/>
    <w:multiLevelType w:val="hybridMultilevel"/>
    <w:tmpl w:val="B2DE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950C3"/>
    <w:multiLevelType w:val="hybridMultilevel"/>
    <w:tmpl w:val="651EBC0E"/>
    <w:lvl w:ilvl="0" w:tplc="39AA94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26577"/>
    <w:multiLevelType w:val="hybridMultilevel"/>
    <w:tmpl w:val="5A5E1B30"/>
    <w:lvl w:ilvl="0" w:tplc="BC3CF312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0E07E6"/>
    <w:multiLevelType w:val="singleLevel"/>
    <w:tmpl w:val="5B30D49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6">
    <w:nsid w:val="6E7713AC"/>
    <w:multiLevelType w:val="hybridMultilevel"/>
    <w:tmpl w:val="8EA02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9365D"/>
    <w:multiLevelType w:val="hybridMultilevel"/>
    <w:tmpl w:val="7AEAF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4C2B90"/>
    <w:multiLevelType w:val="hybridMultilevel"/>
    <w:tmpl w:val="A1B895E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3"/>
  </w:num>
  <w:num w:numId="11">
    <w:abstractNumId w:val="8"/>
  </w:num>
  <w:num w:numId="12">
    <w:abstractNumId w:val="10"/>
  </w:num>
  <w:num w:numId="13">
    <w:abstractNumId w:val="12"/>
  </w:num>
  <w:num w:numId="14">
    <w:abstractNumId w:val="6"/>
  </w:num>
  <w:num w:numId="15">
    <w:abstractNumId w:val="1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7"/>
  </w:num>
  <w:num w:numId="20">
    <w:abstractNumId w:val="0"/>
  </w:num>
  <w:num w:numId="21">
    <w:abstractNumId w:val="1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92FC4"/>
    <w:rsid w:val="00027D9F"/>
    <w:rsid w:val="00032F41"/>
    <w:rsid w:val="00033DBF"/>
    <w:rsid w:val="00041738"/>
    <w:rsid w:val="000501ED"/>
    <w:rsid w:val="0006631A"/>
    <w:rsid w:val="00091820"/>
    <w:rsid w:val="000A0489"/>
    <w:rsid w:val="000A6D8F"/>
    <w:rsid w:val="000D181F"/>
    <w:rsid w:val="000F0D85"/>
    <w:rsid w:val="000F4E8B"/>
    <w:rsid w:val="000F6434"/>
    <w:rsid w:val="00101ED3"/>
    <w:rsid w:val="001029EB"/>
    <w:rsid w:val="00110038"/>
    <w:rsid w:val="0011010E"/>
    <w:rsid w:val="00130460"/>
    <w:rsid w:val="00133334"/>
    <w:rsid w:val="0013524A"/>
    <w:rsid w:val="001505CE"/>
    <w:rsid w:val="001835E8"/>
    <w:rsid w:val="001A6394"/>
    <w:rsid w:val="001C0487"/>
    <w:rsid w:val="001C48D2"/>
    <w:rsid w:val="001D0ABA"/>
    <w:rsid w:val="00234D6F"/>
    <w:rsid w:val="00251476"/>
    <w:rsid w:val="002B501C"/>
    <w:rsid w:val="002D7D4F"/>
    <w:rsid w:val="002F71D0"/>
    <w:rsid w:val="00306A93"/>
    <w:rsid w:val="0031080E"/>
    <w:rsid w:val="003332E8"/>
    <w:rsid w:val="00337C9F"/>
    <w:rsid w:val="00350484"/>
    <w:rsid w:val="00351ADC"/>
    <w:rsid w:val="0035218E"/>
    <w:rsid w:val="0035573A"/>
    <w:rsid w:val="003572CF"/>
    <w:rsid w:val="003649EE"/>
    <w:rsid w:val="003A17FC"/>
    <w:rsid w:val="003A47D3"/>
    <w:rsid w:val="003A6AD8"/>
    <w:rsid w:val="003F2115"/>
    <w:rsid w:val="00401CF8"/>
    <w:rsid w:val="0041526C"/>
    <w:rsid w:val="00415C3B"/>
    <w:rsid w:val="00433DDD"/>
    <w:rsid w:val="0044038E"/>
    <w:rsid w:val="004455F0"/>
    <w:rsid w:val="00477E40"/>
    <w:rsid w:val="0048145C"/>
    <w:rsid w:val="004D1584"/>
    <w:rsid w:val="004D556E"/>
    <w:rsid w:val="004F7FDE"/>
    <w:rsid w:val="00533158"/>
    <w:rsid w:val="005407D7"/>
    <w:rsid w:val="0055189D"/>
    <w:rsid w:val="00562046"/>
    <w:rsid w:val="005739DB"/>
    <w:rsid w:val="00596013"/>
    <w:rsid w:val="005F1D60"/>
    <w:rsid w:val="005F64A2"/>
    <w:rsid w:val="005F720A"/>
    <w:rsid w:val="00622340"/>
    <w:rsid w:val="00633E04"/>
    <w:rsid w:val="00637956"/>
    <w:rsid w:val="006609C7"/>
    <w:rsid w:val="00670162"/>
    <w:rsid w:val="00687A06"/>
    <w:rsid w:val="006911D9"/>
    <w:rsid w:val="006974E7"/>
    <w:rsid w:val="006A74C4"/>
    <w:rsid w:val="006D4180"/>
    <w:rsid w:val="006D50B2"/>
    <w:rsid w:val="007109DF"/>
    <w:rsid w:val="00720D33"/>
    <w:rsid w:val="0072278D"/>
    <w:rsid w:val="00736512"/>
    <w:rsid w:val="007375B9"/>
    <w:rsid w:val="00751361"/>
    <w:rsid w:val="007638DF"/>
    <w:rsid w:val="00764E8E"/>
    <w:rsid w:val="00773BA7"/>
    <w:rsid w:val="00774A22"/>
    <w:rsid w:val="00785D4E"/>
    <w:rsid w:val="00787167"/>
    <w:rsid w:val="007A7B22"/>
    <w:rsid w:val="007C4230"/>
    <w:rsid w:val="007C558C"/>
    <w:rsid w:val="007C5F80"/>
    <w:rsid w:val="007E0307"/>
    <w:rsid w:val="007E5230"/>
    <w:rsid w:val="007E64C7"/>
    <w:rsid w:val="007F0DA4"/>
    <w:rsid w:val="007F6489"/>
    <w:rsid w:val="007F6694"/>
    <w:rsid w:val="007F78CD"/>
    <w:rsid w:val="00802137"/>
    <w:rsid w:val="00807D31"/>
    <w:rsid w:val="008171CC"/>
    <w:rsid w:val="008352B6"/>
    <w:rsid w:val="00837253"/>
    <w:rsid w:val="00840F5E"/>
    <w:rsid w:val="00850936"/>
    <w:rsid w:val="00870F02"/>
    <w:rsid w:val="00875C85"/>
    <w:rsid w:val="0089648E"/>
    <w:rsid w:val="008973D2"/>
    <w:rsid w:val="008A10B1"/>
    <w:rsid w:val="008A2818"/>
    <w:rsid w:val="008A70A1"/>
    <w:rsid w:val="008B6096"/>
    <w:rsid w:val="008C12E5"/>
    <w:rsid w:val="008C32A0"/>
    <w:rsid w:val="008C5824"/>
    <w:rsid w:val="008C7E04"/>
    <w:rsid w:val="008D3259"/>
    <w:rsid w:val="008F023A"/>
    <w:rsid w:val="008F3FD3"/>
    <w:rsid w:val="008F4E31"/>
    <w:rsid w:val="008F6237"/>
    <w:rsid w:val="009362DD"/>
    <w:rsid w:val="0096676B"/>
    <w:rsid w:val="00992FC4"/>
    <w:rsid w:val="009A3C98"/>
    <w:rsid w:val="009A66F4"/>
    <w:rsid w:val="009B4190"/>
    <w:rsid w:val="009D4177"/>
    <w:rsid w:val="009F18D3"/>
    <w:rsid w:val="00A00AFD"/>
    <w:rsid w:val="00A233AA"/>
    <w:rsid w:val="00A24AFB"/>
    <w:rsid w:val="00A35C19"/>
    <w:rsid w:val="00A57917"/>
    <w:rsid w:val="00A619AE"/>
    <w:rsid w:val="00A70481"/>
    <w:rsid w:val="00A73252"/>
    <w:rsid w:val="00A76B86"/>
    <w:rsid w:val="00A77A7E"/>
    <w:rsid w:val="00A80CB4"/>
    <w:rsid w:val="00A836F6"/>
    <w:rsid w:val="00A963BA"/>
    <w:rsid w:val="00AB763E"/>
    <w:rsid w:val="00AC2E4F"/>
    <w:rsid w:val="00AC6547"/>
    <w:rsid w:val="00AF5F7F"/>
    <w:rsid w:val="00B17BC7"/>
    <w:rsid w:val="00B20E8F"/>
    <w:rsid w:val="00B30301"/>
    <w:rsid w:val="00B52D79"/>
    <w:rsid w:val="00B749ED"/>
    <w:rsid w:val="00B753F3"/>
    <w:rsid w:val="00B874C0"/>
    <w:rsid w:val="00B919FD"/>
    <w:rsid w:val="00BA1C67"/>
    <w:rsid w:val="00BA2027"/>
    <w:rsid w:val="00BB44DB"/>
    <w:rsid w:val="00BB6A51"/>
    <w:rsid w:val="00BC0DBB"/>
    <w:rsid w:val="00BC629D"/>
    <w:rsid w:val="00BE536A"/>
    <w:rsid w:val="00BF1382"/>
    <w:rsid w:val="00C0020F"/>
    <w:rsid w:val="00C00841"/>
    <w:rsid w:val="00C24B25"/>
    <w:rsid w:val="00C65937"/>
    <w:rsid w:val="00C75AE8"/>
    <w:rsid w:val="00C8125D"/>
    <w:rsid w:val="00C8207B"/>
    <w:rsid w:val="00CA25D4"/>
    <w:rsid w:val="00CA39CB"/>
    <w:rsid w:val="00CC6933"/>
    <w:rsid w:val="00CE178A"/>
    <w:rsid w:val="00D03B34"/>
    <w:rsid w:val="00D04F7A"/>
    <w:rsid w:val="00D2437F"/>
    <w:rsid w:val="00D279E4"/>
    <w:rsid w:val="00D574FE"/>
    <w:rsid w:val="00D6381D"/>
    <w:rsid w:val="00D67BD7"/>
    <w:rsid w:val="00D70B85"/>
    <w:rsid w:val="00D91CAA"/>
    <w:rsid w:val="00DB27BC"/>
    <w:rsid w:val="00DB4036"/>
    <w:rsid w:val="00DD5230"/>
    <w:rsid w:val="00DE4BF6"/>
    <w:rsid w:val="00DF6241"/>
    <w:rsid w:val="00E05A50"/>
    <w:rsid w:val="00E06E2D"/>
    <w:rsid w:val="00E16718"/>
    <w:rsid w:val="00E17544"/>
    <w:rsid w:val="00E17C33"/>
    <w:rsid w:val="00E3457F"/>
    <w:rsid w:val="00E36163"/>
    <w:rsid w:val="00E44029"/>
    <w:rsid w:val="00E5307A"/>
    <w:rsid w:val="00E61BB7"/>
    <w:rsid w:val="00E6714D"/>
    <w:rsid w:val="00E7666A"/>
    <w:rsid w:val="00E805CC"/>
    <w:rsid w:val="00E82CB1"/>
    <w:rsid w:val="00EA0D31"/>
    <w:rsid w:val="00EB1391"/>
    <w:rsid w:val="00EB571F"/>
    <w:rsid w:val="00ED0AF1"/>
    <w:rsid w:val="00ED1656"/>
    <w:rsid w:val="00EF4B96"/>
    <w:rsid w:val="00F06216"/>
    <w:rsid w:val="00F116D6"/>
    <w:rsid w:val="00F2564F"/>
    <w:rsid w:val="00F2565D"/>
    <w:rsid w:val="00F311B6"/>
    <w:rsid w:val="00F33FB9"/>
    <w:rsid w:val="00F52AE6"/>
    <w:rsid w:val="00F6173D"/>
    <w:rsid w:val="00F63902"/>
    <w:rsid w:val="00F7233F"/>
    <w:rsid w:val="00F72A2F"/>
    <w:rsid w:val="00F74224"/>
    <w:rsid w:val="00FC1FA8"/>
    <w:rsid w:val="00FD1B71"/>
    <w:rsid w:val="00FD41B6"/>
    <w:rsid w:val="00FE5012"/>
    <w:rsid w:val="00FF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0B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70B8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70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382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38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82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6974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8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E76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66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66A"/>
    <w:rPr>
      <w:rFonts w:eastAsiaTheme="minorEastAsia"/>
      <w:b/>
      <w:bCs/>
      <w:sz w:val="20"/>
      <w:szCs w:val="20"/>
    </w:rPr>
  </w:style>
  <w:style w:type="character" w:styleId="Hyperlink">
    <w:name w:val="Hyperlink"/>
    <w:uiPriority w:val="99"/>
    <w:rsid w:val="00E17C33"/>
    <w:rPr>
      <w:color w:val="000080"/>
      <w:u w:val="single"/>
    </w:rPr>
  </w:style>
  <w:style w:type="paragraph" w:customStyle="1" w:styleId="Blockquote">
    <w:name w:val="Blockquote"/>
    <w:basedOn w:val="Normal"/>
    <w:rsid w:val="003649EE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Spacing">
    <w:name w:val="No Spacing"/>
    <w:link w:val="NoSpacingChar"/>
    <w:qFormat/>
    <w:rsid w:val="0089648E"/>
    <w:pPr>
      <w:spacing w:after="0" w:line="240" w:lineRule="auto"/>
    </w:pPr>
  </w:style>
  <w:style w:type="character" w:customStyle="1" w:styleId="NoSpacingChar">
    <w:name w:val="No Spacing Char"/>
    <w:link w:val="NoSpacing"/>
    <w:rsid w:val="0089648E"/>
  </w:style>
  <w:style w:type="paragraph" w:styleId="HTMLPreformatted">
    <w:name w:val="HTML Preformatted"/>
    <w:basedOn w:val="Normal"/>
    <w:link w:val="HTMLPreformattedChar"/>
    <w:uiPriority w:val="99"/>
    <w:unhideWhenUsed/>
    <w:rsid w:val="008B6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6096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130460"/>
  </w:style>
  <w:style w:type="character" w:customStyle="1" w:styleId="WW8Num1z0">
    <w:name w:val="WW8Num1z0"/>
    <w:rsid w:val="00333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document.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europeaid/prag/document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573E-5D75-4FD6-80CF-6AD535DB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Adresa: Bulevardi ‘Gjergj Fishta’, Pallati Shallvaret A/12, Tiranë                                                                   Tel: +355 (04) 2 273 778  Email: info@akt.gov.al  Ëeb: ëëë.akt.gov.al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Adela Krajka</cp:lastModifiedBy>
  <cp:revision>15</cp:revision>
  <dcterms:created xsi:type="dcterms:W3CDTF">2020-05-12T07:44:00Z</dcterms:created>
  <dcterms:modified xsi:type="dcterms:W3CDTF">2022-01-12T12:14:00Z</dcterms:modified>
</cp:coreProperties>
</file>