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15" w:rsidRDefault="00723EC8">
      <w:pPr>
        <w:pStyle w:val="Footer"/>
        <w:jc w:val="center"/>
      </w:pPr>
      <w:r>
        <w:rPr>
          <w:b/>
          <w:bCs/>
          <w:sz w:val="28"/>
        </w:rPr>
        <w:t>Procesverbali për Vlerësimin e Ideve të Biznesit</w:t>
      </w:r>
    </w:p>
    <w:p w:rsidR="00275915" w:rsidRDefault="00275915">
      <w:pPr>
        <w:pStyle w:val="Footer"/>
      </w:pPr>
    </w:p>
    <w:p w:rsidR="00275915" w:rsidRDefault="00723EC8">
      <w:pPr>
        <w:pStyle w:val="Footer"/>
        <w:jc w:val="both"/>
      </w:pPr>
      <w:r>
        <w:rPr>
          <w:rFonts w:ascii="Times New Roman" w:hAnsi="Times New Roman"/>
        </w:rPr>
        <w:t xml:space="preserve">Më datë 17 maj 2023 deri më datë 21 maj 2023 Komisioni i Vlerësimi u mblodh dhe shqyrtoi </w:t>
      </w:r>
      <w:r>
        <w:rPr>
          <w:rFonts w:ascii="Times New Roman" w:hAnsi="Times New Roman"/>
          <w:b/>
          <w:bCs/>
        </w:rPr>
        <w:t>51 aplikime</w:t>
      </w:r>
      <w:r>
        <w:rPr>
          <w:rFonts w:ascii="Times New Roman" w:hAnsi="Times New Roman"/>
        </w:rPr>
        <w:t>, të ardhura deri më datë 15 maj 2023, ora 16:00.</w:t>
      </w:r>
    </w:p>
    <w:p w:rsidR="00275915" w:rsidRDefault="00275915">
      <w:pPr>
        <w:pStyle w:val="Footer"/>
        <w:jc w:val="both"/>
        <w:rPr>
          <w:rFonts w:ascii="Times New Roman" w:hAnsi="Times New Roman"/>
        </w:rPr>
      </w:pPr>
    </w:p>
    <w:p w:rsidR="00275915" w:rsidRDefault="00723EC8">
      <w:pPr>
        <w:rPr>
          <w:rFonts w:hint="eastAsia"/>
        </w:rPr>
      </w:pPr>
      <w:r>
        <w:rPr>
          <w:rStyle w:val="FontStyle62"/>
          <w:rFonts w:eastAsia="Calibri"/>
          <w:sz w:val="24"/>
          <w:szCs w:val="24"/>
        </w:rPr>
        <w:t>Aplikimet e dorëzuara nga bizneset S</w:t>
      </w:r>
      <w:r>
        <w:rPr>
          <w:rFonts w:ascii="Times New Roman" w:hAnsi="Times New Roman"/>
        </w:rPr>
        <w:t xml:space="preserve">tart-up (të </w:t>
      </w:r>
      <w:r>
        <w:rPr>
          <w:rFonts w:ascii="Times New Roman" w:hAnsi="Times New Roman"/>
        </w:rPr>
        <w:t>paregjistruara) janë 18 dhe aplikimet e dorëzuara nga bizneset ekzistuese (të regjistruara) janë 33</w:t>
      </w:r>
    </w:p>
    <w:p w:rsidR="00275915" w:rsidRDefault="00275915">
      <w:pPr>
        <w:pStyle w:val="Footer"/>
        <w:jc w:val="both"/>
        <w:rPr>
          <w:rFonts w:ascii="Times New Roman" w:hAnsi="Times New Roman"/>
        </w:rPr>
      </w:pPr>
    </w:p>
    <w:p w:rsidR="00275915" w:rsidRDefault="00723EC8">
      <w:pPr>
        <w:pStyle w:val="Footer"/>
        <w:jc w:val="both"/>
      </w:pPr>
      <w:r>
        <w:rPr>
          <w:rFonts w:ascii="Times New Roman" w:hAnsi="Times New Roman"/>
        </w:rPr>
        <w:t xml:space="preserve">Gjatë shqyrtimit të aplikantëve, Aplikantët/Aktivitetet e Biznesit të mëposhtme rezultuan </w:t>
      </w:r>
      <w:r>
        <w:rPr>
          <w:rFonts w:ascii="Times New Roman" w:hAnsi="Times New Roman"/>
          <w:b/>
          <w:bCs/>
        </w:rPr>
        <w:t>të papranueshëm</w:t>
      </w:r>
      <w:r>
        <w:rPr>
          <w:rFonts w:ascii="Times New Roman" w:hAnsi="Times New Roman"/>
        </w:rPr>
        <w:t xml:space="preserve"> në kuadër të Projektit për Fondin e Grave Sipërma</w:t>
      </w:r>
      <w:r>
        <w:rPr>
          <w:rFonts w:ascii="Times New Roman" w:hAnsi="Times New Roman"/>
        </w:rPr>
        <w:t>rrëse nga Bashkia Tiranë dhe si përfundim nuk u pranuan:</w:t>
      </w:r>
    </w:p>
    <w:p w:rsidR="00275915" w:rsidRDefault="00275915">
      <w:pPr>
        <w:pStyle w:val="Footer"/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53"/>
        <w:gridCol w:w="4660"/>
        <w:gridCol w:w="4165"/>
      </w:tblGrid>
      <w:tr w:rsidR="00275915">
        <w:trPr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  <w:b/>
                <w:bCs/>
              </w:rPr>
              <w:t>Nr.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  <w:b/>
                <w:bCs/>
              </w:rPr>
              <w:t>Emri i aplikantit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  <w:b/>
                <w:bCs/>
              </w:rPr>
              <w:t>Arsyet e mospranimit</w:t>
            </w:r>
          </w:p>
        </w:tc>
      </w:tr>
      <w:tr w:rsidR="00275915">
        <w:trPr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Marie Xholla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Bashkia Sarandë</w:t>
            </w:r>
          </w:p>
        </w:tc>
      </w:tr>
      <w:tr w:rsidR="00275915">
        <w:trPr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Drita Rushiti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Bashkia Mirditë</w:t>
            </w:r>
          </w:p>
        </w:tc>
      </w:tr>
      <w:tr w:rsidR="00275915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Shegofa Rezai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186B3E" w:rsidP="00186B3E">
            <w:pPr>
              <w:pStyle w:val="Footer"/>
              <w:rPr>
                <w:rFonts w:ascii="Times New Roman" w:hAnsi="Times New Roman"/>
              </w:rPr>
            </w:pPr>
            <w:r>
              <w:rPr>
                <w:color w:val="000000"/>
              </w:rPr>
              <w:t>N</w:t>
            </w:r>
            <w:r>
              <w:rPr>
                <w:color w:val="000000"/>
              </w:rPr>
              <w:t>ë</w:t>
            </w:r>
            <w:r>
              <w:rPr>
                <w:color w:val="000000"/>
              </w:rPr>
              <w:t xml:space="preserve"> momentin e aplikimit disponon</w:t>
            </w:r>
            <w:r>
              <w:rPr>
                <w:color w:val="000000"/>
              </w:rPr>
              <w:t> vetëm leje qëndrimi, të tipit A, me motiv qëndrimi humanitare, ndërkohë që bazuar në ligjin</w:t>
            </w:r>
            <w:r>
              <w:rPr>
                <w:color w:val="000000"/>
                <w:shd w:val="clear" w:color="auto" w:fill="FFFFFF"/>
              </w:rPr>
              <w:t xml:space="preserve">108/2013 </w:t>
            </w:r>
            <w:r>
              <w:rPr>
                <w:color w:val="000000"/>
                <w:spacing w:val="-2"/>
              </w:rPr>
              <w:t>i huaji, që do të ushtrojë një veprimtari ekonomike në territorin e Republikës së Shqipërisë dhe duhet t</w:t>
            </w:r>
            <w:r>
              <w:rPr>
                <w:color w:val="000000"/>
              </w:rPr>
              <w:t>ë </w:t>
            </w:r>
            <w:r>
              <w:rPr>
                <w:color w:val="000000"/>
                <w:spacing w:val="-2"/>
              </w:rPr>
              <w:t>pajiset me leje pune</w:t>
            </w:r>
            <w:r>
              <w:rPr>
                <w:color w:val="000000"/>
                <w:spacing w:val="-2"/>
              </w:rPr>
              <w:t>.</w:t>
            </w:r>
            <w:bookmarkStart w:id="0" w:name="_GoBack"/>
            <w:bookmarkEnd w:id="0"/>
          </w:p>
        </w:tc>
      </w:tr>
      <w:tr w:rsidR="00275915">
        <w:trPr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Erjola Ruçi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Bashkia Kamëz</w:t>
            </w:r>
          </w:p>
        </w:tc>
      </w:tr>
      <w:tr w:rsidR="00275915">
        <w:trPr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Flora Klosi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Bashkia Kamëz; Ka qënë njëherë përfituese;</w:t>
            </w:r>
          </w:p>
        </w:tc>
      </w:tr>
      <w:tr w:rsidR="00275915">
        <w:trPr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Rezarta Skëndaj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Bashkia Elbasan;</w:t>
            </w:r>
          </w:p>
        </w:tc>
      </w:tr>
      <w:tr w:rsidR="00275915">
        <w:trPr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Marilda Salla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Bashkia Peqin;</w:t>
            </w:r>
          </w:p>
        </w:tc>
      </w:tr>
      <w:tr w:rsidR="00275915">
        <w:trPr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Afërdita Ferracaku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Bashkia Shkodër;</w:t>
            </w:r>
          </w:p>
        </w:tc>
      </w:tr>
      <w:tr w:rsidR="00275915">
        <w:trPr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Alisa Braho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Nuk ka dorëzuar formatin e përcaktuar te idesë së </w:t>
            </w:r>
            <w:r>
              <w:rPr>
                <w:rFonts w:ascii="Times New Roman" w:hAnsi="Times New Roman"/>
              </w:rPr>
              <w:t>biznesit</w:t>
            </w:r>
          </w:p>
        </w:tc>
      </w:tr>
      <w:tr w:rsidR="00275915">
        <w:trPr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Paola Pina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Nuk ka dorëzuar formatin e përcaktuar te idesë së biznesit</w:t>
            </w:r>
          </w:p>
        </w:tc>
      </w:tr>
    </w:tbl>
    <w:p w:rsidR="00275915" w:rsidRDefault="00275915">
      <w:pPr>
        <w:pStyle w:val="Footer"/>
        <w:jc w:val="both"/>
        <w:rPr>
          <w:sz w:val="22"/>
          <w:szCs w:val="22"/>
        </w:rPr>
      </w:pPr>
    </w:p>
    <w:p w:rsidR="00275915" w:rsidRDefault="00723EC8">
      <w:pPr>
        <w:pStyle w:val="Footer"/>
        <w:jc w:val="both"/>
      </w:pPr>
      <w:r>
        <w:rPr>
          <w:rFonts w:ascii="Times New Roman" w:hAnsi="Times New Roman"/>
        </w:rPr>
        <w:t xml:space="preserve">Në bazë të kritereve për vlerësimin, </w:t>
      </w:r>
      <w:r>
        <w:rPr>
          <w:rFonts w:ascii="Times New Roman" w:hAnsi="Times New Roman"/>
          <w:b/>
          <w:bCs/>
        </w:rPr>
        <w:t>15 aplikime</w:t>
      </w:r>
      <w:r>
        <w:rPr>
          <w:rFonts w:ascii="Times New Roman" w:hAnsi="Times New Roman"/>
        </w:rPr>
        <w:t xml:space="preserve"> nga </w:t>
      </w:r>
      <w:r>
        <w:rPr>
          <w:rFonts w:ascii="Times New Roman" w:hAnsi="Times New Roman"/>
          <w:b/>
          <w:bCs/>
        </w:rPr>
        <w:t>bizneset</w:t>
      </w:r>
      <w:r>
        <w:rPr>
          <w:rStyle w:val="FontStyle62"/>
          <w:rFonts w:eastAsia="F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</w:rPr>
        <w:t xml:space="preserve">tart-up </w:t>
      </w:r>
      <w:r>
        <w:rPr>
          <w:rFonts w:ascii="Times New Roman" w:hAnsi="Times New Roman"/>
        </w:rPr>
        <w:t>(të paregjistruara) u vlerësuan si më poshtë:</w:t>
      </w:r>
    </w:p>
    <w:p w:rsidR="00275915" w:rsidRDefault="00275915">
      <w:pPr>
        <w:pStyle w:val="Foo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83"/>
        <w:gridCol w:w="3233"/>
        <w:gridCol w:w="2516"/>
        <w:gridCol w:w="2946"/>
      </w:tblGrid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  <w:b/>
                <w:bCs/>
              </w:rPr>
              <w:t>Nr.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  <w:b/>
                <w:bCs/>
              </w:rPr>
              <w:t>Emri i Aplikantit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  <w:b/>
              </w:rPr>
              <w:t>Pikët totale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  <w:b/>
              </w:rPr>
              <w:t>Vendimi përfundim</w:t>
            </w:r>
            <w:r>
              <w:rPr>
                <w:rFonts w:ascii="Times New Roman" w:hAnsi="Times New Roman"/>
                <w:b/>
              </w:rPr>
              <w:t>tar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Kristiana Muçenji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Françeska Fezollari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Sonja Petrela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81.6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Aurora Lamaj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Mirsada Ramka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77.2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t>6.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t>Nesibe Ismalaj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76.8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</w:rPr>
              <w:t xml:space="preserve">Kalon fazën e </w:t>
            </w:r>
            <w:r>
              <w:rPr>
                <w:rFonts w:ascii="Times New Roman" w:hAnsi="Times New Roman"/>
              </w:rPr>
              <w:t>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Viola Pera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76.8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Suada Petali (Kodra)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73.6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 Zoga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72.4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Elena Velaj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Xheni Krypi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70.6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Livia Shehi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70.6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Zugrida Kërthi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70.4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Jonida Abazi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Vjollca Tufa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</w:tbl>
    <w:p w:rsidR="00275915" w:rsidRDefault="00275915">
      <w:pPr>
        <w:pStyle w:val="Footer"/>
        <w:rPr>
          <w:rFonts w:ascii="Times New Roman" w:hAnsi="Times New Roman"/>
        </w:rPr>
      </w:pPr>
    </w:p>
    <w:p w:rsidR="00275915" w:rsidRDefault="00275915">
      <w:pPr>
        <w:pStyle w:val="Footer"/>
        <w:jc w:val="both"/>
        <w:rPr>
          <w:sz w:val="22"/>
          <w:szCs w:val="22"/>
        </w:rPr>
      </w:pPr>
    </w:p>
    <w:p w:rsidR="00275915" w:rsidRDefault="00275915">
      <w:pPr>
        <w:pStyle w:val="Footer"/>
        <w:jc w:val="both"/>
        <w:rPr>
          <w:sz w:val="22"/>
          <w:szCs w:val="22"/>
        </w:rPr>
      </w:pPr>
    </w:p>
    <w:p w:rsidR="00275915" w:rsidRDefault="00275915">
      <w:pPr>
        <w:pStyle w:val="Footer"/>
        <w:jc w:val="both"/>
        <w:rPr>
          <w:sz w:val="22"/>
          <w:szCs w:val="22"/>
        </w:rPr>
      </w:pPr>
    </w:p>
    <w:p w:rsidR="00275915" w:rsidRDefault="00723EC8">
      <w:pPr>
        <w:pStyle w:val="Footer"/>
        <w:jc w:val="both"/>
      </w:pPr>
      <w:r>
        <w:rPr>
          <w:rFonts w:ascii="Times New Roman" w:hAnsi="Times New Roman"/>
        </w:rPr>
        <w:t xml:space="preserve">Në bazë të kritereve për vlerësimin, </w:t>
      </w:r>
      <w:r>
        <w:rPr>
          <w:rFonts w:ascii="Times New Roman" w:hAnsi="Times New Roman"/>
          <w:b/>
          <w:bCs/>
        </w:rPr>
        <w:t>26 aplikime</w:t>
      </w:r>
      <w:r>
        <w:rPr>
          <w:rFonts w:ascii="Times New Roman" w:hAnsi="Times New Roman"/>
        </w:rPr>
        <w:t xml:space="preserve"> nga </w:t>
      </w:r>
      <w:r>
        <w:rPr>
          <w:rFonts w:ascii="Times New Roman" w:hAnsi="Times New Roman"/>
          <w:b/>
          <w:bCs/>
        </w:rPr>
        <w:t>bizneset</w:t>
      </w:r>
      <w:r>
        <w:rPr>
          <w:rStyle w:val="FontStyle62"/>
          <w:rFonts w:eastAsia="F"/>
          <w:b/>
          <w:bCs/>
          <w:sz w:val="24"/>
          <w:szCs w:val="24"/>
        </w:rPr>
        <w:t xml:space="preserve"> ekzistuese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(të regjistruara) u vlerësuan si më poshtë:</w:t>
      </w:r>
    </w:p>
    <w:p w:rsidR="00275915" w:rsidRDefault="00275915">
      <w:pPr>
        <w:pStyle w:val="Foo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83"/>
        <w:gridCol w:w="3233"/>
        <w:gridCol w:w="2516"/>
        <w:gridCol w:w="2946"/>
      </w:tblGrid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  <w:b/>
                <w:bCs/>
              </w:rPr>
              <w:t>Nr.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Emri i </w:t>
            </w:r>
            <w:r>
              <w:rPr>
                <w:rFonts w:ascii="Times New Roman" w:hAnsi="Times New Roman"/>
                <w:b/>
                <w:bCs/>
              </w:rPr>
              <w:t>aplikantit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  <w:b/>
              </w:rPr>
              <w:t>Pikët totale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  <w:b/>
              </w:rPr>
              <w:t>Vendimi përfundimtare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Megi Maria Nikolla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88.8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Vezi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86.6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bookmarkStart w:id="1" w:name="__DdeLink__13162_2287531817"/>
            <w:r>
              <w:rPr>
                <w:rFonts w:ascii="Times New Roman" w:hAnsi="Times New Roman"/>
              </w:rPr>
              <w:t>Kalon fazën e parë</w:t>
            </w:r>
            <w:bookmarkEnd w:id="1"/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Alma Gjonça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Afërdita Shehi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84.2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Jordia Xhelili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83.4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Sidorela Shena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83.4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Aida Gegaj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82.8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Arta Petaj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82.6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Esmeralda Hasani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80.8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Eralba Hysi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80.2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Ina Marku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79.2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Ersa </w:t>
            </w:r>
            <w:r>
              <w:rPr>
                <w:rFonts w:ascii="Times New Roman" w:hAnsi="Times New Roman"/>
              </w:rPr>
              <w:t>Dono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Erblina Shehu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77.8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Majlinda Haxhia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77.2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 Dhëmbi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Ariana Kapica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75.2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Enkeleda Roshi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73.2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Donika </w:t>
            </w:r>
            <w:r>
              <w:rPr>
                <w:rFonts w:ascii="Times New Roman" w:hAnsi="Times New Roman"/>
              </w:rPr>
              <w:t>Kruja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71.8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Trandafile Mali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71.6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Elena Berzani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71.4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Adelina Çallëku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71.2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Melisa Llapanji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70.8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 Gega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70.6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Kozeta Dogani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70.2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Erisilda Demçe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  <w:tr w:rsidR="00275915">
        <w:trPr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Mirena Gjeçi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915" w:rsidRDefault="00723EC8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Kalon fazën e parë</w:t>
            </w:r>
          </w:p>
        </w:tc>
      </w:tr>
    </w:tbl>
    <w:p w:rsidR="00275915" w:rsidRDefault="00275915">
      <w:pPr>
        <w:pStyle w:val="Footer"/>
        <w:jc w:val="both"/>
        <w:rPr>
          <w:rFonts w:ascii="Times New Roman" w:hAnsi="Times New Roman"/>
        </w:rPr>
      </w:pPr>
    </w:p>
    <w:p w:rsidR="00275915" w:rsidRDefault="00275915">
      <w:pPr>
        <w:pStyle w:val="Footer"/>
        <w:rPr>
          <w:rFonts w:ascii="Times New Roman" w:hAnsi="Times New Roman"/>
        </w:rPr>
      </w:pPr>
    </w:p>
    <w:p w:rsidR="00275915" w:rsidRDefault="00723EC8">
      <w:pPr>
        <w:rPr>
          <w:rFonts w:hint="eastAsia"/>
        </w:rPr>
      </w:pPr>
      <w:r>
        <w:rPr>
          <w:rFonts w:ascii="Times New Roman" w:hAnsi="Times New Roman"/>
        </w:rPr>
        <w:t xml:space="preserve">Sipas rregullave të Projektit të Bashkisë së Tiranës për Fondin e Grave Sipërmarrëse. Nëse disa prej aplikantëve të pranuar nuk </w:t>
      </w:r>
      <w:r>
        <w:rPr>
          <w:rFonts w:ascii="Times New Roman" w:hAnsi="Times New Roman"/>
        </w:rPr>
        <w:t>konfirmojnë pjesëmarrjen e tyre në kurset trajnuese, vendet e tyre do të zihen nga aplikantët pasardhës në renditje.</w:t>
      </w:r>
    </w:p>
    <w:p w:rsidR="00275915" w:rsidRDefault="00275915">
      <w:pPr>
        <w:rPr>
          <w:rFonts w:ascii="Times New Roman" w:hAnsi="Times New Roman"/>
        </w:rPr>
      </w:pPr>
    </w:p>
    <w:p w:rsidR="00275915" w:rsidRDefault="00723EC8">
      <w:pPr>
        <w:rPr>
          <w:rFonts w:hint="eastAsia"/>
        </w:rPr>
      </w:pPr>
      <w:r>
        <w:rPr>
          <w:rFonts w:ascii="Times New Roman" w:hAnsi="Times New Roman"/>
        </w:rPr>
        <w:t>Falënderojmë të gjithë aplikantët pjesëmarrës në Projekt dhe ju ftojmë që të aplikoni sërish në të ardhmen.</w:t>
      </w:r>
    </w:p>
    <w:p w:rsidR="00275915" w:rsidRDefault="00275915">
      <w:pPr>
        <w:rPr>
          <w:rFonts w:ascii="Times New Roman" w:hAnsi="Times New Roman"/>
        </w:rPr>
      </w:pPr>
    </w:p>
    <w:p w:rsidR="00275915" w:rsidRDefault="00275915">
      <w:pPr>
        <w:pStyle w:val="Footer"/>
        <w:rPr>
          <w:rFonts w:ascii="Times New Roman" w:hAnsi="Times New Roman"/>
        </w:rPr>
      </w:pPr>
    </w:p>
    <w:p w:rsidR="00275915" w:rsidRDefault="00275915">
      <w:pPr>
        <w:pStyle w:val="Footer"/>
        <w:rPr>
          <w:rFonts w:ascii="Times New Roman" w:eastAsia="MS Mincho" w:hAnsi="Times New Roman"/>
          <w:i/>
          <w:iCs/>
          <w:lang w:val="da-DK" w:eastAsia="ja-JP"/>
        </w:rPr>
      </w:pPr>
    </w:p>
    <w:sectPr w:rsidR="00275915">
      <w:headerReference w:type="default" r:id="rId8"/>
      <w:footerReference w:type="default" r:id="rId9"/>
      <w:pgSz w:w="11906" w:h="16838"/>
      <w:pgMar w:top="1302" w:right="1248" w:bottom="977" w:left="1496" w:header="651" w:footer="422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C8" w:rsidRDefault="00723EC8">
      <w:pPr>
        <w:rPr>
          <w:rFonts w:hint="eastAsia"/>
        </w:rPr>
      </w:pPr>
      <w:r>
        <w:separator/>
      </w:r>
    </w:p>
  </w:endnote>
  <w:endnote w:type="continuationSeparator" w:id="0">
    <w:p w:rsidR="00723EC8" w:rsidRDefault="00723E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15" w:rsidRDefault="00723EC8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186B3E">
      <w:rPr>
        <w:noProof/>
      </w:rPr>
      <w:t>1</w:t>
    </w:r>
    <w:r>
      <w:fldChar w:fldCharType="end"/>
    </w:r>
  </w:p>
  <w:p w:rsidR="00275915" w:rsidRDefault="00275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C8" w:rsidRDefault="00723EC8">
      <w:pPr>
        <w:rPr>
          <w:rFonts w:hint="eastAsia"/>
        </w:rPr>
      </w:pPr>
      <w:r>
        <w:separator/>
      </w:r>
    </w:p>
  </w:footnote>
  <w:footnote w:type="continuationSeparator" w:id="0">
    <w:p w:rsidR="00723EC8" w:rsidRDefault="00723E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15" w:rsidRDefault="00275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A2BE9"/>
    <w:multiLevelType w:val="multilevel"/>
    <w:tmpl w:val="6754570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915"/>
    <w:rsid w:val="00186B3E"/>
    <w:rsid w:val="00275915"/>
    <w:rsid w:val="0072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sq-A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spacing w:before="480"/>
      <w:outlineLvl w:val="0"/>
    </w:pPr>
    <w:rPr>
      <w:rFonts w:ascii="Cambria" w:eastAsia="F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1">
    <w:name w:val="Font Style61"/>
    <w:basedOn w:val="DefaultParagraphFont"/>
    <w:qFormat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FontStyle62">
    <w:name w:val="Font Style62"/>
    <w:basedOn w:val="DefaultParagraphFont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327">
    <w:name w:val="ListLabel 327"/>
    <w:qFormat/>
    <w:rPr>
      <w:rFonts w:ascii="Times New Roman" w:hAnsi="Times New Roman" w:cs="Times New Roman"/>
      <w:sz w:val="24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widowControl w:val="0"/>
      <w:tabs>
        <w:tab w:val="center" w:pos="4703"/>
        <w:tab w:val="right" w:pos="9406"/>
      </w:tabs>
      <w:suppressAutoHyphens/>
    </w:pPr>
    <w:rPr>
      <w:rFonts w:eastAsia="F"/>
    </w:rPr>
  </w:style>
  <w:style w:type="paragraph" w:styleId="Header">
    <w:name w:val="header"/>
    <w:basedOn w:val="Normal"/>
    <w:pPr>
      <w:widowControl w:val="0"/>
      <w:tabs>
        <w:tab w:val="center" w:pos="4703"/>
        <w:tab w:val="right" w:pos="9406"/>
      </w:tabs>
      <w:suppressAutoHyphens/>
    </w:pPr>
    <w:rPr>
      <w:rFonts w:eastAsia="F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Adela Bushaj</cp:lastModifiedBy>
  <cp:revision>90</cp:revision>
  <cp:lastPrinted>2023-05-23T13:08:00Z</cp:lastPrinted>
  <dcterms:created xsi:type="dcterms:W3CDTF">2019-09-16T14:29:00Z</dcterms:created>
  <dcterms:modified xsi:type="dcterms:W3CDTF">2023-05-25T09:12:00Z</dcterms:modified>
  <dc:language>sq-AL</dc:language>
</cp:coreProperties>
</file>