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83194E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CEA65B" wp14:editId="48D0BB63">
            <wp:simplePos x="0" y="0"/>
            <wp:positionH relativeFrom="column">
              <wp:posOffset>-16510</wp:posOffset>
            </wp:positionH>
            <wp:positionV relativeFrom="paragraph">
              <wp:posOffset>-521970</wp:posOffset>
            </wp:positionV>
            <wp:extent cx="6807835" cy="1025525"/>
            <wp:effectExtent l="0" t="0" r="0" b="3175"/>
            <wp:wrapSquare wrapText="bothSides"/>
            <wp:docPr id="2" name="Picture 2" descr="Description: Description: 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WORD LOGO-02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 TIRANË</w:t>
      </w:r>
    </w:p>
    <w:p w:rsidR="00D43459" w:rsidRPr="0083194E" w:rsidRDefault="00D43459" w:rsidP="0083194E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  <w:r w:rsidRPr="0083194E">
        <w:rPr>
          <w:rFonts w:ascii="Times New Roman" w:eastAsia="Times New Roman" w:hAnsi="Times New Roman" w:cs="Times New Roman"/>
          <w:b/>
          <w:lang w:val="sq-AL" w:eastAsia="it-IT"/>
        </w:rPr>
        <w:t>DREJTORIA E PËRGJITHSHME E BURIMEVE NJERËZORE</w:t>
      </w:r>
      <w:r w:rsidR="0083194E"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 DHE SHËRBIMEVE MBËSHTETËSE</w:t>
      </w:r>
    </w:p>
    <w:p w:rsidR="00D43459" w:rsidRPr="0083194E" w:rsidRDefault="00D43459" w:rsidP="00D8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DREJTORIA E </w:t>
      </w:r>
      <w:r w:rsidR="00D8403A" w:rsidRPr="0083194E">
        <w:rPr>
          <w:rFonts w:ascii="Times New Roman" w:eastAsia="Times New Roman" w:hAnsi="Times New Roman" w:cs="Times New Roman"/>
          <w:b/>
          <w:lang w:val="sq-AL" w:eastAsia="it-IT"/>
        </w:rPr>
        <w:t>PROCEDURAVE TE BURIMEVE NJEREZORE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A84E38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A84E38">
        <w:rPr>
          <w:rFonts w:ascii="Times New Roman" w:hAnsi="Times New Roman" w:cs="Times New Roman"/>
          <w:b/>
          <w:caps/>
        </w:rPr>
        <w:t xml:space="preserve">Punonjës </w:t>
      </w:r>
      <w:r w:rsidR="00C84822" w:rsidRPr="00A84E38">
        <w:rPr>
          <w:rFonts w:ascii="Times New Roman" w:hAnsi="Times New Roman" w:cs="Times New Roman"/>
          <w:b/>
          <w:caps/>
        </w:rPr>
        <w:t>ME KONTRATë</w:t>
      </w:r>
      <w:r w:rsidR="00A84E38">
        <w:rPr>
          <w:rFonts w:ascii="Times New Roman" w:hAnsi="Times New Roman" w:cs="Times New Roman"/>
          <w:b/>
          <w:caps/>
        </w:rPr>
        <w:t xml:space="preserve"> nË</w:t>
      </w:r>
      <w:r w:rsidR="00C84822" w:rsidRPr="00A84E38">
        <w:rPr>
          <w:rFonts w:ascii="Times New Roman" w:hAnsi="Times New Roman" w:cs="Times New Roman"/>
          <w:b/>
          <w:caps/>
        </w:rPr>
        <w:t xml:space="preserve"> </w:t>
      </w:r>
      <w:r w:rsidR="00A84E38" w:rsidRPr="00A84E38">
        <w:rPr>
          <w:rFonts w:ascii="Times New Roman" w:hAnsi="Times New Roman"/>
          <w:b/>
          <w:color w:val="000000"/>
          <w:lang w:val="it-IT"/>
        </w:rPr>
        <w:t>DREJTORINË E MZSH-SË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Pr="00D8403A" w:rsidRDefault="00D8403A" w:rsidP="0066695A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unës i Republikës së Shqipërisë” (i ndryshuar), </w:t>
      </w:r>
      <w:r w:rsidR="0066695A" w:rsidRPr="00D523B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Vendimit te Këshillit Bashkiak nr.77 datë 22.07.2024</w:t>
      </w:r>
      <w:r w:rsidR="0066695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 xml:space="preserve">,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Urdhërit</w:t>
      </w:r>
      <w:r w:rsidR="006669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të Kryetarit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 </w:t>
      </w:r>
      <w:r w:rsidR="0066695A">
        <w:rPr>
          <w:rFonts w:ascii="Times New Roman" w:eastAsia="Times New Roman" w:hAnsi="Times New Roman" w:cs="Times New Roman"/>
          <w:sz w:val="24"/>
          <w:szCs w:val="24"/>
          <w:lang w:val="it-IT"/>
        </w:rPr>
        <w:t>2407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datë </w:t>
      </w:r>
      <w:r w:rsidR="0066695A">
        <w:rPr>
          <w:rFonts w:ascii="Times New Roman" w:eastAsia="Times New Roman" w:hAnsi="Times New Roman" w:cs="Times New Roman"/>
          <w:sz w:val="24"/>
          <w:szCs w:val="24"/>
          <w:lang w:val="it-IT"/>
        </w:rPr>
        <w:t>30.08.2024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6695A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 w:rsidR="00BE425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ër miratimin e strukturës dhe organikes te </w:t>
      </w:r>
      <w:r w:rsidR="0066695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Shërbimit të Mbrojtjes nga Zjarri dhe Shpëtimi”, shkresës nr.32736 datë 04.09.2024,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për vendet e lira</w:t>
      </w:r>
      <w:r w:rsidR="00B43AC0" w:rsidRPr="00B43AC0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B43AC0" w:rsidRPr="00D523B4">
        <w:rPr>
          <w:rFonts w:ascii="Times New Roman" w:hAnsi="Times New Roman"/>
          <w:color w:val="000000"/>
          <w:sz w:val="24"/>
          <w:szCs w:val="24"/>
          <w:lang w:val="it-IT"/>
        </w:rPr>
        <w:t>në Drejtorinë e MZSH-së</w:t>
      </w:r>
      <w:r w:rsidR="00B43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1589" w:rsidRDefault="003A1589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66695A" w:rsidRDefault="0066695A" w:rsidP="003A1589">
      <w:pPr>
        <w:pStyle w:val="NoSpacing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1 (një) Specialist në Sektorin e Mbështetjes e Logjistikës</w:t>
      </w:r>
      <w:r w:rsidR="00B43AC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Kategoria III-b</w:t>
      </w:r>
    </w:p>
    <w:p w:rsidR="00D8403A" w:rsidRPr="00D8403A" w:rsidRDefault="0066695A" w:rsidP="003A1589">
      <w:pPr>
        <w:pStyle w:val="NoSpacing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(një) Pastruese në Sektorin e Mbështetjes e Logjistikës</w:t>
      </w:r>
    </w:p>
    <w:bookmarkEnd w:id="0"/>
    <w:p w:rsidR="00D8403A" w:rsidRDefault="00D8403A" w:rsidP="008654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024E0" w:rsidRPr="00E024E0" w:rsidRDefault="00E024E0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C37C35">
        <w:rPr>
          <w:rFonts w:ascii="Times New Roman" w:hAnsi="Times New Roman" w:cs="Times New Roman"/>
          <w:sz w:val="24"/>
          <w:szCs w:val="24"/>
        </w:rPr>
        <w:t>arsimin e l</w:t>
      </w:r>
      <w:r w:rsidR="0083194E">
        <w:rPr>
          <w:rFonts w:ascii="Times New Roman" w:hAnsi="Times New Roman" w:cs="Times New Roman"/>
          <w:sz w:val="24"/>
          <w:szCs w:val="24"/>
        </w:rPr>
        <w:t>artë;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D44F7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37C35" w:rsidRPr="00C37C35" w:rsidRDefault="00C37C35" w:rsidP="00C37C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7C35">
        <w:rPr>
          <w:rFonts w:ascii="Times New Roman" w:hAnsi="Times New Roman" w:cs="Times New Roman"/>
          <w:sz w:val="24"/>
          <w:szCs w:val="24"/>
        </w:rPr>
        <w:t>Dokumentat duhet të dorëzohen me postë apo në sportelet e Sektorit të Informimit dhe Shërbimeve për Qytetarët ndodhur në rrugën e Kavajës, Godina 205, Njësia Administrative, Njësia Bashkiake nr.7 brenda datës</w:t>
      </w:r>
      <w:r w:rsidRPr="00C3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AC0">
        <w:rPr>
          <w:rFonts w:ascii="Times New Roman" w:hAnsi="Times New Roman" w:cs="Times New Roman"/>
          <w:b/>
          <w:sz w:val="24"/>
          <w:szCs w:val="24"/>
        </w:rPr>
        <w:t>03</w:t>
      </w:r>
      <w:r w:rsidR="00A440C4">
        <w:rPr>
          <w:rFonts w:ascii="Times New Roman" w:hAnsi="Times New Roman" w:cs="Times New Roman"/>
          <w:b/>
          <w:sz w:val="24"/>
          <w:szCs w:val="24"/>
        </w:rPr>
        <w:t>.10</w:t>
      </w:r>
      <w:r w:rsidRPr="00C37C35">
        <w:rPr>
          <w:rFonts w:ascii="Times New Roman" w:hAnsi="Times New Roman" w:cs="Times New Roman"/>
          <w:b/>
          <w:sz w:val="24"/>
          <w:szCs w:val="24"/>
        </w:rPr>
        <w:t>.2024.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C0" w:rsidRDefault="00B43AC0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AD44F7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lastRenderedPageBreak/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DA6A96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</w:p>
    <w:p w:rsidR="00DA6A96" w:rsidRDefault="00DA6A96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4CB7" w:rsidRDefault="00F94CB7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AD44F7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7C35" w:rsidRPr="00C37C35" w:rsidRDefault="00C37C35" w:rsidP="00C37C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7C35">
        <w:rPr>
          <w:rFonts w:ascii="Times New Roman" w:hAnsi="Times New Roman" w:cs="Times New Roman"/>
          <w:sz w:val="24"/>
          <w:szCs w:val="24"/>
        </w:rPr>
        <w:t>Në përfundim të vlerësimit të kandidatëve, Njësia e Burimeve Njerëzore në Bashkinë e Tiranës do të shpallë fituesit në portalin “Shërbimi Kombëtar i Punësimit” në faqen e internetit të Bashkisë Tiranë në stendat e informimit të publikut, prane Bashkisë Tiranë.</w:t>
      </w:r>
    </w:p>
    <w:p w:rsidR="00C37C35" w:rsidRPr="00C37C35" w:rsidRDefault="00C37C35" w:rsidP="00C37C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7C35">
        <w:rPr>
          <w:rFonts w:ascii="Times New Roman" w:hAnsi="Times New Roman" w:cs="Times New Roman"/>
          <w:sz w:val="24"/>
          <w:szCs w:val="24"/>
        </w:rPr>
        <w:t xml:space="preserve"> Kandidatët jo fitues kanë të drejtë të ankimohen pranë Njësisë së Burimeve Njerëzore të Bashkisë Tiranë. Afati i ankimimit është </w:t>
      </w:r>
      <w:r w:rsidRPr="00C37C35">
        <w:rPr>
          <w:rFonts w:ascii="Times New Roman" w:hAnsi="Times New Roman" w:cs="Times New Roman"/>
          <w:b/>
          <w:sz w:val="24"/>
          <w:szCs w:val="24"/>
        </w:rPr>
        <w:t>3 ditë</w:t>
      </w:r>
      <w:r w:rsidRPr="00C37C35">
        <w:rPr>
          <w:rFonts w:ascii="Times New Roman" w:hAnsi="Times New Roman" w:cs="Times New Roman"/>
          <w:sz w:val="24"/>
          <w:szCs w:val="24"/>
        </w:rPr>
        <w:t xml:space="preserve"> nga data e shpalljes se fituesit.</w:t>
      </w:r>
    </w:p>
    <w:p w:rsidR="00C37C35" w:rsidRPr="00C37C35" w:rsidRDefault="00C37C35" w:rsidP="00C37C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CB7" w:rsidRPr="00D429CF" w:rsidRDefault="00F94CB7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83194E">
      <w:pgSz w:w="12240" w:h="15840"/>
      <w:pgMar w:top="90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B1" w:rsidRDefault="008F50B1" w:rsidP="00FE7E98">
      <w:pPr>
        <w:spacing w:after="0" w:line="240" w:lineRule="auto"/>
      </w:pPr>
      <w:r>
        <w:separator/>
      </w:r>
    </w:p>
  </w:endnote>
  <w:endnote w:type="continuationSeparator" w:id="0">
    <w:p w:rsidR="008F50B1" w:rsidRDefault="008F50B1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B1" w:rsidRDefault="008F50B1" w:rsidP="00FE7E98">
      <w:pPr>
        <w:spacing w:after="0" w:line="240" w:lineRule="auto"/>
      </w:pPr>
      <w:r>
        <w:separator/>
      </w:r>
    </w:p>
  </w:footnote>
  <w:footnote w:type="continuationSeparator" w:id="0">
    <w:p w:rsidR="008F50B1" w:rsidRDefault="008F50B1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949C6"/>
    <w:multiLevelType w:val="hybridMultilevel"/>
    <w:tmpl w:val="CE0C1F0C"/>
    <w:lvl w:ilvl="0" w:tplc="3F980B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7"/>
  </w:num>
  <w:num w:numId="5">
    <w:abstractNumId w:val="22"/>
  </w:num>
  <w:num w:numId="6">
    <w:abstractNumId w:val="15"/>
  </w:num>
  <w:num w:numId="7">
    <w:abstractNumId w:val="3"/>
  </w:num>
  <w:num w:numId="8">
    <w:abstractNumId w:val="10"/>
  </w:num>
  <w:num w:numId="9">
    <w:abstractNumId w:val="19"/>
  </w:num>
  <w:num w:numId="10">
    <w:abstractNumId w:val="21"/>
  </w:num>
  <w:num w:numId="11">
    <w:abstractNumId w:val="26"/>
  </w:num>
  <w:num w:numId="12">
    <w:abstractNumId w:val="2"/>
  </w:num>
  <w:num w:numId="13">
    <w:abstractNumId w:val="13"/>
  </w:num>
  <w:num w:numId="14">
    <w:abstractNumId w:val="16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23"/>
  </w:num>
  <w:num w:numId="20">
    <w:abstractNumId w:val="27"/>
  </w:num>
  <w:num w:numId="21">
    <w:abstractNumId w:val="28"/>
  </w:num>
  <w:num w:numId="22">
    <w:abstractNumId w:val="25"/>
  </w:num>
  <w:num w:numId="23">
    <w:abstractNumId w:val="5"/>
  </w:num>
  <w:num w:numId="24">
    <w:abstractNumId w:val="6"/>
  </w:num>
  <w:num w:numId="25">
    <w:abstractNumId w:val="0"/>
  </w:num>
  <w:num w:numId="26">
    <w:abstractNumId w:val="20"/>
  </w:num>
  <w:num w:numId="27">
    <w:abstractNumId w:val="1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94D56"/>
    <w:rsid w:val="000A0556"/>
    <w:rsid w:val="000B0ACA"/>
    <w:rsid w:val="000D31E6"/>
    <w:rsid w:val="000D6BC7"/>
    <w:rsid w:val="000E2BB9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918E3"/>
    <w:rsid w:val="00193A1E"/>
    <w:rsid w:val="001946BC"/>
    <w:rsid w:val="001A4F6C"/>
    <w:rsid w:val="001D7DF5"/>
    <w:rsid w:val="001E48D4"/>
    <w:rsid w:val="001E5338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F7713"/>
    <w:rsid w:val="00520DD0"/>
    <w:rsid w:val="00531EE2"/>
    <w:rsid w:val="00533025"/>
    <w:rsid w:val="00547319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E448E"/>
    <w:rsid w:val="005E59BA"/>
    <w:rsid w:val="0060261D"/>
    <w:rsid w:val="0060429E"/>
    <w:rsid w:val="006175FF"/>
    <w:rsid w:val="00646773"/>
    <w:rsid w:val="006573C9"/>
    <w:rsid w:val="0066695A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7515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8F50B1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16A5B"/>
    <w:rsid w:val="00A16DF9"/>
    <w:rsid w:val="00A27484"/>
    <w:rsid w:val="00A3155E"/>
    <w:rsid w:val="00A33719"/>
    <w:rsid w:val="00A34C2F"/>
    <w:rsid w:val="00A35AD3"/>
    <w:rsid w:val="00A408B5"/>
    <w:rsid w:val="00A440C4"/>
    <w:rsid w:val="00A54BB0"/>
    <w:rsid w:val="00A64EAF"/>
    <w:rsid w:val="00A84E38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44F7"/>
    <w:rsid w:val="00AD64CC"/>
    <w:rsid w:val="00AD7E5F"/>
    <w:rsid w:val="00AE599F"/>
    <w:rsid w:val="00B0328F"/>
    <w:rsid w:val="00B055FF"/>
    <w:rsid w:val="00B43AC0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425F"/>
    <w:rsid w:val="00BE6869"/>
    <w:rsid w:val="00C1089F"/>
    <w:rsid w:val="00C11196"/>
    <w:rsid w:val="00C235A9"/>
    <w:rsid w:val="00C24187"/>
    <w:rsid w:val="00C37C35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1DDE"/>
  <w15:docId w15:val="{E5B9AE44-17BB-4E88-99E6-32441D6F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ED5C-02B5-48D7-9012-64266EF2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Natalina Lesi</dc:creator>
  <cp:lastModifiedBy>Entela Sharxhi</cp:lastModifiedBy>
  <cp:revision>9</cp:revision>
  <cp:lastPrinted>2024-09-24T13:10:00Z</cp:lastPrinted>
  <dcterms:created xsi:type="dcterms:W3CDTF">2024-02-15T10:11:00Z</dcterms:created>
  <dcterms:modified xsi:type="dcterms:W3CDTF">2024-09-24T13:16:00Z</dcterms:modified>
</cp:coreProperties>
</file>