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C2" w:rsidRDefault="009603E3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C36385" wp14:editId="53CDACDF">
            <wp:simplePos x="0" y="0"/>
            <wp:positionH relativeFrom="column">
              <wp:posOffset>-593090</wp:posOffset>
            </wp:positionH>
            <wp:positionV relativeFrom="paragraph">
              <wp:posOffset>-395605</wp:posOffset>
            </wp:positionV>
            <wp:extent cx="733742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35" y="21200"/>
                <wp:lineTo x="21535" y="0"/>
                <wp:lineTo x="0" y="0"/>
              </wp:wrapPolygon>
            </wp:wrapThrough>
            <wp:docPr id="1" name="Picture 1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-0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FC2" w:rsidRDefault="008A53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DREJTORIA E PËRGJITHSHME E PROMOVIMIT Të QYTETIT</w:t>
      </w:r>
    </w:p>
    <w:p w:rsidR="000C4FC2" w:rsidRDefault="008A53A3">
      <w:pPr>
        <w:pStyle w:val="Title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w w:val="77"/>
          <w:sz w:val="28"/>
          <w:szCs w:val="28"/>
        </w:rPr>
        <w:t>Formular</w:t>
      </w:r>
      <w:proofErr w:type="spellEnd"/>
      <w:r>
        <w:rPr>
          <w:rFonts w:ascii="Times New Roman" w:hAnsi="Times New Roman"/>
          <w:color w:val="00000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w w:val="77"/>
          <w:sz w:val="28"/>
          <w:szCs w:val="28"/>
        </w:rPr>
        <w:t>aplikimi</w:t>
      </w:r>
      <w:proofErr w:type="spellEnd"/>
      <w:r>
        <w:rPr>
          <w:rFonts w:ascii="Times New Roman" w:hAnsi="Times New Roman"/>
          <w:color w:val="00000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w w:val="77"/>
          <w:sz w:val="28"/>
          <w:szCs w:val="28"/>
        </w:rPr>
        <w:t>për</w:t>
      </w:r>
      <w:proofErr w:type="spellEnd"/>
      <w:r>
        <w:rPr>
          <w:rFonts w:ascii="Times New Roman" w:hAnsi="Times New Roman"/>
          <w:color w:val="000000"/>
          <w:w w:val="77"/>
          <w:sz w:val="28"/>
          <w:szCs w:val="28"/>
        </w:rPr>
        <w:t xml:space="preserve">: </w:t>
      </w:r>
    </w:p>
    <w:p w:rsidR="000C4FC2" w:rsidRDefault="008A53A3">
      <w:pPr>
        <w:pStyle w:val="Title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Konceptimi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dizenjimi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dhe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përzgjedhja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e logos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dhe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identitetit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vizual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>për</w:t>
      </w:r>
      <w:proofErr w:type="spellEnd"/>
      <w:r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titullin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“Tirana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Kryeqyteti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Mesdhetar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i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Kulturës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dhe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</w:t>
      </w:r>
      <w:proofErr w:type="spellStart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>Dialogut</w:t>
      </w:r>
      <w:proofErr w:type="spellEnd"/>
      <w:r w:rsidR="009B0168">
        <w:rPr>
          <w:rFonts w:ascii="Times New Roman" w:hAnsi="Times New Roman"/>
          <w:color w:val="000000"/>
          <w:spacing w:val="0"/>
          <w:w w:val="77"/>
          <w:sz w:val="28"/>
          <w:szCs w:val="28"/>
        </w:rPr>
        <w:t xml:space="preserve"> 2025”</w:t>
      </w:r>
    </w:p>
    <w:tbl>
      <w:tblPr>
        <w:tblW w:w="10496" w:type="dxa"/>
        <w:tblInd w:w="-48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05"/>
        <w:gridCol w:w="6991"/>
      </w:tblGrid>
      <w:tr w:rsidR="000C4FC2">
        <w:trPr>
          <w:trHeight w:hRule="exact" w:val="569"/>
        </w:trPr>
        <w:tc>
          <w:tcPr>
            <w:tcW w:w="3505" w:type="dxa"/>
            <w:vMerge w:val="restart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jc w:val="center"/>
              <w:rPr>
                <w:rFonts w:ascii="Times New Roman" w:hAnsi="Times New Roman"/>
                <w:color w:val="000000" w:themeColor="text1"/>
                <w:w w:val="87"/>
                <w:sz w:val="24"/>
                <w:szCs w:val="24"/>
              </w:rPr>
            </w:pPr>
          </w:p>
          <w:p w:rsidR="000C4FC2" w:rsidRDefault="000C4FC2">
            <w:pPr>
              <w:jc w:val="center"/>
              <w:rPr>
                <w:rFonts w:ascii="Times New Roman" w:hAnsi="Times New Roman"/>
                <w:color w:val="000000" w:themeColor="text1"/>
                <w:w w:val="87"/>
                <w:sz w:val="24"/>
                <w:szCs w:val="24"/>
              </w:rPr>
            </w:pPr>
          </w:p>
          <w:p w:rsidR="000C4FC2" w:rsidRDefault="008A5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dhënat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aplikantit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kompani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  <w:sz w:val="24"/>
                <w:szCs w:val="24"/>
              </w:rPr>
              <w:t>individ</w:t>
            </w:r>
            <w:proofErr w:type="spellEnd"/>
          </w:p>
          <w:p w:rsidR="000C4FC2" w:rsidRDefault="000C4FC2">
            <w:pPr>
              <w:jc w:val="center"/>
              <w:rPr>
                <w:rFonts w:ascii="Times New Roman" w:hAnsi="Times New Roman"/>
                <w:b/>
                <w:bCs/>
                <w:i/>
                <w:color w:val="1F497D" w:themeColor="text2"/>
                <w:w w:val="87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kompanisë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</w:p>
        </w:tc>
      </w:tr>
      <w:tr w:rsidR="000C4FC2">
        <w:trPr>
          <w:trHeight w:hRule="exact" w:val="575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92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>Emër</w:t>
            </w:r>
            <w:proofErr w:type="spellEnd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>mbiemër</w:t>
            </w:r>
            <w:proofErr w:type="spellEnd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 xml:space="preserve"> :</w:t>
            </w:r>
          </w:p>
        </w:tc>
      </w:tr>
      <w:tr w:rsidR="000C4FC2">
        <w:trPr>
          <w:trHeight w:hRule="exact" w:val="575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92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0C4FC2">
        <w:trPr>
          <w:trHeight w:hRule="exact" w:val="575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83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color w:val="000000" w:themeColor="text1"/>
                <w:w w:val="82"/>
                <w:sz w:val="24"/>
                <w:szCs w:val="24"/>
              </w:rPr>
              <w:t xml:space="preserve">  :</w:t>
            </w:r>
          </w:p>
        </w:tc>
      </w:tr>
      <w:tr w:rsidR="000C4FC2">
        <w:trPr>
          <w:trHeight w:hRule="exact" w:val="576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76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w w:val="91"/>
                <w:sz w:val="24"/>
                <w:szCs w:val="24"/>
              </w:rPr>
              <w:t>Qyteti</w:t>
            </w:r>
            <w:proofErr w:type="spellEnd"/>
            <w:r>
              <w:rPr>
                <w:rFonts w:ascii="Times New Roman" w:hAnsi="Times New Roman"/>
                <w:color w:val="000000" w:themeColor="text1"/>
                <w:w w:val="91"/>
                <w:sz w:val="24"/>
                <w:szCs w:val="24"/>
              </w:rPr>
              <w:t xml:space="preserve"> :</w:t>
            </w:r>
          </w:p>
        </w:tc>
      </w:tr>
      <w:tr w:rsidR="000C4FC2">
        <w:trPr>
          <w:trHeight w:hRule="exact" w:val="576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76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w w:val="91"/>
                <w:sz w:val="24"/>
                <w:szCs w:val="24"/>
              </w:rPr>
              <w:t>Nr.cel</w:t>
            </w:r>
            <w:proofErr w:type="spellEnd"/>
            <w:r>
              <w:rPr>
                <w:rFonts w:ascii="Times New Roman" w:hAnsi="Times New Roman"/>
                <w:color w:val="000000" w:themeColor="text1"/>
                <w:w w:val="91"/>
                <w:sz w:val="24"/>
                <w:szCs w:val="24"/>
              </w:rPr>
              <w:t xml:space="preserve"> :</w:t>
            </w:r>
          </w:p>
        </w:tc>
      </w:tr>
      <w:tr w:rsidR="000C4FC2">
        <w:trPr>
          <w:trHeight w:hRule="exact" w:val="576"/>
        </w:trPr>
        <w:tc>
          <w:tcPr>
            <w:tcW w:w="3505" w:type="dxa"/>
            <w:vMerge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0C4FC2">
            <w:pPr>
              <w:rPr>
                <w:rFonts w:ascii="Times New Roman" w:hAnsi="Times New Roman"/>
                <w:color w:val="000000" w:themeColor="text1"/>
                <w:w w:val="76"/>
                <w:sz w:val="24"/>
                <w:szCs w:val="24"/>
              </w:rPr>
            </w:pPr>
          </w:p>
        </w:tc>
        <w:tc>
          <w:tcPr>
            <w:tcW w:w="6990" w:type="dxa"/>
            <w:tcBorders>
              <w:top w:val="single" w:sz="4" w:space="0" w:color="231E21"/>
              <w:left w:val="single" w:sz="4" w:space="0" w:color="231E21"/>
              <w:bottom w:val="single" w:sz="4" w:space="0" w:color="231E21"/>
              <w:right w:val="single" w:sz="4" w:space="0" w:color="231E21"/>
            </w:tcBorders>
            <w:shd w:val="clear" w:color="auto" w:fill="auto"/>
          </w:tcPr>
          <w:p w:rsidR="000C4FC2" w:rsidRDefault="008A5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w w:val="91"/>
                <w:sz w:val="24"/>
                <w:szCs w:val="24"/>
              </w:rPr>
              <w:t>E-mail :</w:t>
            </w:r>
          </w:p>
        </w:tc>
      </w:tr>
    </w:tbl>
    <w:p w:rsidR="000C4FC2" w:rsidRDefault="000C4FC2">
      <w:pPr>
        <w:rPr>
          <w:rFonts w:asciiTheme="majorHAnsi" w:hAnsiTheme="majorHAnsi" w:cs="Courier New"/>
          <w:sz w:val="28"/>
          <w:szCs w:val="28"/>
        </w:rPr>
      </w:pPr>
    </w:p>
    <w:tbl>
      <w:tblPr>
        <w:tblStyle w:val="TableGrid"/>
        <w:tblW w:w="10440" w:type="dxa"/>
        <w:tblInd w:w="-450" w:type="dxa"/>
        <w:tblLook w:val="04A0" w:firstRow="1" w:lastRow="0" w:firstColumn="1" w:lastColumn="0" w:noHBand="0" w:noVBand="1"/>
      </w:tblPr>
      <w:tblGrid>
        <w:gridCol w:w="10440"/>
      </w:tblGrid>
      <w:tr w:rsidR="000C4FC2">
        <w:trPr>
          <w:trHeight w:val="37"/>
        </w:trPr>
        <w:tc>
          <w:tcPr>
            <w:tcW w:w="10440" w:type="dxa"/>
            <w:shd w:val="clear" w:color="auto" w:fill="auto"/>
          </w:tcPr>
          <w:p w:rsidR="000C4FC2" w:rsidRDefault="008A53A3">
            <w:pPr>
              <w:spacing w:after="0" w:line="240" w:lineRule="auto"/>
              <w:jc w:val="center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vjet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keni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si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kompani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individ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që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operoni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në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fushën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dizajnit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, </w:t>
            </w:r>
          </w:p>
          <w:p w:rsidR="000C4FC2" w:rsidRDefault="008A53A3">
            <w:pPr>
              <w:spacing w:after="0" w:line="240" w:lineRule="auto"/>
              <w:jc w:val="center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si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dhe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aktivitetin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që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keni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kryer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8A53A3">
            <w:pPr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jo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më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shume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se 7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rreshta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)</w:t>
            </w: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</w:tc>
      </w:tr>
      <w:tr w:rsidR="000C4FC2">
        <w:trPr>
          <w:trHeight w:val="37"/>
        </w:trPr>
        <w:tc>
          <w:tcPr>
            <w:tcW w:w="10440" w:type="dxa"/>
            <w:shd w:val="clear" w:color="auto" w:fill="auto"/>
          </w:tcPr>
          <w:p w:rsidR="000C4FC2" w:rsidRDefault="008A53A3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lastRenderedPageBreak/>
              <w:t>Punët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tuaja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që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janë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realizuar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dhe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që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kanë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fituar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çmime</w:t>
            </w:r>
            <w:proofErr w:type="spellEnd"/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</w:tc>
      </w:tr>
    </w:tbl>
    <w:p w:rsidR="000C4FC2" w:rsidRDefault="000C4FC2"/>
    <w:tbl>
      <w:tblPr>
        <w:tblStyle w:val="TableGrid"/>
        <w:tblW w:w="10440" w:type="dxa"/>
        <w:tblInd w:w="-450" w:type="dxa"/>
        <w:tblLook w:val="04A0" w:firstRow="1" w:lastRow="0" w:firstColumn="1" w:lastColumn="0" w:noHBand="0" w:noVBand="1"/>
      </w:tblPr>
      <w:tblGrid>
        <w:gridCol w:w="10440"/>
      </w:tblGrid>
      <w:tr w:rsidR="000C4FC2">
        <w:trPr>
          <w:trHeight w:val="37"/>
        </w:trPr>
        <w:tc>
          <w:tcPr>
            <w:tcW w:w="10440" w:type="dxa"/>
            <w:shd w:val="clear" w:color="auto" w:fill="auto"/>
          </w:tcPr>
          <w:p w:rsidR="000C4FC2" w:rsidRDefault="008A53A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Përshkrimi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idesë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së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logos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dhe</w:t>
            </w:r>
            <w:proofErr w:type="spellEnd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identitetit</w:t>
            </w:r>
            <w:proofErr w:type="spellEnd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vizual</w:t>
            </w:r>
            <w:proofErr w:type="spellEnd"/>
            <w:r w:rsidR="00B93A01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color w:val="1F497D" w:themeColor="text2"/>
                <w:sz w:val="28"/>
                <w:szCs w:val="28"/>
              </w:rPr>
            </w:pPr>
          </w:p>
          <w:p w:rsidR="000C4FC2" w:rsidRDefault="008A53A3">
            <w:pPr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jo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më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shume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se 5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rreshta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)</w:t>
            </w: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  <w:p w:rsidR="000C4FC2" w:rsidRDefault="000C4FC2">
            <w:pPr>
              <w:spacing w:after="0" w:line="240" w:lineRule="auto"/>
              <w:rPr>
                <w:rFonts w:asciiTheme="majorHAnsi" w:hAnsiTheme="majorHAnsi" w:cs="Courier New"/>
                <w:sz w:val="28"/>
                <w:szCs w:val="28"/>
              </w:rPr>
            </w:pPr>
          </w:p>
        </w:tc>
      </w:tr>
    </w:tbl>
    <w:p w:rsidR="000C4FC2" w:rsidRDefault="000C4FC2">
      <w:pPr>
        <w:rPr>
          <w:rFonts w:asciiTheme="majorHAnsi" w:hAnsiTheme="majorHAnsi" w:cs="Courier New"/>
          <w:sz w:val="28"/>
          <w:szCs w:val="28"/>
        </w:rPr>
      </w:pPr>
    </w:p>
    <w:tbl>
      <w:tblPr>
        <w:tblStyle w:val="TableGrid"/>
        <w:tblW w:w="10440" w:type="dxa"/>
        <w:tblInd w:w="-450" w:type="dxa"/>
        <w:tblLook w:val="04A0" w:firstRow="1" w:lastRow="0" w:firstColumn="1" w:lastColumn="0" w:noHBand="0" w:noVBand="1"/>
      </w:tblPr>
      <w:tblGrid>
        <w:gridCol w:w="10440"/>
      </w:tblGrid>
      <w:tr w:rsidR="000C4FC2">
        <w:trPr>
          <w:trHeight w:val="70"/>
        </w:trPr>
        <w:tc>
          <w:tcPr>
            <w:tcW w:w="10440" w:type="dxa"/>
            <w:shd w:val="clear" w:color="auto" w:fill="auto"/>
          </w:tcPr>
          <w:p w:rsidR="000C4FC2" w:rsidRDefault="008A53A3" w:rsidP="009B0168">
            <w:pPr>
              <w:spacing w:after="0" w:line="240" w:lineRule="auto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val="sq-AL"/>
              </w:rPr>
            </w:pP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Detajim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të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gjithë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elementëve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figurativ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të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përzgjedhur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për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logon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dhe</w:t>
            </w:r>
            <w:proofErr w:type="spellEnd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identitetin</w:t>
            </w:r>
            <w:proofErr w:type="spellEnd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B0168">
              <w:rPr>
                <w:rFonts w:asciiTheme="majorHAnsi" w:hAnsiTheme="majorHAnsi" w:cs="Courier New"/>
                <w:color w:val="000000"/>
                <w:sz w:val="28"/>
                <w:szCs w:val="28"/>
              </w:rPr>
              <w:t>vizual</w:t>
            </w:r>
            <w:proofErr w:type="spellEnd"/>
          </w:p>
          <w:p w:rsidR="000C4FC2" w:rsidRDefault="000C4FC2">
            <w:pPr>
              <w:tabs>
                <w:tab w:val="left" w:pos="1395"/>
              </w:tabs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</w:p>
          <w:p w:rsidR="000C4FC2" w:rsidRDefault="000C4FC2">
            <w:pPr>
              <w:tabs>
                <w:tab w:val="left" w:pos="1395"/>
              </w:tabs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</w:p>
          <w:p w:rsidR="000C4FC2" w:rsidRDefault="000C4FC2">
            <w:pPr>
              <w:tabs>
                <w:tab w:val="left" w:pos="1395"/>
              </w:tabs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</w:p>
          <w:p w:rsidR="000C4FC2" w:rsidRDefault="000C4FC2">
            <w:pPr>
              <w:tabs>
                <w:tab w:val="left" w:pos="1395"/>
              </w:tabs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</w:p>
        </w:tc>
      </w:tr>
      <w:tr w:rsidR="000C4FC2">
        <w:trPr>
          <w:trHeight w:val="2008"/>
        </w:trPr>
        <w:tc>
          <w:tcPr>
            <w:tcW w:w="10440" w:type="dxa"/>
            <w:shd w:val="clear" w:color="auto" w:fill="auto"/>
          </w:tcPr>
          <w:p w:rsidR="000C4FC2" w:rsidRDefault="008A53A3">
            <w:pPr>
              <w:spacing w:after="0" w:line="240" w:lineRule="auto"/>
              <w:jc w:val="center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Përshkrimi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idesë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kompozicionale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>të</w:t>
            </w:r>
            <w:proofErr w:type="spellEnd"/>
            <w:r>
              <w:rPr>
                <w:rFonts w:asciiTheme="majorHAnsi" w:hAnsiTheme="majorHAnsi" w:cs="Courier New"/>
                <w:color w:val="000000"/>
                <w:sz w:val="28"/>
                <w:szCs w:val="28"/>
              </w:rPr>
              <w:t xml:space="preserve"> logos</w:t>
            </w:r>
          </w:p>
          <w:p w:rsidR="000C4FC2" w:rsidRDefault="008A53A3">
            <w:pPr>
              <w:spacing w:after="0" w:line="240" w:lineRule="auto"/>
              <w:rPr>
                <w:rFonts w:asciiTheme="majorHAnsi" w:hAnsiTheme="majorHAnsi" w:cs="Courier New"/>
                <w:color w:val="000000"/>
                <w:sz w:val="28"/>
                <w:szCs w:val="28"/>
              </w:rPr>
            </w:pPr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jo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më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shume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 xml:space="preserve"> se 5 </w:t>
            </w:r>
            <w:proofErr w:type="spellStart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rreshta</w:t>
            </w:r>
            <w:proofErr w:type="spellEnd"/>
            <w:r>
              <w:rPr>
                <w:rFonts w:ascii="Cambria" w:hAnsi="Cambria" w:cs="Courier New"/>
                <w:color w:val="000000"/>
                <w:sz w:val="28"/>
                <w:szCs w:val="28"/>
              </w:rPr>
              <w:t>)</w:t>
            </w: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  <w:p w:rsidR="000C4FC2" w:rsidRDefault="000C4FC2">
            <w:pPr>
              <w:spacing w:after="0" w:line="240" w:lineRule="auto"/>
              <w:rPr>
                <w:color w:val="1F497D" w:themeColor="text2"/>
              </w:rPr>
            </w:pPr>
          </w:p>
        </w:tc>
      </w:tr>
    </w:tbl>
    <w:p w:rsidR="000C4FC2" w:rsidRDefault="000C4FC2"/>
    <w:p w:rsidR="00487FF7" w:rsidRDefault="00487FF7"/>
    <w:p w:rsidR="00487FF7" w:rsidRDefault="00487FF7"/>
    <w:p w:rsidR="00487FF7" w:rsidRDefault="00487FF7"/>
    <w:p w:rsidR="00487FF7" w:rsidRDefault="00487FF7">
      <w:bookmarkStart w:id="0" w:name="_GoBack"/>
      <w:bookmarkEnd w:id="0"/>
    </w:p>
    <w:p w:rsidR="000C4FC2" w:rsidRDefault="008A53A3">
      <w:pPr>
        <w:pStyle w:val="Heading2"/>
        <w:rPr>
          <w:color w:val="1F497D" w:themeColor="text2"/>
        </w:rPr>
      </w:pPr>
      <w:proofErr w:type="spellStart"/>
      <w:r>
        <w:rPr>
          <w:color w:val="1F497D" w:themeColor="text2"/>
        </w:rPr>
        <w:lastRenderedPageBreak/>
        <w:t>Deklaratë</w:t>
      </w:r>
      <w:proofErr w:type="spellEnd"/>
      <w:r>
        <w:rPr>
          <w:color w:val="1F497D" w:themeColor="text2"/>
        </w:rPr>
        <w:t xml:space="preserve"> e </w:t>
      </w:r>
      <w:proofErr w:type="spellStart"/>
      <w:r>
        <w:rPr>
          <w:color w:val="1F497D" w:themeColor="text2"/>
        </w:rPr>
        <w:t>Aplikuesit</w:t>
      </w:r>
      <w:proofErr w:type="spellEnd"/>
    </w:p>
    <w:p w:rsidR="000C4FC2" w:rsidRDefault="000C4FC2">
      <w:pPr>
        <w:rPr>
          <w:b/>
          <w:bCs/>
        </w:rPr>
      </w:pPr>
    </w:p>
    <w:p w:rsidR="000C4FC2" w:rsidRDefault="008A53A3">
      <w:pPr>
        <w:rPr>
          <w:rFonts w:asciiTheme="majorHAnsi" w:hAnsiTheme="majorHAnsi"/>
          <w:bCs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Cs/>
          <w:sz w:val="24"/>
          <w:szCs w:val="24"/>
        </w:rPr>
        <w:t>Unë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, ___________________________________________, </w:t>
      </w:r>
      <w:proofErr w:type="spellStart"/>
      <w:r>
        <w:rPr>
          <w:rFonts w:asciiTheme="majorHAnsi" w:hAnsiTheme="majorHAnsi"/>
          <w:bCs/>
          <w:sz w:val="24"/>
          <w:szCs w:val="24"/>
        </w:rPr>
        <w:t>në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</w:rPr>
        <w:t>cilësinë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e </w:t>
      </w:r>
      <w:proofErr w:type="spellStart"/>
      <w:r>
        <w:rPr>
          <w:rFonts w:asciiTheme="majorHAnsi" w:hAnsiTheme="majorHAnsi"/>
          <w:bCs/>
          <w:sz w:val="24"/>
          <w:szCs w:val="24"/>
        </w:rPr>
        <w:t>aplikantit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 w:val="24"/>
          <w:szCs w:val="24"/>
        </w:rPr>
        <w:t>deklaroj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</w:rPr>
        <w:t>në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dijeninë</w:t>
      </w:r>
      <w:proofErr w:type="spellEnd"/>
      <w:r>
        <w:rPr>
          <w:rFonts w:asciiTheme="majorHAnsi" w:hAnsiTheme="majorHAnsi"/>
          <w:sz w:val="24"/>
          <w:szCs w:val="24"/>
        </w:rPr>
        <w:t xml:space="preserve"> time </w:t>
      </w:r>
      <w:proofErr w:type="spellStart"/>
      <w:r>
        <w:rPr>
          <w:rFonts w:asciiTheme="majorHAnsi" w:hAnsiTheme="majorHAnsi"/>
          <w:sz w:val="24"/>
          <w:szCs w:val="24"/>
        </w:rPr>
        <w:t>të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plotë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9603E3" w:rsidRPr="009603E3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logoja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tij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>/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saj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nuk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shkel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drejtat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një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palë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tretë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dhe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nuk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dhunon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drejtën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autorësisë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së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një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pale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tjetër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>.</w:t>
      </w:r>
      <w:proofErr w:type="gram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9603E3" w:rsidRPr="009603E3">
        <w:rPr>
          <w:rFonts w:asciiTheme="majorHAnsi" w:hAnsiTheme="majorHAnsi"/>
          <w:sz w:val="24"/>
          <w:szCs w:val="24"/>
        </w:rPr>
        <w:t>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gjitha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drejtat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që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rrjedhin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nga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pronësia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intelektuale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përkasin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Bashkisë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Tiranë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dhe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autori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përjashtohet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nga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çdo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3E3" w:rsidRPr="009603E3">
        <w:rPr>
          <w:rFonts w:asciiTheme="majorHAnsi" w:hAnsiTheme="majorHAnsi"/>
          <w:sz w:val="24"/>
          <w:szCs w:val="24"/>
        </w:rPr>
        <w:t>përfitim</w:t>
      </w:r>
      <w:proofErr w:type="spellEnd"/>
      <w:r w:rsidR="009603E3" w:rsidRPr="009603E3">
        <w:rPr>
          <w:rFonts w:asciiTheme="majorHAnsi" w:hAnsiTheme="majorHAnsi"/>
          <w:sz w:val="24"/>
          <w:szCs w:val="24"/>
        </w:rPr>
        <w:t>.</w:t>
      </w:r>
      <w:proofErr w:type="gramEnd"/>
    </w:p>
    <w:p w:rsidR="009603E3" w:rsidRPr="009603E3" w:rsidRDefault="009603E3" w:rsidP="009603E3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9603E3">
        <w:rPr>
          <w:rFonts w:asciiTheme="majorHAnsi" w:hAnsiTheme="majorHAnsi"/>
          <w:b/>
          <w:bCs/>
          <w:sz w:val="24"/>
          <w:szCs w:val="24"/>
        </w:rPr>
        <w:t>Dokumentat</w:t>
      </w:r>
      <w:proofErr w:type="spellEnd"/>
      <w:r w:rsidRPr="009603E3">
        <w:rPr>
          <w:rFonts w:asciiTheme="majorHAnsi" w:hAnsiTheme="majorHAnsi"/>
          <w:b/>
          <w:bCs/>
          <w:sz w:val="24"/>
          <w:szCs w:val="24"/>
        </w:rPr>
        <w:t xml:space="preserve"> e </w:t>
      </w:r>
      <w:proofErr w:type="spellStart"/>
      <w:r w:rsidRPr="009603E3">
        <w:rPr>
          <w:rFonts w:asciiTheme="majorHAnsi" w:hAnsiTheme="majorHAnsi"/>
          <w:b/>
          <w:bCs/>
          <w:sz w:val="24"/>
          <w:szCs w:val="24"/>
        </w:rPr>
        <w:t>nevojshme</w:t>
      </w:r>
      <w:proofErr w:type="spellEnd"/>
      <w:r w:rsidRPr="009603E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/>
          <w:bCs/>
          <w:sz w:val="24"/>
          <w:szCs w:val="24"/>
        </w:rPr>
        <w:t>për</w:t>
      </w:r>
      <w:proofErr w:type="spellEnd"/>
      <w:r w:rsidRPr="009603E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/>
          <w:bCs/>
          <w:sz w:val="24"/>
          <w:szCs w:val="24"/>
        </w:rPr>
        <w:t>konku</w:t>
      </w:r>
      <w:r>
        <w:rPr>
          <w:rFonts w:asciiTheme="majorHAnsi" w:hAnsiTheme="majorHAnsi"/>
          <w:b/>
          <w:bCs/>
          <w:sz w:val="24"/>
          <w:szCs w:val="24"/>
        </w:rPr>
        <w:t>rim</w:t>
      </w:r>
      <w:proofErr w:type="spellEnd"/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  <w:t xml:space="preserve">E-mail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shprehje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interesi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;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  <w:t>CV;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  <w:t xml:space="preserve">Karta e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idenditetit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;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Fotokopje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NIPTI (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nëse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ka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)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paktën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proofErr w:type="gramStart"/>
      <w:r w:rsidRPr="009603E3">
        <w:rPr>
          <w:rFonts w:asciiTheme="majorHAnsi" w:hAnsiTheme="majorHAnsi"/>
          <w:bCs/>
          <w:sz w:val="24"/>
          <w:szCs w:val="24"/>
        </w:rPr>
        <w:t>dy</w:t>
      </w:r>
      <w:proofErr w:type="spellEnd"/>
      <w:proofErr w:type="gramEnd"/>
      <w:r w:rsidRPr="009603E3">
        <w:rPr>
          <w:rFonts w:asciiTheme="majorHAnsi" w:hAnsiTheme="majorHAnsi"/>
          <w:bCs/>
          <w:sz w:val="24"/>
          <w:szCs w:val="24"/>
        </w:rPr>
        <w:t xml:space="preserve"> logo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realizuara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më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parë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;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Foto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elementeve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që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keni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përdorur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si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pjesë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Pr="009603E3">
        <w:rPr>
          <w:rFonts w:asciiTheme="majorHAnsi" w:hAnsiTheme="majorHAnsi"/>
          <w:bCs/>
          <w:sz w:val="24"/>
          <w:szCs w:val="24"/>
        </w:rPr>
        <w:t xml:space="preserve">logos 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dhe</w:t>
      </w:r>
      <w:proofErr w:type="spellEnd"/>
      <w:proofErr w:type="gram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mënyra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e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përzgjedhjes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;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Paraqitje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e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përdorimeve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mundshme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 w:rsidRPr="009603E3">
        <w:rPr>
          <w:rFonts w:asciiTheme="majorHAnsi" w:hAnsiTheme="majorHAnsi"/>
          <w:bCs/>
          <w:sz w:val="24"/>
          <w:szCs w:val="24"/>
        </w:rPr>
        <w:t xml:space="preserve">logos 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kartvizita</w:t>
      </w:r>
      <w:proofErr w:type="spellEnd"/>
      <w:proofErr w:type="gramEnd"/>
      <w:r w:rsidRPr="009603E3">
        <w:rPr>
          <w:rFonts w:asciiTheme="majorHAnsi" w:hAnsiTheme="majorHAnsi"/>
          <w:bCs/>
          <w:sz w:val="24"/>
          <w:szCs w:val="24"/>
        </w:rPr>
        <w:t xml:space="preserve">, poster,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bluza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etj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.  </w:t>
      </w:r>
    </w:p>
    <w:p w:rsidR="009603E3" w:rsidRPr="009603E3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Materjale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tjera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ku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tregohen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aplikimet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e logos. (</w:t>
      </w:r>
      <w:proofErr w:type="gramStart"/>
      <w:r w:rsidRPr="009603E3">
        <w:rPr>
          <w:rFonts w:asciiTheme="majorHAnsi" w:hAnsiTheme="majorHAnsi"/>
          <w:bCs/>
          <w:sz w:val="24"/>
          <w:szCs w:val="24"/>
        </w:rPr>
        <w:t>e</w:t>
      </w:r>
      <w:proofErr w:type="gram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lirë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sipas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vizionit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tuaj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);</w:t>
      </w:r>
    </w:p>
    <w:p w:rsidR="000C4FC2" w:rsidRDefault="009603E3" w:rsidP="009603E3">
      <w:pPr>
        <w:rPr>
          <w:rFonts w:asciiTheme="majorHAnsi" w:hAnsiTheme="majorHAnsi"/>
          <w:bCs/>
          <w:sz w:val="24"/>
          <w:szCs w:val="24"/>
        </w:rPr>
      </w:pPr>
      <w:r w:rsidRPr="009603E3">
        <w:rPr>
          <w:rFonts w:asciiTheme="majorHAnsi" w:hAnsiTheme="majorHAnsi"/>
          <w:bCs/>
          <w:sz w:val="24"/>
          <w:szCs w:val="24"/>
        </w:rPr>
        <w:t>•</w:t>
      </w:r>
      <w:r w:rsidRPr="009603E3">
        <w:rPr>
          <w:rFonts w:asciiTheme="majorHAnsi" w:hAnsiTheme="majorHAnsi"/>
          <w:bCs/>
          <w:sz w:val="24"/>
          <w:szCs w:val="24"/>
        </w:rPr>
        <w:tab/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Një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deklaratë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që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punimi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juaj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është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origjinal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dhe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përgjegjësia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për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të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gjitha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pasojat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nga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kopja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 xml:space="preserve"> e </w:t>
      </w:r>
      <w:proofErr w:type="spellStart"/>
      <w:r w:rsidRPr="009603E3">
        <w:rPr>
          <w:rFonts w:asciiTheme="majorHAnsi" w:hAnsiTheme="majorHAnsi"/>
          <w:bCs/>
          <w:sz w:val="24"/>
          <w:szCs w:val="24"/>
        </w:rPr>
        <w:t>idesë</w:t>
      </w:r>
      <w:proofErr w:type="spellEnd"/>
      <w:r w:rsidRPr="009603E3">
        <w:rPr>
          <w:rFonts w:asciiTheme="majorHAnsi" w:hAnsiTheme="majorHAnsi"/>
          <w:bCs/>
          <w:sz w:val="24"/>
          <w:szCs w:val="24"/>
        </w:rPr>
        <w:t>.</w:t>
      </w:r>
    </w:p>
    <w:p w:rsidR="000C4FC2" w:rsidRDefault="000C4FC2">
      <w:pPr>
        <w:rPr>
          <w:rFonts w:asciiTheme="majorHAnsi" w:hAnsiTheme="majorHAnsi"/>
          <w:bCs/>
          <w:sz w:val="24"/>
          <w:szCs w:val="24"/>
        </w:rPr>
      </w:pPr>
    </w:p>
    <w:p w:rsidR="000C4FC2" w:rsidRDefault="000C4FC2">
      <w:pPr>
        <w:rPr>
          <w:rFonts w:asciiTheme="majorHAnsi" w:hAnsiTheme="majorHAnsi"/>
          <w:bCs/>
          <w:sz w:val="24"/>
          <w:szCs w:val="24"/>
        </w:rPr>
      </w:pPr>
    </w:p>
    <w:p w:rsidR="000C4FC2" w:rsidRDefault="009603E3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sz w:val="24"/>
          <w:szCs w:val="24"/>
        </w:rPr>
        <w:t>Emri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Mbiemri</w:t>
      </w:r>
      <w:proofErr w:type="spellEnd"/>
    </w:p>
    <w:p w:rsidR="009603E3" w:rsidRDefault="009603E3">
      <w:pPr>
        <w:rPr>
          <w:rFonts w:asciiTheme="majorHAnsi" w:hAnsiTheme="majorHAnsi"/>
          <w:bCs/>
          <w:sz w:val="24"/>
          <w:szCs w:val="24"/>
        </w:rPr>
      </w:pPr>
    </w:p>
    <w:p w:rsidR="000C4FC2" w:rsidRDefault="008A53A3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Data e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aplikimit</w:t>
      </w:r>
      <w:proofErr w:type="spellEnd"/>
      <w:r>
        <w:rPr>
          <w:rFonts w:asciiTheme="majorHAnsi" w:hAnsiTheme="majorHAnsi"/>
          <w:bCs/>
          <w:sz w:val="24"/>
          <w:szCs w:val="24"/>
        </w:rPr>
        <w:t>__________________</w:t>
      </w:r>
    </w:p>
    <w:p w:rsidR="000C4FC2" w:rsidRDefault="000C4FC2">
      <w:pPr>
        <w:rPr>
          <w:b/>
          <w:bCs/>
        </w:rPr>
      </w:pPr>
    </w:p>
    <w:p w:rsidR="000C4FC2" w:rsidRDefault="000C4FC2">
      <w:pPr>
        <w:rPr>
          <w:b/>
          <w:bCs/>
        </w:rPr>
      </w:pPr>
    </w:p>
    <w:p w:rsidR="000C4FC2" w:rsidRDefault="000C4FC2"/>
    <w:p w:rsidR="000C4FC2" w:rsidRDefault="000C4FC2">
      <w:pPr>
        <w:jc w:val="center"/>
      </w:pPr>
    </w:p>
    <w:p w:rsidR="000C4FC2" w:rsidRDefault="000C4FC2">
      <w:pPr>
        <w:jc w:val="center"/>
      </w:pPr>
    </w:p>
    <w:sectPr w:rsidR="000C4FC2">
      <w:headerReference w:type="default" r:id="rId9"/>
      <w:pgSz w:w="12240" w:h="15840"/>
      <w:pgMar w:top="1440" w:right="1440" w:bottom="1440" w:left="1440" w:header="708" w:footer="0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41" w:rsidRDefault="00A30241">
      <w:pPr>
        <w:spacing w:after="0" w:line="240" w:lineRule="auto"/>
      </w:pPr>
      <w:r>
        <w:separator/>
      </w:r>
    </w:p>
  </w:endnote>
  <w:endnote w:type="continuationSeparator" w:id="0">
    <w:p w:rsidR="00A30241" w:rsidRDefault="00A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41" w:rsidRDefault="00A30241">
      <w:pPr>
        <w:spacing w:after="0" w:line="240" w:lineRule="auto"/>
      </w:pPr>
      <w:r>
        <w:separator/>
      </w:r>
    </w:p>
  </w:footnote>
  <w:footnote w:type="continuationSeparator" w:id="0">
    <w:p w:rsidR="00A30241" w:rsidRDefault="00A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C2" w:rsidRDefault="000C4F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04"/>
    <w:multiLevelType w:val="multilevel"/>
    <w:tmpl w:val="58B44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C41A10"/>
    <w:multiLevelType w:val="multilevel"/>
    <w:tmpl w:val="0C54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C2"/>
    <w:rsid w:val="000C22D6"/>
    <w:rsid w:val="000C4FC2"/>
    <w:rsid w:val="00142FCC"/>
    <w:rsid w:val="002A1EDA"/>
    <w:rsid w:val="00424C91"/>
    <w:rsid w:val="00487FF7"/>
    <w:rsid w:val="004B3D96"/>
    <w:rsid w:val="00637336"/>
    <w:rsid w:val="007B171F"/>
    <w:rsid w:val="008A53A3"/>
    <w:rsid w:val="009603E3"/>
    <w:rsid w:val="009B0168"/>
    <w:rsid w:val="00A0053D"/>
    <w:rsid w:val="00A30241"/>
    <w:rsid w:val="00B05D9D"/>
    <w:rsid w:val="00B93A01"/>
    <w:rsid w:val="00E65F6E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E5"/>
    <w:pPr>
      <w:spacing w:after="200" w:line="276" w:lineRule="auto"/>
    </w:pPr>
    <w:rPr>
      <w:rFonts w:eastAsia="Times New Roman" w:cs="Times New Roman"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2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2C2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1F23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51F23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F23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qFormat/>
    <w:rsid w:val="005F401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1F2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51F2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F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401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5F4019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E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E5"/>
    <w:pPr>
      <w:spacing w:after="200" w:line="276" w:lineRule="auto"/>
    </w:pPr>
    <w:rPr>
      <w:rFonts w:eastAsia="Times New Roman" w:cs="Times New Roman"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2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2C2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1F23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51F23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F23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qFormat/>
    <w:rsid w:val="005F401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1F2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51F2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F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401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5F4019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E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onkursi “Identifikimi, Dizenjimi dhe Përzgjedhja e Produkteve Turistike”</vt:lpstr>
    </vt:vector>
  </TitlesOfParts>
  <Company>BT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onkursi “Identifikimi, Dizenjimi dhe Përzgjedhja e Produkteve Turistike”</dc:title>
  <dc:creator>Egla.Derhemi</dc:creator>
  <cp:lastModifiedBy>Mira Haxhiu</cp:lastModifiedBy>
  <cp:revision>2</cp:revision>
  <dcterms:created xsi:type="dcterms:W3CDTF">2024-10-31T16:06:00Z</dcterms:created>
  <dcterms:modified xsi:type="dcterms:W3CDTF">2024-10-31T16:06:00Z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