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46" w:rsidRPr="000A1F46" w:rsidRDefault="000A1F46" w:rsidP="000A1F46">
      <w:pPr>
        <w:pStyle w:val="NoSpacing"/>
        <w:jc w:val="center"/>
        <w:rPr>
          <w:rFonts w:ascii="Times New Roman" w:hAnsi="Times New Roman"/>
          <w:b/>
        </w:rPr>
      </w:pPr>
      <w:r w:rsidRPr="000A1F46">
        <w:rPr>
          <w:rFonts w:ascii="Times New Roman" w:hAnsi="Times New Roman"/>
          <w:b/>
        </w:rPr>
        <w:t>L I G J</w:t>
      </w:r>
    </w:p>
    <w:p w:rsidR="000A1F46" w:rsidRPr="000A1F46" w:rsidRDefault="000A1F46" w:rsidP="000A1F46">
      <w:pPr>
        <w:pStyle w:val="NoSpacing"/>
        <w:jc w:val="center"/>
        <w:rPr>
          <w:rFonts w:ascii="Times New Roman" w:hAnsi="Times New Roman"/>
          <w:b/>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Nr. 9584, datë 17.7.2006</w:t>
      </w:r>
    </w:p>
    <w:p w:rsidR="000A1F46" w:rsidRPr="000A1F46" w:rsidRDefault="000A1F46" w:rsidP="000A1F46">
      <w:pPr>
        <w:pStyle w:val="NoSpacing"/>
        <w:jc w:val="center"/>
        <w:rPr>
          <w:rFonts w:ascii="Times New Roman" w:hAnsi="Times New Roman"/>
          <w:b/>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PËR PAGAT, SHPËRBLIMET DHE STRUKTURAT E INSTITUCIONEVE TË PAVARURA KUSHTETUESE DHE TË INSTITUCIONEVE TË TJERA TË PAVARURA, TË KRIJUARA ME LIGJ</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b/>
          <w:i/>
          <w:u w:val="single"/>
        </w:rPr>
      </w:pPr>
      <w:r w:rsidRPr="000A1F46">
        <w:rPr>
          <w:rFonts w:ascii="Times New Roman" w:hAnsi="Times New Roman"/>
          <w:b/>
          <w:i/>
          <w:u w:val="single"/>
        </w:rPr>
        <w:t>I ndryshuar me:</w:t>
      </w:r>
    </w:p>
    <w:p w:rsidR="000A1F46" w:rsidRPr="000A1F46" w:rsidRDefault="000A1F46" w:rsidP="000A1F46">
      <w:pPr>
        <w:pStyle w:val="NoSpacing"/>
        <w:numPr>
          <w:ilvl w:val="0"/>
          <w:numId w:val="3"/>
        </w:numPr>
        <w:jc w:val="both"/>
        <w:rPr>
          <w:rFonts w:ascii="Times New Roman" w:hAnsi="Times New Roman"/>
          <w:b/>
          <w:i/>
        </w:rPr>
      </w:pPr>
      <w:r w:rsidRPr="000A1F46">
        <w:rPr>
          <w:rFonts w:ascii="Times New Roman" w:hAnsi="Times New Roman"/>
          <w:b/>
          <w:i/>
        </w:rPr>
        <w:t>Vendim</w:t>
      </w:r>
      <w:r w:rsidR="00895532">
        <w:rPr>
          <w:rFonts w:ascii="Times New Roman" w:hAnsi="Times New Roman"/>
          <w:b/>
          <w:i/>
        </w:rPr>
        <w:t xml:space="preserve"> i</w:t>
      </w:r>
      <w:r w:rsidRPr="000A1F46">
        <w:rPr>
          <w:rFonts w:ascii="Times New Roman" w:hAnsi="Times New Roman"/>
          <w:b/>
          <w:i/>
        </w:rPr>
        <w:t xml:space="preserve"> GJK nr. 19, dat</w:t>
      </w:r>
      <w:r w:rsidR="00895532">
        <w:rPr>
          <w:rFonts w:ascii="Times New Roman" w:hAnsi="Times New Roman"/>
          <w:b/>
          <w:i/>
        </w:rPr>
        <w:t>ë</w:t>
      </w:r>
      <w:r w:rsidRPr="000A1F46">
        <w:rPr>
          <w:rFonts w:ascii="Times New Roman" w:hAnsi="Times New Roman"/>
          <w:b/>
          <w:i/>
        </w:rPr>
        <w:t xml:space="preserve"> 03.05.2007</w:t>
      </w:r>
      <w:bookmarkStart w:id="0" w:name="_GoBack"/>
      <w:bookmarkEnd w:id="0"/>
    </w:p>
    <w:p w:rsidR="000A1F46" w:rsidRPr="000A1F46" w:rsidRDefault="000A1F46" w:rsidP="000A1F46">
      <w:pPr>
        <w:pStyle w:val="NoSpacing"/>
        <w:numPr>
          <w:ilvl w:val="0"/>
          <w:numId w:val="3"/>
        </w:numPr>
        <w:jc w:val="both"/>
        <w:rPr>
          <w:rFonts w:ascii="Times New Roman" w:hAnsi="Times New Roman"/>
          <w:b/>
          <w:i/>
        </w:rPr>
      </w:pPr>
      <w:r w:rsidRPr="000A1F46">
        <w:rPr>
          <w:rFonts w:ascii="Times New Roman" w:hAnsi="Times New Roman"/>
          <w:b/>
          <w:i/>
        </w:rPr>
        <w:t>Ligjin nr.9845, datë 17.12.2007</w:t>
      </w:r>
    </w:p>
    <w:p w:rsidR="000A1F46" w:rsidRPr="000A1F46" w:rsidRDefault="000A1F46" w:rsidP="000A1F46">
      <w:pPr>
        <w:pStyle w:val="NoSpacing"/>
        <w:numPr>
          <w:ilvl w:val="0"/>
          <w:numId w:val="3"/>
        </w:numPr>
        <w:jc w:val="both"/>
        <w:rPr>
          <w:rFonts w:ascii="Times New Roman" w:hAnsi="Times New Roman"/>
          <w:b/>
          <w:i/>
        </w:rPr>
      </w:pPr>
      <w:r w:rsidRPr="000A1F46">
        <w:rPr>
          <w:rFonts w:ascii="Times New Roman" w:hAnsi="Times New Roman"/>
          <w:b/>
          <w:i/>
        </w:rPr>
        <w:t>Ligjin nr.115/2013, datë 11.04.2013</w:t>
      </w:r>
    </w:p>
    <w:p w:rsidR="000A1F46" w:rsidRPr="000A1F46" w:rsidRDefault="000A1F46" w:rsidP="000A1F46">
      <w:pPr>
        <w:pStyle w:val="NoSpacing"/>
        <w:numPr>
          <w:ilvl w:val="0"/>
          <w:numId w:val="3"/>
        </w:numPr>
        <w:jc w:val="both"/>
        <w:rPr>
          <w:rFonts w:ascii="Times New Roman" w:hAnsi="Times New Roman"/>
          <w:b/>
          <w:i/>
        </w:rPr>
      </w:pPr>
      <w:r w:rsidRPr="000A1F46">
        <w:rPr>
          <w:rFonts w:ascii="Times New Roman" w:hAnsi="Times New Roman"/>
          <w:b/>
          <w:i/>
        </w:rPr>
        <w:t>Ligjin nr.58/2014, datë 12.06.2014</w:t>
      </w:r>
    </w:p>
    <w:p w:rsidR="000A1F46" w:rsidRDefault="000A1F46" w:rsidP="000A1F46">
      <w:pPr>
        <w:pStyle w:val="NoSpacing"/>
        <w:numPr>
          <w:ilvl w:val="0"/>
          <w:numId w:val="3"/>
        </w:numPr>
        <w:jc w:val="both"/>
        <w:rPr>
          <w:rFonts w:ascii="Times New Roman" w:hAnsi="Times New Roman"/>
          <w:b/>
          <w:i/>
        </w:rPr>
      </w:pPr>
      <w:r w:rsidRPr="000A1F46">
        <w:rPr>
          <w:rFonts w:ascii="Times New Roman" w:hAnsi="Times New Roman"/>
          <w:b/>
          <w:i/>
        </w:rPr>
        <w:t>Ligjin nr.16/2015, datë 05.03.2015</w:t>
      </w:r>
    </w:p>
    <w:p w:rsidR="000A1F46" w:rsidRPr="000A1F46" w:rsidRDefault="000A1F46" w:rsidP="000A1F46">
      <w:pPr>
        <w:pStyle w:val="NoSpacing"/>
        <w:ind w:left="720"/>
        <w:jc w:val="both"/>
        <w:rPr>
          <w:rFonts w:ascii="Times New Roman" w:hAnsi="Times New Roman"/>
          <w:b/>
          <w:i/>
        </w:rPr>
      </w:pPr>
    </w:p>
    <w:p w:rsidR="000A1F46" w:rsidRPr="000A1F46" w:rsidRDefault="000A1F46" w:rsidP="000A1F46">
      <w:pPr>
        <w:pStyle w:val="NoSpacing"/>
        <w:jc w:val="both"/>
        <w:rPr>
          <w:rFonts w:ascii="Times New Roman" w:hAnsi="Times New Roman"/>
        </w:rPr>
      </w:pPr>
      <w:r w:rsidRPr="000A1F46">
        <w:rPr>
          <w:rFonts w:ascii="Times New Roman" w:hAnsi="Times New Roman"/>
        </w:rPr>
        <w:t>Në mbështetje të neneve 78 dhe 83 pika 1 të Kushtetutës, me propozimin e Këshillit të Ministrave,</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 U V E N D I</w:t>
      </w:r>
    </w:p>
    <w:p w:rsidR="000A1F46" w:rsidRPr="000A1F46" w:rsidRDefault="000A1F46" w:rsidP="000A1F46">
      <w:pPr>
        <w:pStyle w:val="NoSpacing"/>
        <w:jc w:val="center"/>
        <w:rPr>
          <w:rFonts w:ascii="Times New Roman" w:hAnsi="Times New Roman"/>
        </w:rPr>
      </w:pPr>
      <w:r w:rsidRPr="000A1F46">
        <w:rPr>
          <w:rFonts w:ascii="Times New Roman" w:hAnsi="Times New Roman"/>
        </w:rPr>
        <w:t>I REPUBLIKËS SË SHQIPËRISË</w:t>
      </w:r>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V E N D O S I:</w:t>
      </w:r>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KREU I</w:t>
      </w:r>
    </w:p>
    <w:p w:rsidR="000A1F46" w:rsidRPr="000A1F46" w:rsidRDefault="000A1F46" w:rsidP="000A1F46">
      <w:pPr>
        <w:pStyle w:val="NoSpacing"/>
        <w:jc w:val="center"/>
        <w:rPr>
          <w:rFonts w:ascii="Times New Roman" w:hAnsi="Times New Roman"/>
        </w:rPr>
      </w:pPr>
      <w:r w:rsidRPr="000A1F46">
        <w:rPr>
          <w:rFonts w:ascii="Times New Roman" w:hAnsi="Times New Roman"/>
        </w:rPr>
        <w:t>DISPOZITA TË PËRGJITHSHME</w:t>
      </w:r>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b/>
        </w:rPr>
        <w:t>1.</w:t>
      </w:r>
      <w:r w:rsidR="009C378C">
        <w:rPr>
          <w:rFonts w:ascii="Times New Roman" w:hAnsi="Times New Roman"/>
          <w:b/>
          <w:i/>
          <w:color w:val="FF0000"/>
        </w:rPr>
        <w:t>(</w:t>
      </w:r>
      <w:proofErr w:type="gramEnd"/>
      <w:r w:rsidR="009C378C">
        <w:rPr>
          <w:rFonts w:ascii="Times New Roman" w:hAnsi="Times New Roman"/>
          <w:b/>
          <w:i/>
          <w:color w:val="FF0000"/>
        </w:rPr>
        <w:t>E</w:t>
      </w:r>
      <w:r w:rsidRPr="000A1F46">
        <w:rPr>
          <w:rFonts w:ascii="Times New Roman" w:hAnsi="Times New Roman"/>
          <w:b/>
          <w:i/>
          <w:color w:val="FF0000"/>
        </w:rPr>
        <w:t xml:space="preserve"> shfuqizuar).</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rPr>
        <w:t xml:space="preserve"> Dispozitat e krerëve III, IV, V dhe VI të këtij ligji janë të zbatueshme edhe për Zyrën e Administrimit të Buxhetit Gjyqësor, Gjykatën e Lartë dhe Prokurorinë e Përgjithshme.</w:t>
      </w:r>
    </w:p>
    <w:p w:rsidR="000A1F46" w:rsidRPr="000A1F46" w:rsidRDefault="000A1F46" w:rsidP="000A1F46">
      <w:pPr>
        <w:pStyle w:val="NoSpacing"/>
        <w:jc w:val="both"/>
        <w:rPr>
          <w:rFonts w:ascii="Times New Roman" w:hAnsi="Times New Roman"/>
        </w:rPr>
      </w:pPr>
      <w:r w:rsidRPr="000A1F46">
        <w:rPr>
          <w:rFonts w:ascii="Times New Roman" w:hAnsi="Times New Roman"/>
          <w:b/>
        </w:rPr>
        <w:t>3.</w:t>
      </w:r>
      <w:r w:rsidRPr="000A1F46">
        <w:rPr>
          <w:rFonts w:ascii="Times New Roman" w:hAnsi="Times New Roman"/>
        </w:rPr>
        <w:t xml:space="preserve"> Pagat e punonjësve të institucioneve të tjera të pavarura, të krijuara me ligj, që nuk rregullohen në këtë ligj, përcaktohen me vendim të Këshillit të Ministrave, përveçse kur parashikohet ndryshe nga ligji organik për krijimin e tyre.</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2</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rPr>
        <w:t>Në kuptim të këtij ligji:</w:t>
      </w: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u w:val="single"/>
        </w:rPr>
        <w:t>"Institucione kushtetuese dhe institucione të tjera të pavarura, të krijuara me ligj"</w:t>
      </w:r>
      <w:r w:rsidRPr="000A1F46">
        <w:rPr>
          <w:rFonts w:ascii="Times New Roman" w:hAnsi="Times New Roman"/>
        </w:rPr>
        <w:t xml:space="preserve"> janë: Institucioni i Presidentit, Kuvendi, Avokati i Popullit, Gjykata Kushtetuese, Kontrolli i Lartë i Shtetit, Komisioni Qendror i Zgjedhjeve, Komisioneri për Mbikëqyrjen e Shërbimit Civil, Inspektorati i Lartë i Deklarimit dhe Kontrollit të Pasurive, Autoriteti i Konkurrencës, Enti Rregullator i Telekomunikacionit, Enti Rregullator i Energjisë, Enti Rregullator i Sektorit të Furnizimit me Ujë dhe Largimit e Përpunimit të Ujërave të Ndotura, Këshilli i Lartë i Drejtësisë, Komisioneri për të Drejtën e Informimit dhe Mbrojtjen e të Dhënave Personale, Komisioneri për Mbrojtjen nga Diskriminimi dhe  Autoriteti i Mediave Audiovizive.</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u w:val="single"/>
        </w:rPr>
        <w:t>"Funksionarë të lartë"</w:t>
      </w:r>
      <w:r w:rsidRPr="000A1F46">
        <w:rPr>
          <w:rFonts w:ascii="Times New Roman" w:hAnsi="Times New Roman"/>
        </w:rPr>
        <w:t xml:space="preserve"> janë titullarët e institucioneve që bëjnë pjesë në fushën e veprimit të këtij ligji, të cilët mund të jenë funksionarë politikë ose të tjerë të emëruar, anëtarët e organeve </w:t>
      </w:r>
      <w:r w:rsidRPr="000A1F46">
        <w:rPr>
          <w:rFonts w:ascii="Times New Roman" w:hAnsi="Times New Roman"/>
        </w:rPr>
        <w:lastRenderedPageBreak/>
        <w:t>drejtuese të tipit kolegjial të institucioneve kushtetuese dhe institucioneve të tjera të pavarura, të krijuara me ligj, si dhe funksione të përmendura shprehimisht në ligjet përkatëse.</w:t>
      </w:r>
    </w:p>
    <w:p w:rsidR="000A1F46" w:rsidRPr="000A1F46" w:rsidRDefault="000A1F46" w:rsidP="000A1F46">
      <w:pPr>
        <w:pStyle w:val="NoSpacing"/>
        <w:jc w:val="both"/>
        <w:rPr>
          <w:rFonts w:ascii="Times New Roman" w:hAnsi="Times New Roman"/>
        </w:rPr>
      </w:pPr>
      <w:r w:rsidRPr="000A1F46">
        <w:rPr>
          <w:rFonts w:ascii="Times New Roman" w:hAnsi="Times New Roman"/>
          <w:b/>
        </w:rPr>
        <w:t>3.</w:t>
      </w:r>
      <w:r w:rsidRPr="000A1F46">
        <w:rPr>
          <w:rFonts w:ascii="Times New Roman" w:hAnsi="Times New Roman"/>
          <w:u w:val="single"/>
        </w:rPr>
        <w:t>"Funksionarë të kabineteve ndihmëse"</w:t>
      </w:r>
      <w:r w:rsidRPr="000A1F46">
        <w:rPr>
          <w:rFonts w:ascii="Times New Roman" w:hAnsi="Times New Roman"/>
        </w:rPr>
        <w:t xml:space="preserve"> janë: drejtor kabineti, këshilltar, ndihmës, zëdhënës, sekretarë.</w:t>
      </w:r>
    </w:p>
    <w:p w:rsidR="000A1F46" w:rsidRPr="000A1F46" w:rsidRDefault="000A1F46" w:rsidP="000A1F46">
      <w:pPr>
        <w:pStyle w:val="NoSpacing"/>
        <w:jc w:val="both"/>
        <w:rPr>
          <w:rFonts w:ascii="Times New Roman" w:hAnsi="Times New Roman"/>
        </w:rPr>
      </w:pPr>
      <w:r w:rsidRPr="000A1F46">
        <w:rPr>
          <w:rFonts w:ascii="Times New Roman" w:hAnsi="Times New Roman"/>
          <w:b/>
        </w:rPr>
        <w:t>4.</w:t>
      </w:r>
      <w:r w:rsidRPr="000A1F46">
        <w:rPr>
          <w:rFonts w:ascii="Times New Roman" w:hAnsi="Times New Roman"/>
          <w:u w:val="single"/>
        </w:rPr>
        <w:t>"Punonjës mbështetës"</w:t>
      </w:r>
      <w:r w:rsidRPr="000A1F46">
        <w:rPr>
          <w:rFonts w:ascii="Times New Roman" w:hAnsi="Times New Roman"/>
        </w:rPr>
        <w:t xml:space="preserve"> janë punonjësit, marrëdhëniet e punës së të cilëve rregullohen me Kodin e Punës dhe që kryejnë detyra të karakterit mbështetës, si sekretarë, përveç sekretarëve të funksionarëve politikë dhe funksionarëve të lartë të shtetit, operatorë, teknikë të mesëm të specialiteteve të ndryshme, punonjës pastrimi, nëpunës informacioni, roje, shoferë etj.</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3</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Paga më e lartë në institucionet e administratës publike, buxhetore dhe jobuxhetore, në Republikën e Shqipërisë është paga e Presidentit të Republikës.</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rPr>
        <w:t xml:space="preserve"> Paga e Presidentit të Republikës përcaktohet çdo vit në ligjin vjetor të Buxhetit të Shtetit, sipas propozimit të Këshillit të Ministrave.</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KREU II</w:t>
      </w:r>
    </w:p>
    <w:p w:rsidR="000A1F46" w:rsidRPr="000A1F46" w:rsidRDefault="000A1F46" w:rsidP="000A1F46">
      <w:pPr>
        <w:pStyle w:val="NoSpacing"/>
        <w:jc w:val="center"/>
        <w:rPr>
          <w:rFonts w:ascii="Times New Roman" w:hAnsi="Times New Roman"/>
        </w:rPr>
      </w:pPr>
      <w:r w:rsidRPr="000A1F46">
        <w:rPr>
          <w:rFonts w:ascii="Times New Roman" w:hAnsi="Times New Roman"/>
        </w:rPr>
        <w:t>PAGAT DHE SHPËRBLIMET E FUNKSIONARËVE TË LARTË</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4</w:t>
      </w:r>
    </w:p>
    <w:p w:rsidR="000A1F46" w:rsidRPr="000A1F46" w:rsidRDefault="000A1F46" w:rsidP="000A1F46">
      <w:pPr>
        <w:pStyle w:val="NoSpacing"/>
        <w:jc w:val="center"/>
        <w:rPr>
          <w:rFonts w:ascii="Times New Roman" w:hAnsi="Times New Roman"/>
          <w:b/>
          <w:i/>
        </w:rPr>
      </w:pPr>
      <w:r w:rsidRPr="000A1F46">
        <w:rPr>
          <w:rFonts w:ascii="Times New Roman" w:hAnsi="Times New Roman"/>
          <w:b/>
          <w:i/>
          <w:color w:val="FF0000"/>
        </w:rPr>
        <w:t>(I shfuqizuar)</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5</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Anëtarët e organeve drejtuese (këshilla, ente, komisione), të tipit kolegjial, të institucioneve kushtetuese dhe të institucioneve të tjera të pavarura, të krijuara me ligj, të cilët nuk e ushtrojnë mandatin me kohë të plotë dhe nuk përmenden në lidhjen nr.1, shpërblehen në masën 20 për qind të pagës së kryetarit të organit kolegjial me kohë të plotë.</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rPr>
        <w:t xml:space="preserve"> Në rastin kur edhe kryetari i organit drejtues është me kohë të pjesshme, atëherë shpërblimi i tij, si dhe shpërblimi i anëtarëve të organit drejtues janë përkatësisht në masën 30 për qind dhe 20 për qind të pagës së drejtuesit ekzekutiv të institucionit.</w:t>
      </w:r>
    </w:p>
    <w:p w:rsidR="000A1F46" w:rsidRPr="000A1F46" w:rsidRDefault="000A1F46" w:rsidP="000A1F46">
      <w:pPr>
        <w:pStyle w:val="NoSpacing"/>
        <w:jc w:val="both"/>
        <w:rPr>
          <w:rFonts w:ascii="Times New Roman" w:hAnsi="Times New Roman"/>
        </w:rPr>
      </w:pPr>
      <w:r w:rsidRPr="000A1F46">
        <w:rPr>
          <w:rFonts w:ascii="Times New Roman" w:hAnsi="Times New Roman"/>
          <w:b/>
        </w:rPr>
        <w:t>3.</w:t>
      </w:r>
      <w:r w:rsidRPr="000A1F46">
        <w:rPr>
          <w:rFonts w:ascii="Times New Roman" w:hAnsi="Times New Roman"/>
        </w:rPr>
        <w:t xml:space="preserve"> Shpërblimi i parashikuar në pikat 1 dhe 2 të këtij neni përfitohet çdo muaj, me kusht pjesëmarrjen në mbledhjet e organit kolegjial, jo më pak se një herë në muaj, si dhe për çdo mbledhje të organit kolegjial, me kusht pjesëmarrjen në mbledhje, në rastin kur ky organ mblidhet më rrallë se një herë në muaj.</w:t>
      </w:r>
    </w:p>
    <w:p w:rsidR="000A1F46" w:rsidRPr="000A1F46" w:rsidRDefault="000A1F46" w:rsidP="000A1F46">
      <w:pPr>
        <w:pStyle w:val="NoSpacing"/>
        <w:jc w:val="both"/>
        <w:rPr>
          <w:rFonts w:ascii="Times New Roman" w:hAnsi="Times New Roman"/>
        </w:rPr>
      </w:pPr>
      <w:r w:rsidRPr="000A1F46">
        <w:rPr>
          <w:rFonts w:ascii="Times New Roman" w:hAnsi="Times New Roman"/>
          <w:b/>
        </w:rPr>
        <w:t>4.</w:t>
      </w:r>
      <w:r w:rsidRPr="000A1F46">
        <w:rPr>
          <w:rFonts w:ascii="Times New Roman" w:hAnsi="Times New Roman"/>
        </w:rPr>
        <w:t xml:space="preserve"> Kryetarët, anëtarët, drejtuesit ekzekutivë dhe punonjësit e tjerë të institucionit, të punësuar me kohë të plotë, nuk përfitojnë shpërblimin e parashikuar në pikat 1 dhe 2 të këtij neni, për pjesëmarrje në mbledhjet e organit kolegjial.</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6</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Funksionarët e lartë shtetërorë të institucioneve kushtetuese dhe të institucioneve të tjera të pavarura, të krijuara me ligj, me kohë të plotë dhe me kohë të pjesshme, nuk përfitojnë shtesa mbi pagë për punë jashtë orarit zyrtar të miratuar.</w:t>
      </w:r>
      <w:proofErr w:type="gramEnd"/>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KREU III</w:t>
      </w:r>
    </w:p>
    <w:p w:rsidR="000A1F46" w:rsidRPr="000A1F46" w:rsidRDefault="000A1F46" w:rsidP="000A1F46">
      <w:pPr>
        <w:pStyle w:val="NoSpacing"/>
        <w:jc w:val="center"/>
        <w:rPr>
          <w:rFonts w:ascii="Times New Roman" w:hAnsi="Times New Roman"/>
        </w:rPr>
      </w:pPr>
      <w:r w:rsidRPr="000A1F46">
        <w:rPr>
          <w:rFonts w:ascii="Times New Roman" w:hAnsi="Times New Roman"/>
        </w:rPr>
        <w:t>PAGAT PËR FUNKSIONARËT E KABINETEVE NDIHMËSE</w:t>
      </w:r>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7</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Pagat e funksionarëve të kabineteve ndihmëse të Presidentit dhe të Kryetarit të Kuvendit janë të njëjta me pagat e funksionarëve të kabinetit ndihmës të Kryeministrit dhe përcaktohen nga Këshilli i Ministrave.</w:t>
      </w:r>
    </w:p>
    <w:p w:rsidR="000A1F46" w:rsidRPr="000A1F46" w:rsidRDefault="000A1F46" w:rsidP="000A1F46">
      <w:pPr>
        <w:pStyle w:val="NoSpacing"/>
        <w:jc w:val="both"/>
        <w:rPr>
          <w:rFonts w:ascii="Times New Roman" w:hAnsi="Times New Roman"/>
          <w:b/>
          <w:i/>
          <w:color w:val="FF0000"/>
        </w:rPr>
      </w:pPr>
      <w:proofErr w:type="gramStart"/>
      <w:r w:rsidRPr="000A1F46">
        <w:rPr>
          <w:rFonts w:ascii="Times New Roman" w:hAnsi="Times New Roman"/>
          <w:b/>
        </w:rPr>
        <w:t>2.</w:t>
      </w:r>
      <w:r w:rsidRPr="000A1F46">
        <w:rPr>
          <w:rFonts w:ascii="Times New Roman" w:hAnsi="Times New Roman"/>
          <w:b/>
          <w:i/>
          <w:color w:val="FF0000"/>
        </w:rPr>
        <w:t>(</w:t>
      </w:r>
      <w:proofErr w:type="gramEnd"/>
      <w:r w:rsidRPr="000A1F46">
        <w:rPr>
          <w:rFonts w:ascii="Times New Roman" w:hAnsi="Times New Roman"/>
          <w:b/>
          <w:i/>
          <w:color w:val="FF0000"/>
        </w:rPr>
        <w:t>e shfuqizuar).</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8</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Funksionarët e kabineteve ndihmëse nuk përfitojnë shtesa mbi paga për punë jashtë orarit zyrtar.</w:t>
      </w:r>
      <w:proofErr w:type="gramEnd"/>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KREU IV</w:t>
      </w:r>
    </w:p>
    <w:p w:rsidR="000A1F46" w:rsidRPr="000A1F46" w:rsidRDefault="000A1F46" w:rsidP="000A1F46">
      <w:pPr>
        <w:pStyle w:val="NoSpacing"/>
        <w:jc w:val="center"/>
        <w:rPr>
          <w:rFonts w:ascii="Times New Roman" w:hAnsi="Times New Roman"/>
        </w:rPr>
      </w:pPr>
      <w:r w:rsidRPr="000A1F46">
        <w:rPr>
          <w:rFonts w:ascii="Times New Roman" w:hAnsi="Times New Roman"/>
        </w:rPr>
        <w:t>PAGAT DHE SHPËRBLIMET E NËPUNËSVE CIVILË</w:t>
      </w:r>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9</w:t>
      </w:r>
    </w:p>
    <w:p w:rsidR="000A1F46" w:rsidRPr="000A1F46" w:rsidRDefault="000A1F46" w:rsidP="000A1F46">
      <w:pPr>
        <w:pStyle w:val="NoSpacing"/>
        <w:jc w:val="center"/>
        <w:rPr>
          <w:rFonts w:ascii="Times New Roman" w:hAnsi="Times New Roman"/>
          <w:b/>
          <w:i/>
          <w:color w:val="FF0000"/>
        </w:rPr>
      </w:pPr>
      <w:r w:rsidRPr="000A1F46">
        <w:rPr>
          <w:rFonts w:ascii="Times New Roman" w:hAnsi="Times New Roman"/>
          <w:b/>
          <w:i/>
          <w:color w:val="FF0000"/>
        </w:rPr>
        <w:t>(I shfuqizuar)</w:t>
      </w:r>
    </w:p>
    <w:p w:rsidR="000A1F46" w:rsidRPr="000A1F46" w:rsidRDefault="000A1F46" w:rsidP="000A1F46">
      <w:pPr>
        <w:pStyle w:val="NoSpacing"/>
        <w:jc w:val="center"/>
        <w:rPr>
          <w:rFonts w:ascii="Times New Roman" w:hAnsi="Times New Roman"/>
          <w:b/>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KREU V</w:t>
      </w:r>
    </w:p>
    <w:p w:rsidR="000A1F46" w:rsidRPr="000A1F46" w:rsidRDefault="000A1F46" w:rsidP="000A1F46">
      <w:pPr>
        <w:pStyle w:val="NoSpacing"/>
        <w:jc w:val="center"/>
        <w:rPr>
          <w:rFonts w:ascii="Times New Roman" w:hAnsi="Times New Roman"/>
        </w:rPr>
      </w:pPr>
      <w:r w:rsidRPr="000A1F46">
        <w:rPr>
          <w:rFonts w:ascii="Times New Roman" w:hAnsi="Times New Roman"/>
        </w:rPr>
        <w:t>STRUKTURA DHE ORGANIKA</w:t>
      </w:r>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10</w:t>
      </w:r>
    </w:p>
    <w:p w:rsidR="000A1F46" w:rsidRPr="000A1F46" w:rsidRDefault="000A1F46" w:rsidP="000A1F46">
      <w:pPr>
        <w:pStyle w:val="NoSpacing"/>
        <w:jc w:val="both"/>
        <w:rPr>
          <w:rFonts w:ascii="Times New Roman" w:hAnsi="Times New Roman"/>
          <w:b/>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b/>
        </w:rPr>
        <w:t>1.</w:t>
      </w:r>
      <w:r w:rsidRPr="000A1F46">
        <w:rPr>
          <w:rFonts w:ascii="Times New Roman" w:hAnsi="Times New Roman"/>
          <w:b/>
          <w:i/>
          <w:color w:val="FF0000"/>
        </w:rPr>
        <w:t>(</w:t>
      </w:r>
      <w:proofErr w:type="gramEnd"/>
      <w:r w:rsidRPr="000A1F46">
        <w:rPr>
          <w:rFonts w:ascii="Times New Roman" w:hAnsi="Times New Roman"/>
          <w:b/>
          <w:i/>
          <w:color w:val="FF0000"/>
        </w:rPr>
        <w:t>e shfuqizuar).</w:t>
      </w: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b/>
        </w:rPr>
        <w:t>2.</w:t>
      </w:r>
      <w:r w:rsidRPr="000A1F46">
        <w:rPr>
          <w:rFonts w:ascii="Times New Roman" w:hAnsi="Times New Roman"/>
          <w:b/>
          <w:i/>
          <w:color w:val="FF0000"/>
        </w:rPr>
        <w:t>(</w:t>
      </w:r>
      <w:proofErr w:type="gramEnd"/>
      <w:r w:rsidRPr="000A1F46">
        <w:rPr>
          <w:rFonts w:ascii="Times New Roman" w:hAnsi="Times New Roman"/>
          <w:b/>
          <w:i/>
          <w:color w:val="FF0000"/>
        </w:rPr>
        <w:t>e shfuqizuar)</w:t>
      </w:r>
      <w:r>
        <w:rPr>
          <w:rFonts w:ascii="Times New Roman" w:hAnsi="Times New Roman"/>
          <w:b/>
          <w:i/>
          <w:color w:val="FF0000"/>
        </w:rPr>
        <w:t>.</w:t>
      </w:r>
    </w:p>
    <w:p w:rsidR="000A1F46" w:rsidRPr="000A1F46" w:rsidRDefault="000A1F46" w:rsidP="000A1F46">
      <w:pPr>
        <w:pStyle w:val="NoSpacing"/>
        <w:jc w:val="both"/>
        <w:rPr>
          <w:rFonts w:ascii="Times New Roman" w:hAnsi="Times New Roman"/>
        </w:rPr>
      </w:pPr>
      <w:r w:rsidRPr="000A1F46">
        <w:rPr>
          <w:rFonts w:ascii="Times New Roman" w:hAnsi="Times New Roman"/>
          <w:b/>
        </w:rPr>
        <w:t>3.</w:t>
      </w:r>
      <w:r w:rsidRPr="000A1F46">
        <w:rPr>
          <w:rFonts w:ascii="Times New Roman" w:hAnsi="Times New Roman"/>
        </w:rPr>
        <w:t xml:space="preserve"> Emërtesat për pozicionet e nëpunësve civilë janë:</w:t>
      </w: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b/>
        </w:rPr>
        <w:t>a)</w:t>
      </w:r>
      <w:proofErr w:type="gramEnd"/>
      <w:r w:rsidRPr="000A1F46">
        <w:rPr>
          <w:rFonts w:ascii="Times New Roman" w:hAnsi="Times New Roman"/>
        </w:rPr>
        <w:t>sekretar i përgjithshëm (për institucionet më të rëndësishme, sipas përcaktimit në strukturë);</w:t>
      </w: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b/>
        </w:rPr>
        <w:t>b)</w:t>
      </w:r>
      <w:r w:rsidRPr="000A1F46">
        <w:rPr>
          <w:rFonts w:ascii="Times New Roman" w:hAnsi="Times New Roman"/>
        </w:rPr>
        <w:t>drejtor</w:t>
      </w:r>
      <w:proofErr w:type="gramEnd"/>
      <w:r w:rsidRPr="000A1F46">
        <w:rPr>
          <w:rFonts w:ascii="Times New Roman" w:hAnsi="Times New Roman"/>
        </w:rPr>
        <w:t xml:space="preserve"> i përgjithshëm;</w:t>
      </w: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b/>
        </w:rPr>
        <w:t>c)</w:t>
      </w:r>
      <w:r w:rsidRPr="000A1F46">
        <w:rPr>
          <w:rFonts w:ascii="Times New Roman" w:hAnsi="Times New Roman"/>
        </w:rPr>
        <w:t>drejtor</w:t>
      </w:r>
      <w:proofErr w:type="gramEnd"/>
      <w:r w:rsidRPr="000A1F46">
        <w:rPr>
          <w:rFonts w:ascii="Times New Roman" w:hAnsi="Times New Roman"/>
        </w:rPr>
        <w:t>;</w:t>
      </w:r>
    </w:p>
    <w:p w:rsidR="000A1F46" w:rsidRPr="000A1F46" w:rsidRDefault="000A1F46" w:rsidP="000A1F46">
      <w:pPr>
        <w:pStyle w:val="NoSpacing"/>
        <w:jc w:val="both"/>
        <w:rPr>
          <w:rFonts w:ascii="Times New Roman" w:hAnsi="Times New Roman"/>
        </w:rPr>
      </w:pPr>
      <w:r w:rsidRPr="000A1F46">
        <w:rPr>
          <w:rFonts w:ascii="Times New Roman" w:hAnsi="Times New Roman"/>
          <w:b/>
        </w:rPr>
        <w:t>ç)</w:t>
      </w:r>
      <w:r w:rsidRPr="000A1F46">
        <w:rPr>
          <w:rFonts w:ascii="Times New Roman" w:hAnsi="Times New Roman"/>
        </w:rPr>
        <w:t xml:space="preserve"> përgjegjës/shef sektori;</w:t>
      </w: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b/>
        </w:rPr>
        <w:t>d)</w:t>
      </w:r>
      <w:proofErr w:type="gramEnd"/>
      <w:r w:rsidRPr="000A1F46">
        <w:rPr>
          <w:rFonts w:ascii="Times New Roman" w:hAnsi="Times New Roman"/>
        </w:rPr>
        <w:t>specialist.</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KREU VI</w:t>
      </w:r>
    </w:p>
    <w:p w:rsidR="000A1F46" w:rsidRPr="000A1F46" w:rsidRDefault="000A1F46" w:rsidP="000A1F46">
      <w:pPr>
        <w:pStyle w:val="NoSpacing"/>
        <w:jc w:val="center"/>
        <w:rPr>
          <w:rFonts w:ascii="Times New Roman" w:hAnsi="Times New Roman"/>
        </w:rPr>
      </w:pPr>
      <w:r w:rsidRPr="000A1F46">
        <w:rPr>
          <w:rFonts w:ascii="Times New Roman" w:hAnsi="Times New Roman"/>
        </w:rPr>
        <w:t>PAGAT E PUNONJËSVE MBËSHTETËS</w:t>
      </w:r>
    </w:p>
    <w:p w:rsidR="000A1F46" w:rsidRPr="000A1F46" w:rsidRDefault="000A1F46" w:rsidP="000A1F46">
      <w:pPr>
        <w:pStyle w:val="NoSpacing"/>
        <w:jc w:val="center"/>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11</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Pagat e punonjësve mbështetës të institucioneve kushtetuese dhe të institucioneve të tjera të pavarura, të krijuara me ligj, përcaktohen nga Këshilli i Ministrave.</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rPr>
        <w:t xml:space="preserve"> Për pagën për punë jashtë orarit zyrtar zbatohet legjislacioni i punës në fuqi.</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rPr>
      </w:pPr>
      <w:r w:rsidRPr="000A1F46">
        <w:rPr>
          <w:rFonts w:ascii="Times New Roman" w:hAnsi="Times New Roman"/>
        </w:rPr>
        <w:t>KREU VII</w:t>
      </w:r>
    </w:p>
    <w:p w:rsidR="000A1F46" w:rsidRPr="000A1F46" w:rsidRDefault="000A1F46" w:rsidP="000A1F46">
      <w:pPr>
        <w:pStyle w:val="NoSpacing"/>
        <w:jc w:val="center"/>
        <w:rPr>
          <w:rFonts w:ascii="Times New Roman" w:hAnsi="Times New Roman"/>
        </w:rPr>
      </w:pPr>
      <w:r w:rsidRPr="000A1F46">
        <w:rPr>
          <w:rFonts w:ascii="Times New Roman" w:hAnsi="Times New Roman"/>
        </w:rPr>
        <w:t>DISPOZITA KALIMTARE DHE TË FUNDIT</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12</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Paga e Presidentit të Republikës, deri në miratimin e ligjit për buxhetin vjetor, është 238 854 (dyqind e tridhjetë e tetë mijë e tetëqind e pesëdhjetë e katër) lekë në muaj.</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rPr>
        <w:t xml:space="preserve"> Funksionarët e lartë shtetërorë të institucioneve kushtetuese dhe të institucioneve të tjera të pavarura, të krijuara me ligj, do të vazhdojnë të përfitojnë pagën aktuale, sipas legjislacionit në fuqi, në çastin e hyrjes në fuqi të këtij ligji e deri në përfundim të mandatit aktual të tyre.</w:t>
      </w:r>
    </w:p>
    <w:p w:rsidR="000A1F46" w:rsidRPr="000A1F46" w:rsidRDefault="000A1F46" w:rsidP="000A1F46">
      <w:pPr>
        <w:pStyle w:val="NoSpacing"/>
        <w:jc w:val="both"/>
        <w:rPr>
          <w:rFonts w:ascii="Times New Roman" w:hAnsi="Times New Roman"/>
        </w:rPr>
      </w:pPr>
      <w:r w:rsidRPr="000A1F46">
        <w:rPr>
          <w:rFonts w:ascii="Times New Roman" w:hAnsi="Times New Roman"/>
          <w:b/>
        </w:rPr>
        <w:lastRenderedPageBreak/>
        <w:t>3.</w:t>
      </w:r>
      <w:r w:rsidRPr="000A1F46">
        <w:rPr>
          <w:rFonts w:ascii="Times New Roman" w:hAnsi="Times New Roman"/>
        </w:rPr>
        <w:t xml:space="preserve"> Funksionarët e lartë shtetërorë të institucioneve kushtetuese dhe të institucioneve të tjera të pavarura, të krijuara me ligj, të emëruar apo të zgjedhur pas hyrjes në fuqi të këtij ligji, përfitojnë pagë sipas dispozitave të këtij ligji.</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13</w:t>
      </w:r>
    </w:p>
    <w:p w:rsidR="000A1F46" w:rsidRPr="000A1F46" w:rsidRDefault="000A1F46" w:rsidP="000A1F46">
      <w:pPr>
        <w:pStyle w:val="NoSpacing"/>
        <w:jc w:val="center"/>
        <w:rPr>
          <w:rFonts w:ascii="Times New Roman" w:hAnsi="Times New Roman"/>
          <w:b/>
        </w:rPr>
      </w:pP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Shpërblimet dhe pagat për Guvernatorin, Zëvendësguvernatorin, Inspektorin e Përgjithshëm, anëtarët e Këshillit Mbikëqyrës, si dhe numri i punonjësve në Bankën e Shqipërisë, përcaktohen me ligj nga Kuvendi.</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rPr>
        <w:t xml:space="preserve"> Struktura organike, si dhe pagat për punonjësit e tjerë të Bankës së Shqipërisë caktohen sipas ligjit nr.8269, datë 23.12.1997 "Për Bankën e Shqipërisë", të ndryshuar.</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14</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rPr>
        <w:t>Pika 3 e nenit 11 dhe pika 2 e nenit 16 të ligjit nr.9049, datë 10.4.2003 "Për deklarimin dhe kontrollin e pasurive, të detyrimeve financiare të të zgjedhurve dhe të disa nëpunësve publikë", shfuqizohen.</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15</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Shkronja "b" e nenit 24 të ligjit nr.9121, datë 28.7.2003 "Për mbrojtjen e konkurrencës", shfuqizohet.</w:t>
      </w:r>
      <w:proofErr w:type="gramEnd"/>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16</w:t>
      </w:r>
    </w:p>
    <w:p w:rsidR="000A1F46" w:rsidRPr="000A1F46" w:rsidRDefault="000A1F46" w:rsidP="000A1F46">
      <w:pPr>
        <w:pStyle w:val="NoSpacing"/>
        <w:jc w:val="center"/>
        <w:rPr>
          <w:rFonts w:ascii="Times New Roman" w:hAnsi="Times New Roman"/>
          <w:b/>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Paragrafi i tretë dhe i katërt të nenit 85 të ligjit nr.8618, datë 14.6.2000 "Për telekomunikacionet në Republikën e Shqipërisë", shfuqizohen.</w:t>
      </w:r>
      <w:proofErr w:type="gramEnd"/>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17</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Pika 2 e nenit 11 të ligjit nr.9072, datë 22.5.2003 "Për sektorin e energjisë elektrike", shfuqizohet.</w:t>
      </w:r>
      <w:proofErr w:type="gramEnd"/>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18</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Në ligjin nr.</w:t>
      </w:r>
      <w:proofErr w:type="gramEnd"/>
      <w:r w:rsidRPr="000A1F46">
        <w:rPr>
          <w:rFonts w:ascii="Times New Roman" w:hAnsi="Times New Roman"/>
        </w:rPr>
        <w:t xml:space="preserve"> 8102, datë 28.3.1996 "Për kuadrin rregullator të sektorit të furnizimit me ujë dhe të largimit dhe përpunimit të ujërave të ndotura", të ndryshuar, bëhen këto ndryshime:</w:t>
      </w: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Neni 8 shfuqizohet.</w:t>
      </w:r>
    </w:p>
    <w:p w:rsidR="000A1F46" w:rsidRPr="000A1F46" w:rsidRDefault="000A1F46" w:rsidP="000A1F46">
      <w:pPr>
        <w:pStyle w:val="NoSpacing"/>
        <w:jc w:val="both"/>
        <w:rPr>
          <w:rFonts w:ascii="Times New Roman" w:hAnsi="Times New Roman"/>
        </w:rPr>
      </w:pPr>
      <w:r w:rsidRPr="000A1F46">
        <w:rPr>
          <w:rFonts w:ascii="Times New Roman" w:hAnsi="Times New Roman"/>
          <w:b/>
        </w:rPr>
        <w:t>2.</w:t>
      </w:r>
      <w:r w:rsidRPr="000A1F46">
        <w:rPr>
          <w:rFonts w:ascii="Times New Roman" w:hAnsi="Times New Roman"/>
        </w:rPr>
        <w:t xml:space="preserve"> Pika 1 e nenit 9 ndryshohet si më poshtë:</w:t>
      </w:r>
    </w:p>
    <w:p w:rsidR="000A1F46" w:rsidRPr="000A1F46" w:rsidRDefault="000A1F46" w:rsidP="000A1F46">
      <w:pPr>
        <w:pStyle w:val="NoSpacing"/>
        <w:jc w:val="both"/>
        <w:rPr>
          <w:rFonts w:ascii="Times New Roman" w:hAnsi="Times New Roman"/>
        </w:rPr>
      </w:pPr>
      <w:r w:rsidRPr="000A1F46">
        <w:rPr>
          <w:rFonts w:ascii="Times New Roman" w:hAnsi="Times New Roman"/>
        </w:rPr>
        <w:t>"1. Komisioni ka të drejta të plota për të zgjedhur, caktuar, ngritur në detyrë, përfshirë edhe të drejtën e heqjes dhe të ricaktimit në detyrë, për të përcaktuar detyrat e punonjësve që përbëjnë stafin profesionist për kryerjen e funksioneve të Entit Rregullator.".</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19</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Në ligjin nr.</w:t>
      </w:r>
      <w:proofErr w:type="gramEnd"/>
      <w:r w:rsidRPr="000A1F46">
        <w:rPr>
          <w:rFonts w:ascii="Times New Roman" w:hAnsi="Times New Roman"/>
        </w:rPr>
        <w:t xml:space="preserve"> 8410, datë 30.9.1998 </w:t>
      </w:r>
      <w:proofErr w:type="gramStart"/>
      <w:r w:rsidRPr="000A1F46">
        <w:rPr>
          <w:rFonts w:ascii="Times New Roman" w:hAnsi="Times New Roman"/>
        </w:rPr>
        <w:t>" Për</w:t>
      </w:r>
      <w:proofErr w:type="gramEnd"/>
      <w:r w:rsidRPr="000A1F46">
        <w:rPr>
          <w:rFonts w:ascii="Times New Roman" w:hAnsi="Times New Roman"/>
        </w:rPr>
        <w:t xml:space="preserve"> radion dhe televizionin publik e privat në Republikën e Shqipërisë", të ndryshuar, bëhen këto ndryshime:</w:t>
      </w:r>
    </w:p>
    <w:p w:rsidR="000A1F46" w:rsidRPr="000A1F46" w:rsidRDefault="000A1F46" w:rsidP="000A1F46">
      <w:pPr>
        <w:pStyle w:val="NoSpacing"/>
        <w:jc w:val="both"/>
        <w:rPr>
          <w:rFonts w:ascii="Times New Roman" w:hAnsi="Times New Roman"/>
        </w:rPr>
      </w:pPr>
      <w:r w:rsidRPr="000A1F46">
        <w:rPr>
          <w:rFonts w:ascii="Times New Roman" w:hAnsi="Times New Roman"/>
          <w:b/>
        </w:rPr>
        <w:t>1.</w:t>
      </w:r>
      <w:r w:rsidRPr="000A1F46">
        <w:rPr>
          <w:rFonts w:ascii="Times New Roman" w:hAnsi="Times New Roman"/>
        </w:rPr>
        <w:t xml:space="preserve"> Në pikën 18 të nenit 7 hiqen fjalët "strukturën organizative dhe".</w:t>
      </w:r>
    </w:p>
    <w:p w:rsidR="000A1F46" w:rsidRPr="000A1F46" w:rsidRDefault="000A1F46" w:rsidP="000A1F46">
      <w:pPr>
        <w:pStyle w:val="NoSpacing"/>
        <w:jc w:val="both"/>
        <w:rPr>
          <w:rFonts w:ascii="Times New Roman" w:hAnsi="Times New Roman"/>
        </w:rPr>
      </w:pPr>
      <w:r w:rsidRPr="000A1F46">
        <w:rPr>
          <w:rFonts w:ascii="Times New Roman" w:hAnsi="Times New Roman"/>
          <w:b/>
        </w:rPr>
        <w:lastRenderedPageBreak/>
        <w:t>2.</w:t>
      </w:r>
      <w:r w:rsidRPr="000A1F46">
        <w:rPr>
          <w:rFonts w:ascii="Times New Roman" w:hAnsi="Times New Roman"/>
        </w:rPr>
        <w:t xml:space="preserve"> Në pikën 18/b të nenit 7 hiqet shprehja "Miraton strukturën organike dhe numrin e punonjësve të administratës së KKRT-së, si dhe".</w:t>
      </w:r>
    </w:p>
    <w:p w:rsidR="000A1F46" w:rsidRPr="000A1F46" w:rsidRDefault="000A1F46" w:rsidP="000A1F46">
      <w:pPr>
        <w:pStyle w:val="NoSpacing"/>
        <w:jc w:val="both"/>
        <w:rPr>
          <w:rFonts w:ascii="Times New Roman" w:hAnsi="Times New Roman"/>
        </w:rPr>
      </w:pPr>
      <w:r w:rsidRPr="000A1F46">
        <w:rPr>
          <w:rFonts w:ascii="Times New Roman" w:hAnsi="Times New Roman"/>
          <w:b/>
        </w:rPr>
        <w:t>3.</w:t>
      </w:r>
      <w:r w:rsidRPr="000A1F46">
        <w:rPr>
          <w:rFonts w:ascii="Times New Roman" w:hAnsi="Times New Roman"/>
        </w:rPr>
        <w:t xml:space="preserve"> Në nenin 8 hiqet fjalia "Paga e Kryetarit, Zëvendëskryetarit, si dhe masa e shpërblimit mujor për 3 anëtarët e Këshillit përcaktohen nga Kuvendi".</w:t>
      </w:r>
    </w:p>
    <w:p w:rsidR="000A1F46" w:rsidRPr="000A1F46" w:rsidRDefault="000A1F46" w:rsidP="000A1F46">
      <w:pPr>
        <w:pStyle w:val="NoSpacing"/>
        <w:jc w:val="both"/>
        <w:rPr>
          <w:rFonts w:ascii="Times New Roman" w:hAnsi="Times New Roman"/>
        </w:rPr>
      </w:pPr>
      <w:r w:rsidRPr="000A1F46">
        <w:rPr>
          <w:rFonts w:ascii="Times New Roman" w:hAnsi="Times New Roman"/>
          <w:b/>
        </w:rPr>
        <w:t>4.</w:t>
      </w:r>
      <w:r w:rsidRPr="000A1F46">
        <w:rPr>
          <w:rFonts w:ascii="Times New Roman" w:hAnsi="Times New Roman"/>
        </w:rPr>
        <w:t xml:space="preserve"> N</w:t>
      </w:r>
      <w:r>
        <w:rPr>
          <w:rFonts w:ascii="Times New Roman" w:hAnsi="Times New Roman"/>
        </w:rPr>
        <w:t>eni 10 ndryshohet si më poshtë:</w:t>
      </w:r>
    </w:p>
    <w:p w:rsidR="000A1F46" w:rsidRPr="000A1F46" w:rsidRDefault="000A1F46" w:rsidP="000A1F46">
      <w:pPr>
        <w:pStyle w:val="NoSpacing"/>
        <w:jc w:val="both"/>
        <w:rPr>
          <w:rFonts w:ascii="Times New Roman" w:hAnsi="Times New Roman"/>
        </w:rPr>
      </w:pPr>
      <w:r>
        <w:rPr>
          <w:rFonts w:ascii="Times New Roman" w:hAnsi="Times New Roman"/>
        </w:rPr>
        <w:t>Neni 10</w:t>
      </w:r>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Pranë Këshillit Kombëtar të Radios dhe Televizionit vepron administrata e Këshillit, e cila realizon të gjithë veprimtarinë e nevojshme, përgatitore e administrative.Kriteret e punësimit të nëpunësve përcaktohen nga KKRT-ja.</w:t>
      </w:r>
      <w:proofErr w:type="gramEnd"/>
    </w:p>
    <w:p w:rsidR="000A1F46" w:rsidRPr="000A1F46" w:rsidRDefault="000A1F46" w:rsidP="000A1F46">
      <w:pPr>
        <w:pStyle w:val="NoSpacing"/>
        <w:jc w:val="both"/>
        <w:rPr>
          <w:rFonts w:ascii="Times New Roman" w:hAnsi="Times New Roman"/>
        </w:rPr>
      </w:pPr>
      <w:proofErr w:type="gramStart"/>
      <w:r w:rsidRPr="000A1F46">
        <w:rPr>
          <w:rFonts w:ascii="Times New Roman" w:hAnsi="Times New Roman"/>
        </w:rPr>
        <w:t>Sigurimet shoqërore, pensionet suplementare, si dhe privilegjet e tjera ligjore në fuqi për institucionet e të njëjtit nivel zbatohen edhe për administratën e KKRT-së.</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Funksionimi i brendshëm i KKRT-së, procedurat e vendimmarrjes dhe zbatimi i tyre, të hartuara sipas dispozitave në fuqi, propozohen nga Kryetari dhe miratohen n</w:t>
      </w:r>
      <w:r>
        <w:rPr>
          <w:rFonts w:ascii="Times New Roman" w:hAnsi="Times New Roman"/>
        </w:rPr>
        <w:t>ga Këshilli.</w:t>
      </w:r>
      <w:proofErr w:type="gramStart"/>
      <w:r>
        <w:rPr>
          <w:rFonts w:ascii="Times New Roman" w:hAnsi="Times New Roman"/>
        </w:rPr>
        <w:t>".</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 xml:space="preserve">Për Komisionerin për Mbikëqyrjen e Shërbimit Civil </w:t>
      </w:r>
      <w:proofErr w:type="gramStart"/>
      <w:r w:rsidRPr="000A1F46">
        <w:rPr>
          <w:rFonts w:ascii="Times New Roman" w:hAnsi="Times New Roman"/>
        </w:rPr>
        <w:t>ky</w:t>
      </w:r>
      <w:proofErr w:type="gramEnd"/>
      <w:r w:rsidRPr="000A1F46">
        <w:rPr>
          <w:rFonts w:ascii="Times New Roman" w:hAnsi="Times New Roman"/>
        </w:rPr>
        <w:t xml:space="preserve"> ligj i shtrin efektet financiare nga data e zgjedhjes së tij nga Kuvendi</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20</w:t>
      </w:r>
    </w:p>
    <w:p w:rsidR="000A1F46" w:rsidRPr="000A1F46" w:rsidRDefault="000A1F46" w:rsidP="000A1F46">
      <w:pPr>
        <w:pStyle w:val="NoSpacing"/>
        <w:jc w:val="center"/>
        <w:rPr>
          <w:rFonts w:ascii="Times New Roman" w:hAnsi="Times New Roman"/>
          <w:b/>
          <w:i/>
          <w:color w:val="FF0000"/>
        </w:rPr>
      </w:pPr>
      <w:r w:rsidRPr="000A1F46">
        <w:rPr>
          <w:rFonts w:ascii="Times New Roman" w:hAnsi="Times New Roman"/>
          <w:b/>
          <w:i/>
          <w:color w:val="FF0000"/>
        </w:rPr>
        <w:t>(I shfuqizuar)</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center"/>
        <w:rPr>
          <w:rFonts w:ascii="Times New Roman" w:hAnsi="Times New Roman"/>
          <w:b/>
        </w:rPr>
      </w:pPr>
      <w:r w:rsidRPr="000A1F46">
        <w:rPr>
          <w:rFonts w:ascii="Times New Roman" w:hAnsi="Times New Roman"/>
          <w:b/>
        </w:rPr>
        <w:t>Neni 21</w:t>
      </w:r>
    </w:p>
    <w:p w:rsidR="000A1F46" w:rsidRPr="000A1F46" w:rsidRDefault="000A1F46" w:rsidP="000A1F46">
      <w:pPr>
        <w:pStyle w:val="NoSpacing"/>
        <w:jc w:val="both"/>
        <w:rPr>
          <w:rFonts w:ascii="Times New Roman" w:hAnsi="Times New Roman"/>
        </w:rPr>
      </w:pPr>
    </w:p>
    <w:p w:rsidR="000A1F46" w:rsidRDefault="000A1F46" w:rsidP="000A1F46">
      <w:pPr>
        <w:pStyle w:val="NoSpacing"/>
        <w:jc w:val="both"/>
        <w:rPr>
          <w:rFonts w:ascii="Times New Roman" w:hAnsi="Times New Roman"/>
        </w:rPr>
      </w:pPr>
      <w:proofErr w:type="gramStart"/>
      <w:r w:rsidRPr="000A1F46">
        <w:rPr>
          <w:rFonts w:ascii="Times New Roman" w:hAnsi="Times New Roman"/>
        </w:rPr>
        <w:t>Ky</w:t>
      </w:r>
      <w:proofErr w:type="gramEnd"/>
      <w:r w:rsidRPr="000A1F46">
        <w:rPr>
          <w:rFonts w:ascii="Times New Roman" w:hAnsi="Times New Roman"/>
        </w:rPr>
        <w:t xml:space="preserve"> ligj hyn në fuqi 15 ditë p</w:t>
      </w:r>
      <w:r>
        <w:rPr>
          <w:rFonts w:ascii="Times New Roman" w:hAnsi="Times New Roman"/>
        </w:rPr>
        <w:t>as botimit në Fletoren Zyrtare.</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rPr>
        <w:t xml:space="preserve">Shpallur me dekretin nr.5004, datë 4.8.2006 të Presidentit të Republikës së Shqipërisë, </w:t>
      </w:r>
      <w:r w:rsidRPr="000A1F46">
        <w:rPr>
          <w:rFonts w:ascii="Times New Roman" w:hAnsi="Times New Roman"/>
          <w:b/>
        </w:rPr>
        <w:t>Alfred Moisiu</w:t>
      </w:r>
    </w:p>
    <w:p w:rsidR="000A1F46" w:rsidRPr="000A1F46" w:rsidRDefault="000A1F46" w:rsidP="000A1F46">
      <w:pPr>
        <w:pStyle w:val="NoSpacing"/>
        <w:jc w:val="both"/>
        <w:rPr>
          <w:rFonts w:ascii="Times New Roman" w:hAnsi="Times New Roman"/>
        </w:rPr>
      </w:pPr>
    </w:p>
    <w:p w:rsidR="000A1F46" w:rsidRDefault="000A1F46" w:rsidP="000A1F46">
      <w:pPr>
        <w:pStyle w:val="NoSpacing"/>
        <w:jc w:val="both"/>
        <w:rPr>
          <w:rFonts w:ascii="Times New Roman" w:hAnsi="Times New Roman"/>
        </w:rPr>
      </w:pPr>
    </w:p>
    <w:p w:rsidR="000A1F46" w:rsidRDefault="000A1F46" w:rsidP="000A1F46">
      <w:pPr>
        <w:pStyle w:val="NoSpacing"/>
        <w:jc w:val="both"/>
        <w:rPr>
          <w:rFonts w:ascii="Times New Roman" w:hAnsi="Times New Roman"/>
          <w:b/>
        </w:rPr>
      </w:pPr>
    </w:p>
    <w:p w:rsidR="000A1F46" w:rsidRDefault="000A1F46" w:rsidP="000A1F46">
      <w:pPr>
        <w:pStyle w:val="NoSpacing"/>
        <w:jc w:val="both"/>
        <w:rPr>
          <w:rFonts w:ascii="Times New Roman" w:hAnsi="Times New Roman"/>
          <w:b/>
        </w:rPr>
      </w:pPr>
    </w:p>
    <w:p w:rsidR="000A1F46" w:rsidRPr="000A1F46" w:rsidRDefault="000A1F46" w:rsidP="000A1F46">
      <w:pPr>
        <w:pStyle w:val="NoSpacing"/>
        <w:jc w:val="both"/>
        <w:rPr>
          <w:rFonts w:ascii="Times New Roman" w:hAnsi="Times New Roman"/>
          <w:b/>
        </w:rPr>
      </w:pPr>
      <w:r w:rsidRPr="000A1F46">
        <w:rPr>
          <w:rFonts w:ascii="Times New Roman" w:hAnsi="Times New Roman"/>
          <w:b/>
        </w:rPr>
        <w:t>Lidhja Nr.1</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rPr>
      </w:pPr>
      <w:r w:rsidRPr="000A1F46">
        <w:rPr>
          <w:rFonts w:ascii="Times New Roman" w:hAnsi="Times New Roman"/>
        </w:rPr>
        <w:t>Raportet e pagave</w:t>
      </w:r>
    </w:p>
    <w:p w:rsidR="000A1F46" w:rsidRPr="000A1F46" w:rsidRDefault="000A1F46" w:rsidP="000A1F46">
      <w:pPr>
        <w:pStyle w:val="NoSpacing"/>
        <w:jc w:val="both"/>
        <w:rPr>
          <w:rFonts w:ascii="Times New Roman" w:hAnsi="Times New Roman"/>
          <w:b/>
        </w:rPr>
      </w:pPr>
      <w:r w:rsidRPr="000A1F46">
        <w:rPr>
          <w:rFonts w:ascii="Times New Roman" w:hAnsi="Times New Roman"/>
          <w:b/>
        </w:rPr>
        <w:t>A</w:t>
      </w:r>
    </w:p>
    <w:p w:rsidR="000A1F46" w:rsidRPr="000A1F46" w:rsidRDefault="000A1F46" w:rsidP="000A1F46">
      <w:pPr>
        <w:pStyle w:val="NoSpacing"/>
        <w:jc w:val="both"/>
        <w:rPr>
          <w:rFonts w:ascii="Times New Roman" w:hAnsi="Times New Roman"/>
        </w:rPr>
      </w:pPr>
      <w:r w:rsidRPr="000A1F46">
        <w:rPr>
          <w:rFonts w:ascii="Times New Roman" w:hAnsi="Times New Roman"/>
        </w:rPr>
        <w:t>Nr. Funksioni Raporti</w:t>
      </w:r>
    </w:p>
    <w:p w:rsidR="000A1F46" w:rsidRPr="000A1F46" w:rsidRDefault="000A1F46" w:rsidP="000A1F46">
      <w:pPr>
        <w:pStyle w:val="NoSpacing"/>
        <w:jc w:val="both"/>
        <w:rPr>
          <w:rFonts w:ascii="Times New Roman" w:hAnsi="Times New Roman"/>
        </w:rPr>
      </w:pPr>
      <w:r w:rsidRPr="000A1F46">
        <w:rPr>
          <w:rFonts w:ascii="Times New Roman" w:hAnsi="Times New Roman"/>
        </w:rPr>
        <w:t>1 Kryetari i Kuvendit 0</w:t>
      </w:r>
      <w:proofErr w:type="gramStart"/>
      <w:r w:rsidRPr="000A1F46">
        <w:rPr>
          <w:rFonts w:ascii="Times New Roman" w:hAnsi="Times New Roman"/>
        </w:rPr>
        <w:t>,89</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2 Kryeministri 0</w:t>
      </w:r>
      <w:proofErr w:type="gramStart"/>
      <w:r w:rsidRPr="000A1F46">
        <w:rPr>
          <w:rFonts w:ascii="Times New Roman" w:hAnsi="Times New Roman"/>
        </w:rPr>
        <w:t>,89</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3 Kryetari</w:t>
      </w:r>
      <w:r>
        <w:rPr>
          <w:rFonts w:ascii="Times New Roman" w:hAnsi="Times New Roman"/>
        </w:rPr>
        <w:t xml:space="preserve"> i Gjykatës Kushtetuese 0</w:t>
      </w:r>
      <w:proofErr w:type="gramStart"/>
      <w:r>
        <w:rPr>
          <w:rFonts w:ascii="Times New Roman" w:hAnsi="Times New Roman"/>
        </w:rPr>
        <w:t>,89</w:t>
      </w:r>
      <w:proofErr w:type="gramEnd"/>
    </w:p>
    <w:p w:rsidR="000A1F46" w:rsidRPr="000A1F46" w:rsidRDefault="000A1F46" w:rsidP="000A1F46">
      <w:pPr>
        <w:pStyle w:val="NoSpacing"/>
        <w:jc w:val="both"/>
        <w:rPr>
          <w:rFonts w:ascii="Times New Roman" w:hAnsi="Times New Roman"/>
          <w:b/>
        </w:rPr>
      </w:pPr>
      <w:r w:rsidRPr="000A1F46">
        <w:rPr>
          <w:rFonts w:ascii="Times New Roman" w:hAnsi="Times New Roman"/>
          <w:b/>
        </w:rPr>
        <w:t>B</w:t>
      </w:r>
    </w:p>
    <w:p w:rsidR="000A1F46" w:rsidRPr="000A1F46" w:rsidRDefault="000A1F46" w:rsidP="000A1F46">
      <w:pPr>
        <w:pStyle w:val="NoSpacing"/>
        <w:jc w:val="both"/>
        <w:rPr>
          <w:rFonts w:ascii="Times New Roman" w:hAnsi="Times New Roman"/>
        </w:rPr>
      </w:pPr>
      <w:r w:rsidRPr="000A1F46">
        <w:rPr>
          <w:rFonts w:ascii="Times New Roman" w:hAnsi="Times New Roman"/>
        </w:rPr>
        <w:t>Nr. Funksioni Raporti</w:t>
      </w:r>
    </w:p>
    <w:p w:rsidR="000A1F46" w:rsidRPr="000A1F46" w:rsidRDefault="000A1F46" w:rsidP="000A1F46">
      <w:pPr>
        <w:pStyle w:val="NoSpacing"/>
        <w:jc w:val="both"/>
        <w:rPr>
          <w:rFonts w:ascii="Times New Roman" w:hAnsi="Times New Roman"/>
        </w:rPr>
      </w:pPr>
      <w:r w:rsidRPr="000A1F46">
        <w:rPr>
          <w:rFonts w:ascii="Times New Roman" w:hAnsi="Times New Roman"/>
        </w:rPr>
        <w:t>1 Zëvendëskryetari i Kuvendit 0</w:t>
      </w:r>
      <w:proofErr w:type="gramStart"/>
      <w:r w:rsidRPr="000A1F46">
        <w:rPr>
          <w:rFonts w:ascii="Times New Roman" w:hAnsi="Times New Roman"/>
        </w:rPr>
        <w:t>,73</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2 Zëvendëskryeministri 0</w:t>
      </w:r>
      <w:proofErr w:type="gramStart"/>
      <w:r w:rsidRPr="000A1F46">
        <w:rPr>
          <w:rFonts w:ascii="Times New Roman" w:hAnsi="Times New Roman"/>
        </w:rPr>
        <w:t>,73</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3 Avokati i Popullit 0</w:t>
      </w:r>
      <w:proofErr w:type="gramStart"/>
      <w:r w:rsidRPr="000A1F46">
        <w:rPr>
          <w:rFonts w:ascii="Times New Roman" w:hAnsi="Times New Roman"/>
        </w:rPr>
        <w:t>,73</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4 Kryetari i Kontrollit të Lartë të Shtetit 0</w:t>
      </w:r>
      <w:proofErr w:type="gramStart"/>
      <w:r w:rsidRPr="000A1F46">
        <w:rPr>
          <w:rFonts w:ascii="Times New Roman" w:hAnsi="Times New Roman"/>
        </w:rPr>
        <w:t>,73</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5 Kryetari/Zëvendëskryetari i Komisionit Qendror të Zgjedhjeve 0</w:t>
      </w:r>
      <w:proofErr w:type="gramStart"/>
      <w:r w:rsidRPr="000A1F46">
        <w:rPr>
          <w:rFonts w:ascii="Times New Roman" w:hAnsi="Times New Roman"/>
        </w:rPr>
        <w:t>,73</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6 Gjyqt</w:t>
      </w:r>
      <w:r>
        <w:rPr>
          <w:rFonts w:ascii="Times New Roman" w:hAnsi="Times New Roman"/>
        </w:rPr>
        <w:t>ari i Gjykatës Kushtetuese 0</w:t>
      </w:r>
      <w:proofErr w:type="gramStart"/>
      <w:r>
        <w:rPr>
          <w:rFonts w:ascii="Times New Roman" w:hAnsi="Times New Roman"/>
        </w:rPr>
        <w:t>,73</w:t>
      </w:r>
      <w:proofErr w:type="gramEnd"/>
    </w:p>
    <w:p w:rsidR="000A1F46" w:rsidRPr="000A1F46" w:rsidRDefault="000A1F46" w:rsidP="000A1F46">
      <w:pPr>
        <w:pStyle w:val="NoSpacing"/>
        <w:jc w:val="both"/>
        <w:rPr>
          <w:rFonts w:ascii="Times New Roman" w:hAnsi="Times New Roman"/>
          <w:b/>
        </w:rPr>
      </w:pPr>
      <w:r w:rsidRPr="000A1F46">
        <w:rPr>
          <w:rFonts w:ascii="Times New Roman" w:hAnsi="Times New Roman"/>
          <w:b/>
        </w:rPr>
        <w:t>C</w:t>
      </w:r>
    </w:p>
    <w:p w:rsidR="000A1F46" w:rsidRPr="000A1F46" w:rsidRDefault="000A1F46" w:rsidP="000A1F46">
      <w:pPr>
        <w:pStyle w:val="NoSpacing"/>
        <w:jc w:val="both"/>
        <w:rPr>
          <w:rFonts w:ascii="Times New Roman" w:hAnsi="Times New Roman"/>
        </w:rPr>
      </w:pPr>
      <w:r w:rsidRPr="000A1F46">
        <w:rPr>
          <w:rFonts w:ascii="Times New Roman" w:hAnsi="Times New Roman"/>
        </w:rPr>
        <w:t>Nr. Funksioni Raporti</w:t>
      </w:r>
    </w:p>
    <w:p w:rsidR="000A1F46" w:rsidRPr="000A1F46" w:rsidRDefault="000A1F46" w:rsidP="000A1F46">
      <w:pPr>
        <w:pStyle w:val="NoSpacing"/>
        <w:jc w:val="both"/>
        <w:rPr>
          <w:rFonts w:ascii="Times New Roman" w:hAnsi="Times New Roman"/>
        </w:rPr>
      </w:pPr>
      <w:r w:rsidRPr="000A1F46">
        <w:rPr>
          <w:rFonts w:ascii="Times New Roman" w:hAnsi="Times New Roman"/>
        </w:rPr>
        <w:t>1 Ministri 0</w:t>
      </w:r>
      <w:proofErr w:type="gramStart"/>
      <w:r w:rsidRPr="000A1F46">
        <w:rPr>
          <w:rFonts w:ascii="Times New Roman" w:hAnsi="Times New Roman"/>
        </w:rPr>
        <w:t>,68</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2 Inspektori i Përgjithshëm i Inspektoratit të Lartë të Deklarimit dhe Kontrollit të Pasurive 0</w:t>
      </w:r>
      <w:proofErr w:type="gramStart"/>
      <w:r w:rsidRPr="000A1F46">
        <w:rPr>
          <w:rFonts w:ascii="Times New Roman" w:hAnsi="Times New Roman"/>
        </w:rPr>
        <w:t>,68</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lastRenderedPageBreak/>
        <w:t>3 Zëvendëskryetari i Këshillit të Lartë të Drejtësisë 0</w:t>
      </w:r>
      <w:proofErr w:type="gramStart"/>
      <w:r w:rsidRPr="000A1F46">
        <w:rPr>
          <w:rFonts w:ascii="Times New Roman" w:hAnsi="Times New Roman"/>
        </w:rPr>
        <w:t>,68</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4 Deputeti 0</w:t>
      </w:r>
      <w:proofErr w:type="gramStart"/>
      <w:r w:rsidRPr="000A1F46">
        <w:rPr>
          <w:rFonts w:ascii="Times New Roman" w:hAnsi="Times New Roman"/>
        </w:rPr>
        <w:t>,6</w:t>
      </w:r>
      <w:r>
        <w:rPr>
          <w:rFonts w:ascii="Times New Roman" w:hAnsi="Times New Roman"/>
        </w:rPr>
        <w:t>1</w:t>
      </w:r>
      <w:proofErr w:type="gramEnd"/>
    </w:p>
    <w:p w:rsidR="000A1F46" w:rsidRPr="000A1F46" w:rsidRDefault="000A1F46" w:rsidP="000A1F46">
      <w:pPr>
        <w:pStyle w:val="NoSpacing"/>
        <w:jc w:val="both"/>
        <w:rPr>
          <w:rFonts w:ascii="Times New Roman" w:hAnsi="Times New Roman"/>
          <w:b/>
        </w:rPr>
      </w:pPr>
      <w:r w:rsidRPr="000A1F46">
        <w:rPr>
          <w:rFonts w:ascii="Times New Roman" w:hAnsi="Times New Roman"/>
          <w:b/>
        </w:rPr>
        <w:t>D</w:t>
      </w:r>
    </w:p>
    <w:p w:rsidR="000A1F46" w:rsidRPr="000A1F46" w:rsidRDefault="000A1F46" w:rsidP="000A1F46">
      <w:pPr>
        <w:pStyle w:val="NoSpacing"/>
        <w:jc w:val="both"/>
        <w:rPr>
          <w:rFonts w:ascii="Times New Roman" w:hAnsi="Times New Roman"/>
        </w:rPr>
      </w:pPr>
      <w:r w:rsidRPr="000A1F46">
        <w:rPr>
          <w:rFonts w:ascii="Times New Roman" w:hAnsi="Times New Roman"/>
        </w:rPr>
        <w:t>Nr. Funksioni Raporti</w:t>
      </w:r>
    </w:p>
    <w:p w:rsidR="000A1F46" w:rsidRPr="000A1F46" w:rsidRDefault="000A1F46" w:rsidP="000A1F46">
      <w:pPr>
        <w:pStyle w:val="NoSpacing"/>
        <w:jc w:val="both"/>
        <w:rPr>
          <w:rFonts w:ascii="Times New Roman" w:hAnsi="Times New Roman"/>
        </w:rPr>
      </w:pPr>
      <w:r w:rsidRPr="000A1F46">
        <w:rPr>
          <w:rFonts w:ascii="Times New Roman" w:hAnsi="Times New Roman"/>
        </w:rPr>
        <w:t>1 Komisioneri për Mbikëqyrjen e Shërbimit Civil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 xml:space="preserve">2 </w:t>
      </w:r>
      <w:r w:rsidRPr="000A1F46">
        <w:rPr>
          <w:rFonts w:ascii="Times New Roman" w:hAnsi="Times New Roman"/>
          <w:b/>
          <w:i/>
          <w:color w:val="FF0000"/>
        </w:rPr>
        <w:t>(e shfuqizuar)</w:t>
      </w:r>
    </w:p>
    <w:p w:rsidR="000A1F46" w:rsidRPr="000A1F46" w:rsidRDefault="000A1F46" w:rsidP="000A1F46">
      <w:pPr>
        <w:pStyle w:val="NoSpacing"/>
        <w:jc w:val="both"/>
        <w:rPr>
          <w:rFonts w:ascii="Times New Roman" w:hAnsi="Times New Roman"/>
        </w:rPr>
      </w:pPr>
      <w:r w:rsidRPr="000A1F46">
        <w:rPr>
          <w:rFonts w:ascii="Times New Roman" w:hAnsi="Times New Roman"/>
        </w:rPr>
        <w:t>3 Kryetari i Komisionit të Autoritetit të Konkurrencës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4 Kryetari i Entit Rregullator të Telekomunikacionit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5 Kryetari i Entit Rregullator të Energjisë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6 Kryetari i Entit Rregullator të Sektorit të Furnizimit me Ujë dhe Largimit e Përpunimit të Ujërave të Ndotura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7 Kryetari i Këshillit Kombëtar të Radios dhe Televizionit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8 Anëtari i Komisionit Qendror të Zgjedhjeve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9. Komisioneri për të Drejtën e Informimit dhe Mbrojtjen e të Dhënave Personale 0</w:t>
      </w:r>
      <w:proofErr w:type="gramStart"/>
      <w:r w:rsidRPr="000A1F46">
        <w:rPr>
          <w:rFonts w:ascii="Times New Roman" w:hAnsi="Times New Roman"/>
        </w:rPr>
        <w:t>,6</w:t>
      </w:r>
      <w:proofErr w:type="gramEnd"/>
      <w:r w:rsidRPr="000A1F46">
        <w:rPr>
          <w:rFonts w:ascii="Times New Roman" w:hAnsi="Times New Roman"/>
        </w:rPr>
        <w:t>;</w:t>
      </w:r>
    </w:p>
    <w:p w:rsidR="000A1F46" w:rsidRPr="000A1F46" w:rsidRDefault="000A1F46" w:rsidP="000A1F46">
      <w:pPr>
        <w:pStyle w:val="NoSpacing"/>
        <w:jc w:val="both"/>
        <w:rPr>
          <w:rFonts w:ascii="Times New Roman" w:hAnsi="Times New Roman"/>
        </w:rPr>
      </w:pPr>
      <w:r w:rsidRPr="000A1F46">
        <w:rPr>
          <w:rFonts w:ascii="Times New Roman" w:hAnsi="Times New Roman"/>
        </w:rPr>
        <w:t>10. Komisioneri për Mbrojtjen nga Diskriminimi 0</w:t>
      </w:r>
      <w:proofErr w:type="gramStart"/>
      <w:r w:rsidRPr="000A1F46">
        <w:rPr>
          <w:rFonts w:ascii="Times New Roman" w:hAnsi="Times New Roman"/>
        </w:rPr>
        <w:t>,6</w:t>
      </w:r>
      <w:proofErr w:type="gramEnd"/>
    </w:p>
    <w:p w:rsidR="000A1F46" w:rsidRPr="000A1F46" w:rsidRDefault="000A1F46" w:rsidP="000A1F46">
      <w:pPr>
        <w:pStyle w:val="NoSpacing"/>
        <w:jc w:val="both"/>
        <w:rPr>
          <w:rFonts w:ascii="Times New Roman" w:hAnsi="Times New Roman"/>
          <w:b/>
        </w:rPr>
      </w:pPr>
      <w:r w:rsidRPr="000A1F46">
        <w:rPr>
          <w:rFonts w:ascii="Times New Roman" w:hAnsi="Times New Roman"/>
          <w:b/>
        </w:rPr>
        <w:t>E</w:t>
      </w:r>
    </w:p>
    <w:p w:rsidR="000A1F46" w:rsidRPr="000A1F46" w:rsidRDefault="000A1F46" w:rsidP="000A1F46">
      <w:pPr>
        <w:pStyle w:val="NoSpacing"/>
        <w:jc w:val="both"/>
        <w:rPr>
          <w:rFonts w:ascii="Times New Roman" w:hAnsi="Times New Roman"/>
        </w:rPr>
      </w:pPr>
      <w:r w:rsidRPr="000A1F46">
        <w:rPr>
          <w:rFonts w:ascii="Times New Roman" w:hAnsi="Times New Roman"/>
        </w:rPr>
        <w:t>Nr. Funksioni Raporti</w:t>
      </w:r>
    </w:p>
    <w:p w:rsidR="000A1F46" w:rsidRPr="000A1F46" w:rsidRDefault="000A1F46" w:rsidP="000A1F46">
      <w:pPr>
        <w:pStyle w:val="NoSpacing"/>
        <w:jc w:val="both"/>
        <w:rPr>
          <w:rFonts w:ascii="Times New Roman" w:hAnsi="Times New Roman"/>
          <w:b/>
        </w:rPr>
      </w:pPr>
      <w:r w:rsidRPr="000A1F46">
        <w:rPr>
          <w:rFonts w:ascii="Times New Roman" w:hAnsi="Times New Roman"/>
        </w:rPr>
        <w:t xml:space="preserve">1 </w:t>
      </w:r>
      <w:r w:rsidRPr="000A1F46">
        <w:rPr>
          <w:rFonts w:ascii="Times New Roman" w:hAnsi="Times New Roman"/>
          <w:b/>
          <w:i/>
          <w:color w:val="FF0000"/>
        </w:rPr>
        <w:t>(e shfuqizuar)</w:t>
      </w:r>
    </w:p>
    <w:p w:rsidR="000A1F46" w:rsidRPr="000A1F46" w:rsidRDefault="000A1F46" w:rsidP="000A1F46">
      <w:pPr>
        <w:pStyle w:val="NoSpacing"/>
        <w:jc w:val="both"/>
        <w:rPr>
          <w:rFonts w:ascii="Times New Roman" w:hAnsi="Times New Roman"/>
        </w:rPr>
      </w:pPr>
      <w:r w:rsidRPr="000A1F46">
        <w:rPr>
          <w:rFonts w:ascii="Times New Roman" w:hAnsi="Times New Roman"/>
        </w:rPr>
        <w:t>2 Komisionarët e Avokatit të Popullit 0</w:t>
      </w:r>
      <w:proofErr w:type="gramStart"/>
      <w:r w:rsidRPr="000A1F46">
        <w:rPr>
          <w:rFonts w:ascii="Times New Roman" w:hAnsi="Times New Roman"/>
        </w:rPr>
        <w:t>,55</w:t>
      </w:r>
      <w:proofErr w:type="gramEnd"/>
    </w:p>
    <w:p w:rsidR="000A1F46" w:rsidRPr="000A1F46" w:rsidRDefault="000A1F46" w:rsidP="000A1F46">
      <w:pPr>
        <w:pStyle w:val="NoSpacing"/>
        <w:jc w:val="both"/>
        <w:rPr>
          <w:rFonts w:ascii="Times New Roman" w:hAnsi="Times New Roman"/>
          <w:i/>
          <w:color w:val="FF0000"/>
        </w:rPr>
      </w:pPr>
      <w:r w:rsidRPr="000A1F46">
        <w:rPr>
          <w:rFonts w:ascii="Times New Roman" w:hAnsi="Times New Roman"/>
        </w:rPr>
        <w:t xml:space="preserve">3 </w:t>
      </w:r>
      <w:r w:rsidRPr="000A1F46">
        <w:rPr>
          <w:rFonts w:ascii="Times New Roman" w:hAnsi="Times New Roman"/>
          <w:b/>
          <w:i/>
          <w:color w:val="FF0000"/>
        </w:rPr>
        <w:t>(e shfuqizuar)</w:t>
      </w:r>
    </w:p>
    <w:p w:rsidR="000A1F46" w:rsidRPr="000A1F46" w:rsidRDefault="000A1F46" w:rsidP="000A1F46">
      <w:pPr>
        <w:pStyle w:val="NoSpacing"/>
        <w:jc w:val="both"/>
        <w:rPr>
          <w:rFonts w:ascii="Times New Roman" w:hAnsi="Times New Roman"/>
        </w:rPr>
      </w:pPr>
      <w:r w:rsidRPr="000A1F46">
        <w:rPr>
          <w:rFonts w:ascii="Times New Roman" w:hAnsi="Times New Roman"/>
        </w:rPr>
        <w:t>4. Anëtarët e Komisionit të Konkurrencës 0</w:t>
      </w:r>
      <w:proofErr w:type="gramStart"/>
      <w:r>
        <w:rPr>
          <w:rFonts w:ascii="Times New Roman" w:hAnsi="Times New Roman"/>
        </w:rPr>
        <w:t>,55</w:t>
      </w:r>
      <w:proofErr w:type="gramEnd"/>
    </w:p>
    <w:p w:rsidR="000A1F46" w:rsidRPr="000A1F46" w:rsidRDefault="000A1F46" w:rsidP="000A1F46">
      <w:pPr>
        <w:pStyle w:val="NoSpacing"/>
        <w:jc w:val="both"/>
        <w:rPr>
          <w:rFonts w:ascii="Times New Roman" w:hAnsi="Times New Roman"/>
          <w:b/>
        </w:rPr>
      </w:pPr>
      <w:r w:rsidRPr="000A1F46">
        <w:rPr>
          <w:rFonts w:ascii="Times New Roman" w:hAnsi="Times New Roman"/>
          <w:b/>
        </w:rPr>
        <w:t>F</w:t>
      </w:r>
    </w:p>
    <w:p w:rsidR="000A1F46" w:rsidRPr="000A1F46" w:rsidRDefault="000A1F46" w:rsidP="000A1F46">
      <w:pPr>
        <w:pStyle w:val="NoSpacing"/>
        <w:jc w:val="both"/>
        <w:rPr>
          <w:rFonts w:ascii="Times New Roman" w:hAnsi="Times New Roman"/>
        </w:rPr>
      </w:pPr>
      <w:r w:rsidRPr="000A1F46">
        <w:rPr>
          <w:rFonts w:ascii="Times New Roman" w:hAnsi="Times New Roman"/>
        </w:rPr>
        <w:t>Nr. Funksioni Raporti</w:t>
      </w:r>
    </w:p>
    <w:p w:rsidR="000A1F46" w:rsidRPr="000A1F46" w:rsidRDefault="000A1F46" w:rsidP="000A1F46">
      <w:pPr>
        <w:pStyle w:val="NoSpacing"/>
        <w:jc w:val="both"/>
        <w:rPr>
          <w:rFonts w:ascii="Times New Roman" w:hAnsi="Times New Roman"/>
        </w:rPr>
      </w:pPr>
      <w:r w:rsidRPr="000A1F46">
        <w:rPr>
          <w:rFonts w:ascii="Times New Roman" w:hAnsi="Times New Roman"/>
        </w:rPr>
        <w:t>1 Zëvendëskryetari i Këshillit Kombëtar të Radios dhe Televizionit 0</w:t>
      </w:r>
      <w:proofErr w:type="gramStart"/>
      <w:r w:rsidRPr="000A1F46">
        <w:rPr>
          <w:rFonts w:ascii="Times New Roman" w:hAnsi="Times New Roman"/>
        </w:rPr>
        <w:t>,45</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2 Anëtari i Entit Rregullator të Energjisë 0</w:t>
      </w:r>
      <w:proofErr w:type="gramStart"/>
      <w:r w:rsidRPr="000A1F46">
        <w:rPr>
          <w:rFonts w:ascii="Times New Roman" w:hAnsi="Times New Roman"/>
        </w:rPr>
        <w:t>,45</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3 Anëtari i Entit Rregullator të Sektorit të Furnizimit me Ujë dhe Largimit e Përpunimit të Ujërave të Ndotura 0</w:t>
      </w:r>
      <w:proofErr w:type="gramStart"/>
      <w:r w:rsidRPr="000A1F46">
        <w:rPr>
          <w:rFonts w:ascii="Times New Roman" w:hAnsi="Times New Roman"/>
        </w:rPr>
        <w:t>,45</w:t>
      </w:r>
      <w:proofErr w:type="gramEnd"/>
    </w:p>
    <w:p w:rsidR="000A1F46" w:rsidRPr="000A1F46" w:rsidRDefault="000A1F46" w:rsidP="000A1F46">
      <w:pPr>
        <w:pStyle w:val="NoSpacing"/>
        <w:jc w:val="both"/>
        <w:rPr>
          <w:rFonts w:ascii="Times New Roman" w:hAnsi="Times New Roman"/>
        </w:rPr>
      </w:pPr>
      <w:r w:rsidRPr="000A1F46">
        <w:rPr>
          <w:rFonts w:ascii="Times New Roman" w:hAnsi="Times New Roman"/>
        </w:rPr>
        <w:t>4 Anëtarët e Entit Rregullator të Telekomunikacionit 0</w:t>
      </w:r>
      <w:proofErr w:type="gramStart"/>
      <w:r w:rsidRPr="000A1F46">
        <w:rPr>
          <w:rFonts w:ascii="Times New Roman" w:hAnsi="Times New Roman"/>
        </w:rPr>
        <w:t>,45</w:t>
      </w:r>
      <w:proofErr w:type="gramEnd"/>
    </w:p>
    <w:p w:rsidR="000A1F46" w:rsidRPr="000A1F46" w:rsidRDefault="000A1F46" w:rsidP="000A1F46">
      <w:pPr>
        <w:pStyle w:val="NoSpacing"/>
        <w:jc w:val="both"/>
        <w:rPr>
          <w:rFonts w:ascii="Times New Roman" w:hAnsi="Times New Roman"/>
          <w:color w:val="FF0000"/>
        </w:rPr>
      </w:pPr>
      <w:r w:rsidRPr="000A1F46">
        <w:rPr>
          <w:rFonts w:ascii="Times New Roman" w:hAnsi="Times New Roman"/>
        </w:rPr>
        <w:t xml:space="preserve">5 </w:t>
      </w:r>
      <w:proofErr w:type="gramStart"/>
      <w:r>
        <w:rPr>
          <w:rFonts w:ascii="Times New Roman" w:hAnsi="Times New Roman"/>
          <w:b/>
          <w:i/>
          <w:color w:val="FF0000"/>
        </w:rPr>
        <w:t>( e</w:t>
      </w:r>
      <w:proofErr w:type="gramEnd"/>
      <w:r>
        <w:rPr>
          <w:rFonts w:ascii="Times New Roman" w:hAnsi="Times New Roman"/>
          <w:b/>
          <w:i/>
          <w:color w:val="FF0000"/>
        </w:rPr>
        <w:t xml:space="preserve"> shfuqizuar</w:t>
      </w:r>
      <w:r w:rsidRPr="000A1F46">
        <w:rPr>
          <w:rFonts w:ascii="Times New Roman" w:hAnsi="Times New Roman"/>
          <w:b/>
          <w:i/>
          <w:color w:val="FF0000"/>
        </w:rPr>
        <w:t>)</w:t>
      </w:r>
    </w:p>
    <w:p w:rsidR="000A1F46" w:rsidRPr="000A1F46" w:rsidRDefault="000A1F46" w:rsidP="000A1F46">
      <w:pPr>
        <w:pStyle w:val="NoSpacing"/>
        <w:jc w:val="both"/>
        <w:rPr>
          <w:rFonts w:ascii="Times New Roman" w:hAnsi="Times New Roman"/>
        </w:rPr>
      </w:pPr>
    </w:p>
    <w:p w:rsidR="000A1F46" w:rsidRPr="000A1F46" w:rsidRDefault="000A1F46" w:rsidP="000A1F46">
      <w:pPr>
        <w:pStyle w:val="NoSpacing"/>
        <w:jc w:val="both"/>
        <w:rPr>
          <w:rFonts w:ascii="Times New Roman" w:hAnsi="Times New Roman"/>
          <w:caps/>
          <w:lang w:val="en-GB"/>
        </w:rPr>
      </w:pPr>
    </w:p>
    <w:p w:rsidR="000A1F46" w:rsidRPr="000A1F46" w:rsidRDefault="000A1F46" w:rsidP="000A1F46">
      <w:pPr>
        <w:pStyle w:val="NoSpacing"/>
        <w:jc w:val="both"/>
        <w:rPr>
          <w:rFonts w:ascii="Times New Roman" w:hAnsi="Times New Roman"/>
          <w:caps/>
          <w:lang w:val="en-GB"/>
        </w:rPr>
      </w:pPr>
    </w:p>
    <w:p w:rsidR="000A1F46" w:rsidRPr="000A1F46" w:rsidRDefault="000A1F46" w:rsidP="000A1F46">
      <w:pPr>
        <w:pStyle w:val="NoSpacing"/>
        <w:jc w:val="both"/>
        <w:rPr>
          <w:rFonts w:ascii="Times New Roman" w:hAnsi="Times New Roman"/>
          <w:caps/>
          <w:lang w:val="en-GB"/>
        </w:rPr>
      </w:pPr>
    </w:p>
    <w:sectPr w:rsidR="000A1F46" w:rsidRPr="000A1F46" w:rsidSect="00D561C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4801"/>
    <w:multiLevelType w:val="hybridMultilevel"/>
    <w:tmpl w:val="0DF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61C3D"/>
    <w:multiLevelType w:val="hybridMultilevel"/>
    <w:tmpl w:val="4DBE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6242A"/>
    <w:multiLevelType w:val="hybridMultilevel"/>
    <w:tmpl w:val="1D12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407B2"/>
    <w:rsid w:val="000A1F46"/>
    <w:rsid w:val="00322D19"/>
    <w:rsid w:val="003E46CE"/>
    <w:rsid w:val="00450715"/>
    <w:rsid w:val="004B2A06"/>
    <w:rsid w:val="00563F70"/>
    <w:rsid w:val="005C14DB"/>
    <w:rsid w:val="006A6990"/>
    <w:rsid w:val="00895532"/>
    <w:rsid w:val="009C378C"/>
    <w:rsid w:val="00AD535B"/>
    <w:rsid w:val="00B15A4A"/>
    <w:rsid w:val="00B743B4"/>
    <w:rsid w:val="00D561C9"/>
    <w:rsid w:val="00F40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4A"/>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4A"/>
    <w:pPr>
      <w:spacing w:after="200" w:line="276" w:lineRule="auto"/>
      <w:ind w:left="720"/>
      <w:contextualSpacing/>
    </w:pPr>
    <w:rPr>
      <w:rFonts w:ascii="Calibri" w:hAnsi="Calibri"/>
      <w:color w:val="auto"/>
      <w:sz w:val="22"/>
      <w:szCs w:val="22"/>
    </w:rPr>
  </w:style>
  <w:style w:type="paragraph" w:styleId="NoSpacing">
    <w:name w:val="No Spacing"/>
    <w:uiPriority w:val="1"/>
    <w:qFormat/>
    <w:rsid w:val="00B15A4A"/>
    <w:pPr>
      <w:spacing w:after="0" w:line="240" w:lineRule="auto"/>
    </w:pPr>
    <w:rPr>
      <w:rFonts w:ascii="Book Antiqua" w:eastAsia="Times New Roman" w:hAnsi="Book Antiqua" w:cs="Times New Roman"/>
      <w:color w:val="000000"/>
      <w:sz w:val="24"/>
      <w:szCs w:val="24"/>
    </w:rPr>
  </w:style>
  <w:style w:type="paragraph" w:styleId="NormalWeb">
    <w:name w:val="Normal (Web)"/>
    <w:basedOn w:val="Normal"/>
    <w:uiPriority w:val="99"/>
    <w:semiHidden/>
    <w:unhideWhenUsed/>
    <w:rsid w:val="00563F70"/>
    <w:pPr>
      <w:spacing w:before="100" w:beforeAutospacing="1" w:after="100" w:afterAutospacing="1"/>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4A"/>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4A"/>
    <w:pPr>
      <w:spacing w:after="200" w:line="276" w:lineRule="auto"/>
      <w:ind w:left="720"/>
      <w:contextualSpacing/>
    </w:pPr>
    <w:rPr>
      <w:rFonts w:ascii="Calibri" w:hAnsi="Calibri"/>
      <w:color w:val="auto"/>
      <w:sz w:val="22"/>
      <w:szCs w:val="22"/>
    </w:rPr>
  </w:style>
  <w:style w:type="paragraph" w:styleId="NoSpacing">
    <w:name w:val="No Spacing"/>
    <w:uiPriority w:val="1"/>
    <w:qFormat/>
    <w:rsid w:val="00B15A4A"/>
    <w:pPr>
      <w:spacing w:after="0" w:line="240" w:lineRule="auto"/>
    </w:pPr>
    <w:rPr>
      <w:rFonts w:ascii="Book Antiqua" w:eastAsia="Times New Roman" w:hAnsi="Book Antiqua" w:cs="Times New Roman"/>
      <w:color w:val="000000"/>
      <w:sz w:val="24"/>
      <w:szCs w:val="24"/>
    </w:rPr>
  </w:style>
  <w:style w:type="paragraph" w:styleId="NormalWeb">
    <w:name w:val="Normal (Web)"/>
    <w:basedOn w:val="Normal"/>
    <w:uiPriority w:val="99"/>
    <w:semiHidden/>
    <w:unhideWhenUsed/>
    <w:rsid w:val="00563F70"/>
    <w:pPr>
      <w:spacing w:before="100" w:beforeAutospacing="1" w:after="100" w:afterAutospacing="1"/>
    </w:pPr>
    <w:rPr>
      <w:rFonts w:ascii="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10497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5</cp:revision>
  <dcterms:created xsi:type="dcterms:W3CDTF">2016-03-12T15:10:00Z</dcterms:created>
  <dcterms:modified xsi:type="dcterms:W3CDTF">2016-04-19T20:22:00Z</dcterms:modified>
</cp:coreProperties>
</file>