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3B" w:rsidRDefault="008F583B" w:rsidP="00C01B4F">
      <w:pPr>
        <w:pStyle w:val="NoSpacing"/>
        <w:jc w:val="center"/>
        <w:rPr>
          <w:rFonts w:ascii="Times New Roman" w:hAnsi="Times New Roman"/>
          <w:b/>
          <w:lang w:val="sq-AL"/>
        </w:rPr>
      </w:pPr>
    </w:p>
    <w:p w:rsidR="00C01B4F" w:rsidRDefault="00C01B4F" w:rsidP="00C01B4F">
      <w:pPr>
        <w:pStyle w:val="NoSpacing"/>
        <w:jc w:val="center"/>
        <w:rPr>
          <w:rFonts w:ascii="Times New Roman" w:hAnsi="Times New Roman"/>
          <w:b/>
          <w:lang w:val="sq-AL"/>
        </w:rPr>
      </w:pPr>
      <w:r w:rsidRPr="001D691B">
        <w:rPr>
          <w:rFonts w:ascii="Times New Roman" w:hAnsi="Times New Roman"/>
          <w:b/>
          <w:lang w:val="sq-AL"/>
        </w:rPr>
        <w:t>UDHËZIM</w:t>
      </w:r>
    </w:p>
    <w:p w:rsidR="00C01B4F" w:rsidRPr="001D691B" w:rsidRDefault="00C01B4F" w:rsidP="00C01B4F">
      <w:pPr>
        <w:pStyle w:val="NoSpacing"/>
        <w:jc w:val="center"/>
        <w:rPr>
          <w:rFonts w:ascii="Times New Roman" w:hAnsi="Times New Roman"/>
          <w:b/>
          <w:lang w:val="sq-AL"/>
        </w:rPr>
      </w:pPr>
    </w:p>
    <w:p w:rsidR="00C01B4F" w:rsidRPr="001D691B" w:rsidRDefault="00C01B4F" w:rsidP="00C01B4F">
      <w:pPr>
        <w:pStyle w:val="NoSpacing"/>
        <w:jc w:val="center"/>
        <w:rPr>
          <w:rFonts w:ascii="Times New Roman" w:hAnsi="Times New Roman"/>
          <w:b/>
          <w:lang w:val="sq-AL"/>
        </w:rPr>
      </w:pPr>
      <w:r w:rsidRPr="001D691B">
        <w:rPr>
          <w:rFonts w:ascii="Times New Roman" w:hAnsi="Times New Roman"/>
          <w:b/>
          <w:lang w:val="sq-AL"/>
        </w:rPr>
        <w:t xml:space="preserve">Nr.24, datë </w:t>
      </w:r>
      <w:r>
        <w:rPr>
          <w:rFonts w:ascii="Times New Roman" w:hAnsi="Times New Roman"/>
          <w:b/>
          <w:lang w:val="sq-AL"/>
        </w:rPr>
        <w:t>0</w:t>
      </w:r>
      <w:r w:rsidRPr="001D691B">
        <w:rPr>
          <w:rFonts w:ascii="Times New Roman" w:hAnsi="Times New Roman"/>
          <w:b/>
          <w:lang w:val="sq-AL"/>
        </w:rPr>
        <w:t>2.</w:t>
      </w:r>
      <w:r>
        <w:rPr>
          <w:rFonts w:ascii="Times New Roman" w:hAnsi="Times New Roman"/>
          <w:b/>
          <w:lang w:val="sq-AL"/>
        </w:rPr>
        <w:t>0</w:t>
      </w:r>
      <w:r w:rsidRPr="001D691B">
        <w:rPr>
          <w:rFonts w:ascii="Times New Roman" w:hAnsi="Times New Roman"/>
          <w:b/>
          <w:lang w:val="sq-AL"/>
        </w:rPr>
        <w:t>9.2008</w:t>
      </w:r>
    </w:p>
    <w:p w:rsidR="00C01B4F" w:rsidRPr="001D691B" w:rsidRDefault="00C01B4F" w:rsidP="00C01B4F">
      <w:pPr>
        <w:pStyle w:val="NoSpacing"/>
        <w:jc w:val="center"/>
        <w:rPr>
          <w:rFonts w:ascii="Times New Roman" w:hAnsi="Times New Roman"/>
          <w:b/>
          <w:lang w:val="sq-AL"/>
        </w:rPr>
      </w:pPr>
    </w:p>
    <w:p w:rsidR="00C01B4F" w:rsidRPr="001D691B" w:rsidRDefault="00C01B4F" w:rsidP="00C01B4F">
      <w:pPr>
        <w:pStyle w:val="NoSpacing"/>
        <w:jc w:val="center"/>
        <w:rPr>
          <w:rFonts w:ascii="Times New Roman" w:hAnsi="Times New Roman"/>
          <w:b/>
          <w:lang w:val="sq-AL"/>
        </w:rPr>
      </w:pPr>
      <w:r w:rsidRPr="001D691B">
        <w:rPr>
          <w:rFonts w:ascii="Times New Roman" w:hAnsi="Times New Roman"/>
          <w:b/>
          <w:lang w:val="sq-AL"/>
        </w:rPr>
        <w:t>PËR PROCEDURAT TATIMORE NË REPUBLIKËN E SHQIPËRISË</w:t>
      </w:r>
    </w:p>
    <w:p w:rsidR="00C01B4F" w:rsidRPr="001D691B" w:rsidRDefault="00C01B4F" w:rsidP="00C01B4F">
      <w:pPr>
        <w:pStyle w:val="NoSpacing"/>
        <w:jc w:val="both"/>
        <w:rPr>
          <w:rFonts w:ascii="Times New Roman" w:hAnsi="Times New Roman"/>
          <w:b/>
          <w:lang w:val="sq-AL"/>
        </w:rPr>
      </w:pPr>
    </w:p>
    <w:p w:rsidR="00C01B4F" w:rsidRPr="00832828" w:rsidRDefault="00C01B4F" w:rsidP="00C01B4F">
      <w:pPr>
        <w:pStyle w:val="NoSpacing"/>
        <w:jc w:val="both"/>
        <w:rPr>
          <w:rFonts w:ascii="Times New Roman" w:hAnsi="Times New Roman"/>
          <w:b/>
          <w:i/>
          <w:u w:val="single"/>
          <w:lang w:val="sq-AL"/>
        </w:rPr>
      </w:pPr>
      <w:r w:rsidRPr="00832828">
        <w:rPr>
          <w:rFonts w:ascii="Times New Roman" w:hAnsi="Times New Roman"/>
          <w:b/>
          <w:i/>
          <w:u w:val="single"/>
          <w:lang w:val="sq-AL"/>
        </w:rPr>
        <w:t>I ndryshuar me:</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37, datë 1.9.2009</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w:t>
      </w:r>
      <w:r w:rsidRPr="00832828">
        <w:rPr>
          <w:rFonts w:ascii="Times New Roman" w:hAnsi="Times New Roman"/>
          <w:b/>
          <w:i/>
          <w:lang w:val="sq-AL"/>
        </w:rPr>
        <w:t>r.6, datë 19.2.2010</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13, datë 14.4.2010</w:t>
      </w:r>
    </w:p>
    <w:p w:rsidR="00C01B4F" w:rsidRPr="00832828" w:rsidRDefault="00C01B4F" w:rsidP="00C01B4F">
      <w:pPr>
        <w:pStyle w:val="NoSpacing"/>
        <w:numPr>
          <w:ilvl w:val="0"/>
          <w:numId w:val="5"/>
        </w:numPr>
        <w:jc w:val="both"/>
        <w:rPr>
          <w:rFonts w:ascii="Times New Roman" w:hAnsi="Times New Roman"/>
          <w:b/>
          <w:i/>
          <w:lang w:val="sq-AL"/>
        </w:rPr>
      </w:pPr>
      <w:r>
        <w:rPr>
          <w:rFonts w:ascii="Times New Roman" w:hAnsi="Times New Roman"/>
          <w:b/>
          <w:i/>
          <w:lang w:val="sq-AL"/>
        </w:rPr>
        <w:t>Udhëzimin N</w:t>
      </w:r>
      <w:r w:rsidRPr="00832828">
        <w:rPr>
          <w:rFonts w:ascii="Times New Roman" w:hAnsi="Times New Roman"/>
          <w:b/>
          <w:i/>
          <w:lang w:val="sq-AL"/>
        </w:rPr>
        <w:t>r.27, datë 18.8.2010</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w:t>
      </w:r>
      <w:r w:rsidRPr="00832828">
        <w:rPr>
          <w:rFonts w:ascii="Times New Roman" w:hAnsi="Times New Roman"/>
          <w:b/>
          <w:i/>
          <w:lang w:val="sq-AL"/>
        </w:rPr>
        <w:t>r.32, datë 21.9.2010</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w:t>
      </w:r>
      <w:r w:rsidRPr="00832828">
        <w:rPr>
          <w:rFonts w:ascii="Times New Roman" w:hAnsi="Times New Roman"/>
          <w:b/>
          <w:i/>
          <w:lang w:val="sq-AL"/>
        </w:rPr>
        <w:t>r.34, datë 6.10.2010</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17, datë 3.6.2013</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4, datë 25.1.2014</w:t>
      </w:r>
    </w:p>
    <w:p w:rsidR="00C01B4F" w:rsidRPr="00832828"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4/1, datë 23.5.2014</w:t>
      </w:r>
    </w:p>
    <w:p w:rsidR="00C01B4F" w:rsidRDefault="00C01B4F" w:rsidP="00C01B4F">
      <w:pPr>
        <w:pStyle w:val="NoSpacing"/>
        <w:numPr>
          <w:ilvl w:val="0"/>
          <w:numId w:val="5"/>
        </w:numPr>
        <w:jc w:val="both"/>
        <w:rPr>
          <w:rFonts w:ascii="Times New Roman" w:hAnsi="Times New Roman"/>
          <w:b/>
          <w:i/>
          <w:lang w:val="sq-AL"/>
        </w:rPr>
      </w:pPr>
      <w:r w:rsidRPr="00832828">
        <w:rPr>
          <w:rFonts w:ascii="Times New Roman" w:hAnsi="Times New Roman"/>
          <w:b/>
          <w:i/>
          <w:lang w:val="sq-AL"/>
        </w:rPr>
        <w:t xml:space="preserve">Udhëzimin </w:t>
      </w:r>
      <w:r>
        <w:rPr>
          <w:rFonts w:ascii="Times New Roman" w:hAnsi="Times New Roman"/>
          <w:b/>
          <w:i/>
          <w:lang w:val="sq-AL"/>
        </w:rPr>
        <w:t>Nr.</w:t>
      </w:r>
      <w:r w:rsidRPr="00832828">
        <w:rPr>
          <w:rFonts w:ascii="Times New Roman" w:hAnsi="Times New Roman"/>
          <w:b/>
          <w:i/>
          <w:lang w:val="sq-AL"/>
        </w:rPr>
        <w:t>26, datë 16.12.2014</w:t>
      </w:r>
    </w:p>
    <w:p w:rsidR="00C01B4F" w:rsidRDefault="00C01B4F" w:rsidP="00C01B4F">
      <w:pPr>
        <w:pStyle w:val="NoSpacing"/>
        <w:numPr>
          <w:ilvl w:val="0"/>
          <w:numId w:val="5"/>
        </w:numPr>
        <w:jc w:val="both"/>
        <w:rPr>
          <w:rFonts w:ascii="Times New Roman" w:hAnsi="Times New Roman"/>
          <w:b/>
          <w:i/>
          <w:lang w:val="sq-AL"/>
        </w:rPr>
      </w:pPr>
      <w:r>
        <w:rPr>
          <w:rFonts w:ascii="Times New Roman" w:hAnsi="Times New Roman"/>
          <w:b/>
          <w:i/>
          <w:lang w:val="sq-AL"/>
        </w:rPr>
        <w:t>Udhëzimin Nr.14, datë 13.05.2015</w:t>
      </w:r>
    </w:p>
    <w:p w:rsidR="00C01B4F" w:rsidRDefault="00C01B4F" w:rsidP="00C01B4F">
      <w:pPr>
        <w:pStyle w:val="NoSpacing"/>
        <w:numPr>
          <w:ilvl w:val="0"/>
          <w:numId w:val="5"/>
        </w:numPr>
        <w:jc w:val="both"/>
        <w:rPr>
          <w:rFonts w:ascii="Times New Roman" w:hAnsi="Times New Roman"/>
          <w:b/>
          <w:i/>
          <w:lang w:val="sq-AL"/>
        </w:rPr>
      </w:pPr>
      <w:r>
        <w:rPr>
          <w:rFonts w:ascii="Times New Roman" w:hAnsi="Times New Roman"/>
          <w:b/>
          <w:i/>
          <w:lang w:val="sq-AL"/>
        </w:rPr>
        <w:t>Udhëzimin Nr.14/1, datë 08.10.2015</w:t>
      </w:r>
    </w:p>
    <w:p w:rsidR="00C01B4F" w:rsidRPr="008C0C78" w:rsidRDefault="00C01B4F" w:rsidP="00C01B4F">
      <w:pPr>
        <w:numPr>
          <w:ilvl w:val="0"/>
          <w:numId w:val="5"/>
        </w:numPr>
        <w:rPr>
          <w:rFonts w:ascii="Times New Roman" w:hAnsi="Times New Roman"/>
          <w:b/>
          <w:i/>
          <w:lang w:val="sq-AL"/>
        </w:rPr>
      </w:pPr>
      <w:r>
        <w:rPr>
          <w:rFonts w:ascii="Times New Roman" w:hAnsi="Times New Roman"/>
          <w:b/>
          <w:i/>
          <w:lang w:val="sq-AL"/>
        </w:rPr>
        <w:t>Udhëzimin Nr.14/2</w:t>
      </w:r>
      <w:r w:rsidRPr="008C0C78">
        <w:rPr>
          <w:rFonts w:ascii="Times New Roman" w:hAnsi="Times New Roman"/>
          <w:b/>
          <w:i/>
          <w:lang w:val="sq-AL"/>
        </w:rPr>
        <w:t>, datë 08.10.2015</w:t>
      </w:r>
    </w:p>
    <w:p w:rsidR="00C01B4F" w:rsidRPr="00832828" w:rsidRDefault="00C01B4F" w:rsidP="00C01B4F">
      <w:pPr>
        <w:pStyle w:val="NoSpacing"/>
        <w:numPr>
          <w:ilvl w:val="0"/>
          <w:numId w:val="5"/>
        </w:numPr>
        <w:jc w:val="both"/>
        <w:rPr>
          <w:rFonts w:ascii="Times New Roman" w:hAnsi="Times New Roman"/>
          <w:b/>
          <w:i/>
          <w:lang w:val="sq-AL"/>
        </w:rPr>
      </w:pPr>
      <w:r>
        <w:rPr>
          <w:rFonts w:ascii="Times New Roman" w:hAnsi="Times New Roman"/>
          <w:b/>
          <w:i/>
          <w:lang w:val="sq-AL"/>
        </w:rPr>
        <w:t>Udhëzimin Nr.31, datë 27.11.2015</w:t>
      </w:r>
    </w:p>
    <w:p w:rsidR="00C01B4F" w:rsidRPr="001D691B" w:rsidRDefault="00C01B4F" w:rsidP="00C01B4F">
      <w:pPr>
        <w:pStyle w:val="NoSpacing"/>
        <w:jc w:val="both"/>
        <w:rPr>
          <w:rFonts w:ascii="Times New Roman" w:hAnsi="Times New Roman"/>
          <w:b/>
          <w:lang w:val="sq-AL"/>
        </w:rPr>
      </w:pP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mbështetje te nenit 102, pika 4 te Kushtetutës se Republikës se Shqipërisë dhe ne zbatim te nenit 10, pika 1 te ligjit Nr. 9920, date 19.05.2008 "Për Procedurat Tatimore ne Republikën e Shqipërisë'', Ministri i Financave,</w:t>
      </w:r>
    </w:p>
    <w:p w:rsidR="00C01B4F" w:rsidRPr="001D691B" w:rsidRDefault="00C01B4F" w:rsidP="00C01B4F">
      <w:pPr>
        <w:pStyle w:val="NoSpacing"/>
        <w:jc w:val="both"/>
        <w:rPr>
          <w:rFonts w:ascii="Times New Roman" w:hAnsi="Times New Roman"/>
          <w:lang w:val="sq-AL"/>
        </w:rPr>
      </w:pPr>
    </w:p>
    <w:p w:rsidR="00C01B4F" w:rsidRDefault="00C01B4F" w:rsidP="00C01B4F">
      <w:pPr>
        <w:pStyle w:val="NoSpacing"/>
        <w:jc w:val="center"/>
        <w:rPr>
          <w:rFonts w:ascii="Times New Roman" w:hAnsi="Times New Roman"/>
          <w:b/>
          <w:lang w:val="sq-AL"/>
        </w:rPr>
      </w:pPr>
      <w:r w:rsidRPr="001D691B">
        <w:rPr>
          <w:rFonts w:ascii="Times New Roman" w:hAnsi="Times New Roman"/>
          <w:b/>
          <w:lang w:val="sq-AL"/>
        </w:rPr>
        <w:t>UDHËZON:</w:t>
      </w:r>
    </w:p>
    <w:p w:rsidR="00C01B4F" w:rsidRPr="001D691B" w:rsidRDefault="00C01B4F" w:rsidP="00C01B4F">
      <w:pPr>
        <w:pStyle w:val="NoSpacing"/>
        <w:jc w:val="center"/>
        <w:rPr>
          <w:rFonts w:ascii="Times New Roman" w:hAnsi="Times New Roman"/>
          <w:b/>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QËLLIMI I UDHËZIMIT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Ky udhëzim ka për qellim që, ne zbatim te Ligjit Nr. 9920, date 19.05.2008 "Për Procedurat Tatimore ne Republikën e Shqipërisë", te vendose rregulla dhe procedura për administrimin e detyrimeve tatimore, si dhe parimet e organizimit dhe funksionimit të administratës tatimore në Republikën e Shqipërisë. Udhëzimi synon unifikimin dhe vendosjen e standardeve bashkëkohore për të garantuar konkurrencë të ndershme, trajtim të barabartë e të paanshëm, dhe transparence në zbatimin korrekt dhe ne mënyrë uniforme te procedurave dhe te rregullave te vendosura, duke ruajtur njëkohësisht ekuilibrin e duhur ndërmjet te drejtave dhe detyrimeve te tatimpaguesve dhe te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Rregullat dhe procedurat e administrimit tatimor të vendosura në këtë Udhëzim synojnë qartësimin e kuptimit të dispozitave të ligjit për të garantuar një zbatim korrekt dhe uniform të tyre, për të siguruar administrimin e tatimeve dhe taksave me një kosto sa më të ulët për administratën tatimore dhe për tatimpaguesin, nëpërmjet nxitjes se vete-vlerësimit e plotësimit vullnetar te detyrimeve nga tatimpaguesit, nëpërmjet edukimit të tatimpaguesve dhe nëpërmjet kontrolleve te paanshme të bazuara në analizën e riskut.</w:t>
      </w:r>
    </w:p>
    <w:p w:rsidR="00C01B4F" w:rsidRPr="001D691B" w:rsidRDefault="00C01B4F" w:rsidP="00C01B4F">
      <w:pPr>
        <w:pStyle w:val="NoSpacing"/>
        <w:jc w:val="center"/>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lastRenderedPageBreak/>
        <w:t>KREU 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DISPOZITA TE PERGJITHSHME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w:t>
      </w:r>
      <w:r w:rsidRPr="001D691B">
        <w:rPr>
          <w:rFonts w:ascii="Times New Roman" w:hAnsi="Times New Roman"/>
          <w:lang w:val="sq-AL"/>
        </w:rPr>
        <w:t xml:space="preserve"> Objekti i ligjit dhe udhëzimit për procedurat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1.1</w:t>
      </w:r>
      <w:r w:rsidRPr="001D691B">
        <w:rPr>
          <w:rFonts w:ascii="Times New Roman" w:hAnsi="Times New Roman"/>
          <w:lang w:val="sq-AL"/>
        </w:rPr>
        <w:t xml:space="preserve"> Ligji nr.9920 datë 19.5.2008 "Për Procedurat Tatimore në Republikën e Shqipërisë", në vijim i referuar "Ligji i Procedurave" ose shkurt "Ligji", dhe dispozitat e këtij Udhëzimi "Për Procedurat Tatimore", në vijim i quajtur shkurt "Udhëzimi", rregullojnë procedurat për administrimin e detyrimeve tatimore ne Republikën e Shqipërisë, si dhe parimet e organizimit e te funksionimit te administratës tatimore ne Republikën e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Administrimi i te gjitha llojeve te tatimeve, taksave kombëtare apo vendore dhe kontributeve te sigurimeve shoqërore e shëndetësore ne Republikën e Shqipërisë bazohet ne Ligjin e Procedurave, ne kete udhëzim, ne aktet e tjera ligjore dhe nënligjore lidhur me tatimet.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1.2</w:t>
      </w:r>
      <w:r w:rsidRPr="001D691B">
        <w:rPr>
          <w:rFonts w:ascii="Times New Roman" w:hAnsi="Times New Roman"/>
          <w:lang w:val="sq-AL"/>
        </w:rPr>
        <w:t xml:space="preserve"> Dispozitat e ligjit dhe udhëzimit zbatohen për te gjitha llojet e tatimeve dhe te detyrimeve tatimore, përfshirë tatimet dhe taksat kombëtare dhe vendore si dhe kontributet e sigurimeve shoqërore dhe shëndetësore, me përjashtim te rasteve kur me ligje te veçanta është parashikuar ndryshe.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2.</w:t>
      </w:r>
      <w:r w:rsidRPr="001D691B">
        <w:rPr>
          <w:rFonts w:ascii="Times New Roman" w:hAnsi="Times New Roman"/>
          <w:lang w:val="sq-AL"/>
        </w:rPr>
        <w:t xml:space="preserve"> Fusha e veprimit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2.1</w:t>
      </w:r>
      <w:r w:rsidRPr="001D691B">
        <w:rPr>
          <w:rFonts w:ascii="Times New Roman" w:hAnsi="Times New Roman"/>
          <w:lang w:val="sq-AL"/>
        </w:rPr>
        <w:t xml:space="preserve"> Ligji "Për Procedurat Tatimore" dhe ky udhëzim zbatohen për: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tatimpaguesit e regjistruar ose të detyruar për tu regjistruar në administratën tatimore, agjentet tatimore, agjentet e mbajtjes se tatimit ne burim, si dhe për persona te tjerë, te përcaktuar nga legjislacioni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personat e ngarkuar për te llogaritur, paguar, mbajtur, deklaruar dhe transferuar ne Buxhetin e Shtetit kontributet për sigurimet shoqërore dhe shëndetësore;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c)</w:t>
      </w:r>
      <w:r w:rsidRPr="001D691B">
        <w:rPr>
          <w:rFonts w:ascii="Times New Roman" w:hAnsi="Times New Roman"/>
          <w:lang w:val="sq-AL"/>
        </w:rPr>
        <w:t xml:space="preserve"> personat e paregjistruar në organet tatimore të detyruar të deklarojnë dhe paguajnë kontributet për sigurimet shoqërore dhe shëndetësore apo tatim mbi të ardhurat, për detyrimet e tyre lidhur me dhënien e informacionit, llogaritjen, deklarimin dhe pagesën e kontributeve dhe tatimit;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ç)</w:t>
      </w:r>
      <w:r w:rsidRPr="001D691B">
        <w:rPr>
          <w:rFonts w:ascii="Times New Roman" w:hAnsi="Times New Roman"/>
          <w:lang w:val="sq-AL"/>
        </w:rPr>
        <w:t xml:space="preserve"> sistemin e tatimeve, taksave dhe tarifave vendore për procedurat, të drejtat dhe përgjegjësitë tatimore, të cilat nuk rregullohen me ligjin nr. 9632, datë 30.10.2006 "Për sistemin e taksave vendore", me ndryshimet që i janë bërë ose mund t'i bëhen atij ligji në të ardhmen.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3.</w:t>
      </w:r>
      <w:r w:rsidRPr="001D691B">
        <w:rPr>
          <w:rFonts w:ascii="Times New Roman" w:hAnsi="Times New Roman"/>
          <w:lang w:val="sq-AL"/>
        </w:rPr>
        <w:t xml:space="preserve"> Legjislacioni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Legjislacioni tatimor përbëhet nga: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marrëveshjet ndërkombëtare, që Republika e Shqipërisë, Këshilli i Ministrave, Organet e qeverisjes vendore, apo institucione të tjera qendrore apo vendore nënshkruajnë me shtete të tjera, apo institucione qendrore apo vendore të atyre shteteve, me kusht që këto marrëveshje të jenë të ratifikuara nga Kuvendi i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ligjet tatimore specifike që rregullojnë administrimin e tatimeve dhe taksave qendrore dhe vendore, përfshirë legjislacionin lidhur me mbledhjen e kontributeve të sigurimeve shoqërore dhe shëndetësore;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c)</w:t>
      </w:r>
      <w:r w:rsidRPr="001D691B">
        <w:rPr>
          <w:rFonts w:ascii="Times New Roman" w:hAnsi="Times New Roman"/>
          <w:lang w:val="sq-AL"/>
        </w:rPr>
        <w:t xml:space="preserve"> aktet nënligjore, përfshirë vendimet e Këshillit të Ministrave, Udhëzimet dhe urdhrat e Ministrit të Financave, rregulloret dhe udhëzimet teknike të Drejtorit të Përgjithshëm të Tatimeve, te miratuara ne mbështetje te ligjeve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4.</w:t>
      </w:r>
      <w:r w:rsidRPr="001D691B">
        <w:rPr>
          <w:rFonts w:ascii="Times New Roman" w:hAnsi="Times New Roman"/>
          <w:lang w:val="sq-AL"/>
        </w:rPr>
        <w:t xml:space="preserve"> Llojet e tatimeve dhe te taksave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Emërtimet dhe përkufizimet lidhur me tatimet dhe taksat kombëtare dhe vendore jepen në dispozitat e legjislacionit tatimor, siç referohen në pikën 3 më lart.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5.</w:t>
      </w:r>
      <w:r w:rsidRPr="001D691B">
        <w:rPr>
          <w:rFonts w:ascii="Times New Roman" w:hAnsi="Times New Roman"/>
          <w:lang w:val="sq-AL"/>
        </w:rPr>
        <w:t xml:space="preserve"> Përkufizime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lastRenderedPageBreak/>
        <w:t>5.1</w:t>
      </w:r>
      <w:r w:rsidRPr="001D691B">
        <w:rPr>
          <w:rFonts w:ascii="Times New Roman" w:hAnsi="Times New Roman"/>
          <w:lang w:val="sq-AL"/>
        </w:rPr>
        <w:t xml:space="preserve"> Administrimi i të gjitha llojeve të tatimeve, taksave kombëtare apo vendore dhe kontributeve të sigurimeve shoqërore e shëndetësore në Republikën e Shqipërisë, me përjashtim të akcizës që prej 1 tetorit 2012, bazohet në ligjin nr. 9920, datë 19.5.2008 “Për procedurat tatimore në Republikën e Shqipërisë”, në këtë udhëzim, në aktet e tjera nënligjore në zbatim të këtij ligji, në ligjet e veçanta tatimore dhe në aktet nënligjore në zbatim të këtyre ligjeve.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5.1.1</w:t>
      </w:r>
      <w:r w:rsidRPr="001D691B">
        <w:rPr>
          <w:rFonts w:ascii="Times New Roman" w:hAnsi="Times New Roman"/>
          <w:lang w:val="sq-AL"/>
        </w:rPr>
        <w:t xml:space="preserve"> Ne zbatim te germës "g" te nenit 5 te Ligjit, termi "tatimpagues", përfshin personin e tatueshëm apo individin, i cili detyrohet nga ligji te paguaje tatime, taksa ose kontribute te sigurimeve shoqërore dhe shëndetësore, si dhe agjentin e mbajtjes se tatimit ne burim.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5.1.2</w:t>
      </w:r>
      <w:r w:rsidRPr="001D691B">
        <w:rPr>
          <w:rFonts w:ascii="Times New Roman" w:hAnsi="Times New Roman"/>
          <w:lang w:val="sq-AL"/>
        </w:rPr>
        <w:t xml:space="preserve"> Ne zbatim te germës "gj" te këtij neni, me "vend kryesor te biznesit" do te kuptohet vendi ku tatimpaguesi është i regjistruar, ka selinë qendrore dhe ku bëhet administrimi efektiv i biznesit. Nëse vendi i regjistrimit nuk përputhet me vendin ku efektivisht administrohet biznesi, vend kryesor i biznesit do të konsiderohet ky i fundit. Vendi i administrimit efektiv te biznesit është vendi ku ne te vërtetë menaxhohet biznesi, ku mblidhen organet drejtuese dhe ku merren vendimet e biznesit.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w:t>
      </w:r>
      <w:r w:rsidRPr="001D691B">
        <w:rPr>
          <w:rFonts w:ascii="Times New Roman" w:hAnsi="Times New Roman"/>
          <w:lang w:val="sq-AL"/>
        </w:rPr>
        <w:t xml:space="preserve"> Detyrimi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6.1</w:t>
      </w:r>
      <w:r w:rsidRPr="001D691B">
        <w:rPr>
          <w:rFonts w:ascii="Times New Roman" w:hAnsi="Times New Roman"/>
          <w:lang w:val="sq-AL"/>
        </w:rPr>
        <w:t xml:space="preserve"> Detyrimi tatimor lind kur personi realizon te ardhura, kryen pagesa apo behet pronar i një pasurie, te cilat janë objekt i tatimit, sipas legjislacionit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6.2</w:t>
      </w:r>
      <w:r w:rsidRPr="001D691B">
        <w:rPr>
          <w:rFonts w:ascii="Times New Roman" w:hAnsi="Times New Roman"/>
          <w:lang w:val="sq-AL"/>
        </w:rPr>
        <w:t xml:space="preserve"> Detyrimi tatimor lind edhe kur personi realizon te ardhura, kryen pagesa, ne forme te jashtëligjshme, apo behet zotërues i një sendi, ne forma te jashtëligjshme. Detyrimi tatimor lind nga momenti i realizimit të të ardhurave, kryerjes së pagesës apo zotërimit të sendit, pavarësisht nga koha e konstatimit nga organet tatimore. Kur personi behet zotërues i një sendi ne forma te jashtëligjshme, ky detyrim përllogaritet për te gjithë periudhën ne te cilën personi ka gëzuar frytet e kësaj pasurie.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6.3</w:t>
      </w:r>
      <w:r w:rsidRPr="001D691B">
        <w:rPr>
          <w:rFonts w:ascii="Times New Roman" w:hAnsi="Times New Roman"/>
          <w:lang w:val="sq-AL"/>
        </w:rPr>
        <w:t xml:space="preserve"> Detyrimi tatimor përfshin tatimin, kamatëvonesat dhe gjobat, në përputhje me dispozitat e këtij ligji dhe të ligjeve specifike tatimore dhe legjislacionit për taksat vendore.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6.4</w:t>
      </w:r>
      <w:r w:rsidRPr="001D691B">
        <w:rPr>
          <w:rFonts w:ascii="Times New Roman" w:hAnsi="Times New Roman"/>
          <w:lang w:val="sq-AL"/>
        </w:rPr>
        <w:t xml:space="preserve"> Detyrimi tatimor për individë te vdekur ose shoqëri te likuiduara përcaktohet si me poshtë: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ne rastin e një individi apo personi fizik tregtar te vdekur, detyrimi tatimor pushon ne datën e vdekjes dhe trashëgimtarët ligjore janë përgjegjës për llogaritjen dhe pagesën e tatimeve te këtij personi;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ne rastin e një personi juridik te likuiduar, detyrimi tatimor pushon ne datën e likuidimit dhe likuidatori ose përfaqësuesi, i caktuar ligjërisht, është përgjegjës për llogaritjen dhe pagesën e tatimit te këtij personi.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6.5</w:t>
      </w:r>
      <w:r w:rsidRPr="001D691B">
        <w:rPr>
          <w:rFonts w:ascii="Times New Roman" w:hAnsi="Times New Roman"/>
          <w:lang w:val="sq-AL"/>
        </w:rPr>
        <w:t xml:space="preserve"> Detyrimet tatimore llogariten dhe paguhen ne lekë, përveç rasteve kur me ligj parashikohet ndryshe.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7.</w:t>
      </w:r>
      <w:r w:rsidRPr="001D691B">
        <w:rPr>
          <w:rFonts w:ascii="Times New Roman" w:hAnsi="Times New Roman"/>
          <w:lang w:val="sq-AL"/>
        </w:rPr>
        <w:t xml:space="preserve"> Te drejtat dhe detyrimet e agjentit te mbajtjes se tatimit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7.1</w:t>
      </w:r>
      <w:r w:rsidRPr="001D691B">
        <w:rPr>
          <w:rFonts w:ascii="Times New Roman" w:hAnsi="Times New Roman"/>
          <w:lang w:val="sq-AL"/>
        </w:rPr>
        <w:t xml:space="preserve"> Agjenti i mbajtjes se tatimit ka te njëjtat te drejta dhe detyrime me një tatimpagues, me përjashtim te rastit kur ky ligj apo ligjet tatimore specifike dhe legjislacioni i taksave vendore e përcaktojnë ndryshe.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7.2</w:t>
      </w:r>
      <w:r w:rsidRPr="001D691B">
        <w:rPr>
          <w:rFonts w:ascii="Times New Roman" w:hAnsi="Times New Roman"/>
          <w:lang w:val="sq-AL"/>
        </w:rPr>
        <w:t xml:space="preserve"> Krahas detyrimeve të tjera si tatimpagues, agjenti i mbajtjes se tatimit ka edhe detyrat që vijojnë lidhur me llogaritjen, mbajtjen dhe transferimin në organet tatimore të tatimit të mbajtur: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te llogarisë dhe, te mbaje tatimin, përfshirë kontributet e sigurimeve shoqërore dhe shëndetësore, për punonjësit apo persona të tretë, në përputhje me dispozitat e legjislacionit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te paguaje tatimin dhe kontributet e mbajtura ne llogaritë përkatëse të organeve tatimore, ne përputhje me procedurat dhe afatet e përcaktuara në legjislacionin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lastRenderedPageBreak/>
        <w:t>c)</w:t>
      </w:r>
      <w:r w:rsidRPr="001D691B">
        <w:rPr>
          <w:rFonts w:ascii="Times New Roman" w:hAnsi="Times New Roman"/>
          <w:lang w:val="sq-AL"/>
        </w:rPr>
        <w:t xml:space="preserve"> te mbaje regjistrime për tatimet e mbajtura, për personat të cilëve i është mbajtur tatimi dhe për pagesat e tatimit në llogaritë e organeve tatimore në përputhje me dispozitat e legjislacionit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ç)</w:t>
      </w:r>
      <w:r w:rsidRPr="001D691B">
        <w:rPr>
          <w:rFonts w:ascii="Times New Roman" w:hAnsi="Times New Roman"/>
          <w:lang w:val="sq-AL"/>
        </w:rPr>
        <w:t xml:space="preserve"> t'i japë administratës tatimore informacione lidhur me llogaritjen, mbajtjen dhe pagesën e tatimit, përfshirë informacione të tjera që lidhen me tatimpaguesit të cilëve i është mbajtur tatimi, në përputhje me dispozitat e legjislacionit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d)</w:t>
      </w:r>
      <w:r w:rsidRPr="001D691B">
        <w:rPr>
          <w:rFonts w:ascii="Times New Roman" w:hAnsi="Times New Roman"/>
          <w:lang w:val="sq-AL"/>
        </w:rPr>
        <w:t xml:space="preserve"> te informojë tatimpaguesit të cilëve i është mbajtur tatimi, lidhur me llogaritjen, mbajtjen dhe pagesën e tatimit, në përputhje me depozitat e legjislacionit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w:t>
      </w:r>
      <w:r w:rsidRPr="001D691B">
        <w:rPr>
          <w:rFonts w:ascii="Times New Roman" w:hAnsi="Times New Roman"/>
          <w:lang w:val="sq-AL"/>
        </w:rPr>
        <w:t xml:space="preserve"> Personi i tatueshëm rezident dhe jo-rezident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8.1.1</w:t>
      </w:r>
      <w:r w:rsidRPr="001D691B">
        <w:rPr>
          <w:rFonts w:ascii="Times New Roman" w:hAnsi="Times New Roman"/>
          <w:lang w:val="sq-AL"/>
        </w:rPr>
        <w:t xml:space="preserve"> Ne nenin 8 te Ligjit jepen kriteret e përcaktimit te rezidencës tatimore për individët, për personat juridike dhe për personat fizike tregtare. Rezidenca tatimore është vendi ku tatimpaguesi ka përgjegjësi tatimore të plota lidhur me deklarimin e të ardhurave, pagesave dhe pasurive objekt tatimi në bazë të legjislacionit tatimor në fuqi. Pra tatimpaguesi rezident tatimor shqiptar gëzon të gjitha të drejtat dhe mban të gjitha përgjegjësitë që rrjedhin nga dispozitat e legjislacionit tatimor shqiptar, përfshirë detyrimin për regjistrimin, mbajtjen e dokumentacionit, llogaritje n, deklarimin dhe pagimin e tatimeve, dhënien e informacionit për çdo pasuri apo të ardhur që realizon nga burime në Shqipëri ose jashtë saj, në përputhje me kërkesat e legjislacionit tatimor në fuqi.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8.1.2</w:t>
      </w:r>
      <w:r w:rsidRPr="001D691B">
        <w:rPr>
          <w:rFonts w:ascii="Times New Roman" w:hAnsi="Times New Roman"/>
          <w:lang w:val="sq-AL"/>
        </w:rPr>
        <w:t xml:space="preserve"> Individët konsiderohen rezidente shqiptare për qëllime tatimore, kur: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Kane vendbanimin ne Republikën e Shqipërisë, ne kuptim te nenit 12 te Kodit Civil, pra, kane një banese te përhershme, kane familjen, kane interesa jetësore dhe ekonomike ne Shqipëri (vendi i interesave jetike), pavarësisht se mund te punojnë ne periudha te ndryshme jashtë vendit apo m</w:t>
      </w:r>
      <w:r>
        <w:rPr>
          <w:rFonts w:ascii="Times New Roman" w:hAnsi="Times New Roman"/>
          <w:lang w:val="sq-AL"/>
        </w:rPr>
        <w:t>und te kenë nënshtetësi te huaj;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Kane nënshtetësi shqiptare dhe ushtrojnë funksione ne emër te Republikës se Shqipërisë si funksionare diplomatike apo punonjës te caktuar nga shteti ne ambasada, konsullata apo organizma te tjera te ngjas</w:t>
      </w:r>
      <w:r>
        <w:rPr>
          <w:rFonts w:ascii="Times New Roman" w:hAnsi="Times New Roman"/>
          <w:lang w:val="sq-AL"/>
        </w:rPr>
        <w:t>hme ndërkombëtare jashtë vendit;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c)</w:t>
      </w:r>
      <w:r w:rsidRPr="001D691B">
        <w:rPr>
          <w:rFonts w:ascii="Times New Roman" w:hAnsi="Times New Roman"/>
          <w:lang w:val="sq-AL"/>
        </w:rPr>
        <w:t xml:space="preserve"> Qëndrojnë ne Shqipëri ne mënyrë te vazhdueshme ose me ndërprerje, ne total me tepër se 183 dite, gjate një viti tatimor, pavarësisht nga nënshtetësia apo vendi ku kane interesat e tyre jetike. Ne llogaritjen e kohegjatësisë se qëndrimit ne Shqipëri përfshihen ditët e pranisë fizike, pra, jo vetëm ditët e punës por edhe ditët e mbërritjes, ditët e largimit dhe ditët e pushimit.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Konsiderohen rezidente tatimore shqiptare te gjithë individët qe plotësojnë te paktën njërin nga kriteret e mësipërm.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8.1.3</w:t>
      </w:r>
      <w:r w:rsidRPr="001D691B">
        <w:rPr>
          <w:rFonts w:ascii="Times New Roman" w:hAnsi="Times New Roman"/>
          <w:lang w:val="sq-AL"/>
        </w:rPr>
        <w:t xml:space="preserve"> Personat juridike konsiderohen se janë rezidente shqiptare për qëllime tatimore kur :</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Janë regjistruar si persona juridike shqiptare dhe kane selinë qendrore ne Republikën e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Kane vendin e menaxhimit efektiv te biznesit ne Republikën e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Konsiderohen rezidente tatimore shqiptare te gjithë personat juridike qe plotësojnë te paktën njërin nga kriteret e mësipërm.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8.1.4</w:t>
      </w:r>
      <w:r w:rsidRPr="001D691B">
        <w:rPr>
          <w:rFonts w:ascii="Times New Roman" w:hAnsi="Times New Roman"/>
          <w:lang w:val="sq-AL"/>
        </w:rPr>
        <w:t xml:space="preserve"> Personat fizike tregtarë konsiderohen se janë rezidente shqiptare për qëllime tatimore, kur janë regjistruar si të tillë ne Qendrën Kombëtare te Regjistrimit dhe kane vendin kryesor të ushtrimit te biznesit ne Shqipëri.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8.1.5</w:t>
      </w:r>
      <w:r w:rsidRPr="001D691B">
        <w:rPr>
          <w:rFonts w:ascii="Times New Roman" w:hAnsi="Times New Roman"/>
          <w:lang w:val="sq-AL"/>
        </w:rPr>
        <w:t xml:space="preserve"> Te gjithë tatimpaguesit qe nuk plotësojnë te paktën një nga kriteret e përmendura ne pikat 8.1.1 - 8.1.4 me sipër, konsiderohen tatimpagues jo-rezidente.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w:t>
      </w:r>
      <w:r w:rsidRPr="001D691B">
        <w:rPr>
          <w:rFonts w:ascii="Times New Roman" w:hAnsi="Times New Roman"/>
          <w:lang w:val="sq-AL"/>
        </w:rPr>
        <w:t xml:space="preserve"> Caktimi i një përfaqësuesi tatimor nga personat jo rezidentë</w:t>
      </w:r>
    </w:p>
    <w:p w:rsidR="00C01B4F" w:rsidRDefault="00C01B4F" w:rsidP="00C01B4F">
      <w:pPr>
        <w:pStyle w:val="NoSpacing"/>
        <w:jc w:val="both"/>
        <w:rPr>
          <w:rFonts w:ascii="Times New Roman" w:hAnsi="Times New Roman"/>
          <w:lang w:val="sq-AL"/>
        </w:rPr>
      </w:pPr>
      <w:r w:rsidRPr="001D691B">
        <w:rPr>
          <w:rFonts w:ascii="Times New Roman" w:hAnsi="Times New Roman"/>
          <w:b/>
          <w:lang w:val="sq-AL"/>
        </w:rPr>
        <w:t>9.1</w:t>
      </w:r>
      <w:r w:rsidRPr="001D691B">
        <w:rPr>
          <w:rFonts w:ascii="Times New Roman" w:hAnsi="Times New Roman"/>
          <w:lang w:val="sq-AL"/>
        </w:rPr>
        <w:t xml:space="preserve"> Ne zbatim te nenit 9 te Ligjit, tatimpaguesi jo-rezident emëron një përfaqësues tatimor rezident, kur kjo i kërkohet nga legjislacioni ne fuqi. Përfaqësuesi tatimor rezident mund te jete </w:t>
      </w:r>
      <w:r w:rsidRPr="001D691B">
        <w:rPr>
          <w:rFonts w:ascii="Times New Roman" w:hAnsi="Times New Roman"/>
          <w:lang w:val="sq-AL"/>
        </w:rPr>
        <w:lastRenderedPageBreak/>
        <w:t>një individ, një person fizik tregtar ose një person juridik. Personi i emëruar si përfaqësues tatimor ka te drejte te veproje ne emër te kryesorit te tij (personit jo rezident) për te gjitha qëllimet qe lidhen me tatimet. Ai është njëkohësisht përgjegjës për te përmbushur te gjitha detyrimet e tatimpaguesit jo-rezident qe ai përfaqëson. Përfaqësuesi tatimor duhet të kërkojë të regjistrohet pranë drejtorisë rajonale tatimore, në bazë të prokurës së lëshuar nga tatimpaguesi jorezident që do të përfaqësojë, siç përcaktohet në ligjin nr. 7850, datë 29.7.1994 “Për Kodin Civil të Republikës së Shqipërisë”, duke respektuar procedurën e parashikuar në paragrafin e mëposhtëm të kësaj pike. Kur i njëjti person është emëruar me prokure te veçante për te qene përfaqësues tatimor i disa tatimpaguesve jo-rezidente njëkohësisht, ai detyrohet te regjistrohet ne mënyrë te veçante për secilin prej tyre. Regjistrimi si përfaqësues tatimor i një tatimpaguesi jo-rezident, është i ndare nga regjistrimi qe mund te kete bere ky përfaqësues për aktivitetin e tij. Qëllimi i caktimit të përfaqësuesit tatimor është që të sigurohet llogaritja, deklarimi dhe pagesa e tatimit në emër të kryesorit (personi fizik ose juridik jo rezident), i cili në bazë të legjislacionit tatimor shqiptar nuk është i detyruar të regjistrohet në Shqipëri, por për shkak të biznesit, pasurive apo transaksioneve që kryen në Shqipëri, i lindin detyrime tatimore të cilat përmbushen nëpërmjet përfaqësuesit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9.1.1</w:t>
      </w:r>
      <w:r w:rsidRPr="001D691B">
        <w:rPr>
          <w:rFonts w:ascii="Times New Roman" w:hAnsi="Times New Roman"/>
          <w:lang w:val="sq-AL"/>
        </w:rPr>
        <w:t xml:space="preserve"> Personi i cili do të regjistrohet si përfaqësues tatimor duhet të regjistrohet me emrin e tij dhe në emrin e përfaqësuesit të tij tatimor brenda 5 (pesë) ditëve pas emërimit si përfaqësues tatimor dhe para fillimit të detyrimit ligjor të këtij personi si përfaqësues tatimor në Shqipëri.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Shembull. “Kompania A” - kompani jorezidente detyrohet të paguajë TVSH në Shqipëri në bazë të dispozitave ligjore përkatëse. Për të përmbushur këtë detyrim ligjor, emëron si përfaqësues tatimor një tatimpagues shqiptar, i cili është i regjistruar në Qendrën Kombëtare të Regjistrimit me emërtimin “kompania B” dhe numër identifikimi të personit L00000000X. “Kompania B”, jo më vonë se 5 ditë pas emërimit si përfaqësues tatimor nga “kompania A” do të paraqitet në drejtorinë rajonale tatimore në të cilën është regjistruar për të aplikuar për regjistrimin e përfaqësuesit tatimor dhe pajisjen e tij me një numër identifikimi të personit të tatueshëm për TVSH-në me emërtimin: “kompania B” për “kompaninë A”, me statusin “përfaqësues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Brenda 5 ditëve pasi të jetë caktuar, përfaqësuesi tatimor duhet të dorëzojë aplikimin për regjistrim në drejtorinë e shërbimit dhe të regjistrimit të tatimpaguesit në drejtorinë rajonale tatimore, ku është regjistruar si tatimpagues ose në rastin e individit, aty ku ka vendin e zakonshëm të rezidencës.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formularin “Kërkesë për regjistrim” shënohet në një kuti të veçantë regjistrimi i përfaqësuesit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Së bashku me aplikimin për regjistrim, i cili, bëhet me plotësimin dhe paraqitjen e formularit “Kërkesë për regjistrim”, personi i caktuar si përfaqësues tatimor duhet të paraqesë gjithashtu:</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vendimin ose prokurën e caktimit apo emërimit të përfaqësuesit tatimor, të nënshkruar nga personi përgjegjës i personit të tatueshëm jorezident që ka emëruar përfaqësuesin. Vendimi i emërimit të përfaqësuesit tatimor duhet të tregojë veprimet që përfaqësuesi tatimor është i autorizuar të kryejë në emër të personit që përfaqëson;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një kopje të vërtetuar të marrëveshjes së përfaqësimit tatimor ndërmjet aplikuesit për përfaqësues tatimor dhe personit që ai përfaqëson;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një kopje të vërtetuar nga autoritetet tatimore të shtetit përkatës, të certifikatës së regjistrimit tatimor të personit jorezident në vendin e tij të rezidencës, e lëshuar jo më përpara se 3 muaj nga data e aplikimit për regjistrim të përfaqësuesit, ku të vërtetohet se personi jorezident është person aktiv.</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lastRenderedPageBreak/>
        <w:t>9.1.2</w:t>
      </w:r>
      <w:r w:rsidRPr="001D691B">
        <w:rPr>
          <w:rFonts w:ascii="Times New Roman" w:hAnsi="Times New Roman"/>
          <w:lang w:val="sq-AL"/>
        </w:rPr>
        <w:t xml:space="preserve"> Në marrëveshje duhet të specifikohen qartë të gjitha aktivitetet, të cilat mund të ushtrohen nga përfaqësuesi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Përfaqësuesi tatimor, të paktën, duhet të jetë i autorizuar: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plotësojë faturat në emër të personit që përfaqëson, për transaksionet për të cilat përfaqësuesi tatimor është autorizuar;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pranojë faturat për transaksione për të cilat përfaqësuesi tatimor është i autorizuar;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dorëzojë deklaratat e TVSH-së në Shqipëri në emër të personit që përfaqëson, si dhe deklarata të tjera tatimore kur ato i kërkohen nga legjislacioni tatimor në fuqi në Republikën e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paguajë detyrimet tatimore dhe të marrë rimbursimet tatimore nëse ka të tilla në emër të personit jorezident që përfaqëson.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mbajë regjistrimet e transaksioneve për të cilat përfaqësuesi tatimor është caktuar dhe t’ia vendosë, ato në dispozicion me kërkesë të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veprojë në emër dhe për llogari të personit jorezident dhe ta përfaqësojë atë në kontrollet e mundshme të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plotësojë të gjitha detyrimet që lidhen me TVSH-në në importe, eksporte dhe detyrime doganore, nëse ka të tilla.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9.1.3</w:t>
      </w:r>
      <w:r w:rsidRPr="001D691B">
        <w:rPr>
          <w:rFonts w:ascii="Times New Roman" w:hAnsi="Times New Roman"/>
          <w:lang w:val="sq-AL"/>
        </w:rPr>
        <w:t xml:space="preserve"> Drejtoria e regjistrimit dhe shërbimit të tatimpaguesit në drejtorinë rajonale tatimore përkatëse brenda dy (2) ditëve të punës, kur janë plotësuar të gjitha kërkesat sa më sipër, regjistron përfaqësuesin tatimor dhe e pajis atë me certifikatën e regjistrimit të përfaqësuesit tatimor, ku tregohet emri dhe numri i identifikimit të përfaqësuesit tatimor dhe të dhëna të tjera që përmban kjo certifikatë, e cila për nga përmbajtja është e njëjtë me certifikatën e NIPT-it.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9.1.4</w:t>
      </w:r>
      <w:r w:rsidRPr="001D691B">
        <w:rPr>
          <w:rFonts w:ascii="Times New Roman" w:hAnsi="Times New Roman"/>
          <w:lang w:val="sq-AL"/>
        </w:rPr>
        <w:t xml:space="preserve"> Çdo person, i cili është regjistruar si përfaqësues tatimor, për çdo ndryshim të kryer apo që do të kryejë, që ka të bëjë me ndryshimin e informacionit fillestar të dhënë nga përfaqësuesi tatimor në momentin e aplikimit për regjistrim ose ndryshim të mëpasshëm, apo çdo ngjarje tjetër që ka të nevojshme ndryshimin e regjistrimit fillestar apo ndryshimeve të mëpasshme, brenda 5 ditëve do të njoftojë me shkrim dhe do të paraqitet për ndryshimin përkatës në drejtorinë e regjistrimit dhe shërbimit të tatimpaguesit në drejtorinë rajonale tatimore. Ky ndryshim evidentohet me formularin “Njoftim i ndryshimeve në regjistrim”. Si çdo tatimpagues tjetër ndryshimet shoqërohen ose jo me lëshimin e një certifikate të re tatimore, duke ruajtur të njëjtin numër të identifikimit të përfaqësuesit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9.1.5</w:t>
      </w:r>
      <w:r w:rsidRPr="001D691B">
        <w:rPr>
          <w:rFonts w:ascii="Times New Roman" w:hAnsi="Times New Roman"/>
          <w:lang w:val="sq-AL"/>
        </w:rPr>
        <w:t xml:space="preserve">  Detyrime të tjera të përfaqësuesit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Përfaqësuesi tatimor detyrohet të paguajë dhe është përgjegjës për të gjitha detyrimet apo borxhet tatimore për të cilat personi jorezident që e ka emëruar detyrohet dhe që lidhen me përmbushjen e detyrimeve për personin që përfaqëson në territorin e Republikës së Shqipërisë, si dhe i nënshtrohet çdo procedure dhe afati ligjor të parashikuar nga ky ligj si për dokumentimin, deklarimet për të cilat përfaqësuesi detyrohet, vlerësimet tatimore, kontrollet tatimore, mbledhjen e detyrimeve tatimore, ankimin etj. Detyrimi i përfaqësuesit tatimor mund të ekzistojë edhe pse ka pushuar të jetë përfaqësues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Edhe pse personi që caktohet si përfaqësues tatimor është person i regjistruar dhe ka një numër identifikimi dhe certifikatë regjistrimi të TVSH-së, ai duhet të regjistrohet veçmas për çdo përfaqësues tatimor që është caktuar dhe të marrë një numër të ri identifikimi për TVSH-në, në emër të personit për të cilin ai vepron, i cili nuk është themeluar në territorin e Republikës së Shqipërisë.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Kur përfaqësuesi tatimor pushon aktivitetin e tij të përfaqësimit, sikurse është parashikuar edhe në marrëveshjen e përfaqësimit, pasi ka përmbushur detyrimet tatimore, ai duhet të njoftojë me </w:t>
      </w:r>
      <w:r w:rsidRPr="001D691B">
        <w:rPr>
          <w:rFonts w:ascii="Times New Roman" w:hAnsi="Times New Roman"/>
          <w:lang w:val="sq-AL"/>
        </w:rPr>
        <w:lastRenderedPageBreak/>
        <w:t>shkrim drejtorinë rajonale tatimore ku është regjistruar, se nuk do të veprojë si përfaqësues tatimor. Njoftimi duhet të bëhet të paktën 15 ditë para se ai të pushojë të veprojë si përfaqësues tatimor. Përfaqësuesi tatimor duhet që në të njëjtën kohë të njoftojë edhe personin, i cili e ka caktuar si përfaqësues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Përfaqësuesi tatimor nuk çlirohet nga përgjegjësia e tij personale për shkak të pushimit së vepruari si përfaqësues tatimor i personit jorezident. Ai është personalisht përgjegjës dhe duhet të paguajë të gjitha detyrimet tatimore që lindin si rezultat i deklarimeve, vlerësimeve ose kontrolleve tatimore, për periudhat tatimore gjatë së cilës ai ka vepruar si përfaqësues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Drejtoria rajonale tatimore, pas paraqitjes së kërkesës për çregjistrim të përfaqësuesit tatimor, menjëherë, pavarësisht procedurave të brendshme të parashikuara për ushtrimin e kontrollit për subjekte të tjera, menjëherë brenda 10 ditëve verifikon situatën tatimore të përfaqësuesit dhe kur e gjykon të arsyeshme dhe në përputhje me procedurat sipas këtij ligji, planifikon për verifikim apo kontroll tatimor përfaqësuesin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përputhje me nenin 45 pika 1/c të ligjit, procedura për çregjistrimin e përfaqësuesit tatimor përfundon nga drejtoria rajonale tatimore përkatëse brenda 30 ditëve pune.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9.2</w:t>
      </w:r>
      <w:r w:rsidRPr="001D691B">
        <w:rPr>
          <w:rFonts w:ascii="Times New Roman" w:hAnsi="Times New Roman"/>
          <w:lang w:val="sq-AL"/>
        </w:rPr>
        <w:t xml:space="preserve"> Ne qofte se te gjithë te ardhurat me burim ne Shqipëri janë objekt i mbajtjes përfundimtare te tatimit ne burim, tatimpaguesi jo-rezident mund te mos emëroje përfaqësues tatimor. Ne rastin e individit jo-rezident, ai mund te mos emëroje gjithashtu përfaqësues tatimor, edhe ne qofte se arrin qe te dorëzoje vete deklaratat tatimore, te cilat, sipas ligjeve te veçanta tatimore, është i detyruar t'i paraqesë ne administratën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10.</w:t>
      </w:r>
      <w:r w:rsidRPr="001D691B">
        <w:rPr>
          <w:rFonts w:ascii="Times New Roman" w:hAnsi="Times New Roman"/>
          <w:lang w:val="sq-AL"/>
        </w:rPr>
        <w:t xml:space="preserve"> Udhëzimet teknike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10.1</w:t>
      </w:r>
      <w:r w:rsidRPr="001D691B">
        <w:rPr>
          <w:rFonts w:ascii="Times New Roman" w:hAnsi="Times New Roman"/>
          <w:lang w:val="sq-AL"/>
        </w:rPr>
        <w:t xml:space="preserve"> Në bazë të nenit 10, paragrafi 1 i ligjit, Ministri i Financave nxjerr këtë Udhëzim të Përgjithshëm i cili përfshin çdo dispozitë specifike të përcaktuar nga dispozita të tjera të këtij ligji, me përjashtim të rasteve kur ato rregullohen me dispozita të posaçme.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10.2.1</w:t>
      </w:r>
      <w:r w:rsidRPr="001D691B">
        <w:rPr>
          <w:rFonts w:ascii="Times New Roman" w:hAnsi="Times New Roman"/>
          <w:lang w:val="sq-AL"/>
        </w:rPr>
        <w:t xml:space="preserve"> Ne zbatim te nenit 10 te Ligjit, Drejtori i Përgjithshëm i Tatimeve, ka te drejtën qe, kur e sheh te nevojshme ose me kërkesën e personave te tatueshëm ose te strukturave te administratës tatimore, te nxjerre vendime qe shprehin qëndrimin zyrtar te administratës tatimore, ne zbatim te legjislacionit tatimor, për rrethana specifike te tatimpaguesit. Vendimi ka efekt detyrues për administratën tatimore, dhe personin e tatueshëm qe ka bere kërkesën dhe publik ohet në faqen e internetit të Drejtorisë së Përgjithshme të Tatimeve brenda 5 ditëve kalendarike nga dalja e tij. Vendimi behet detyrues për tatimpaguesin ne datën kur ai merr njoftim për te. Vendimet e Drejtorit te Përgjithshëm te Tatimeve nxirren ne baze te "Kodit te Procedurave Administrative", Pjesa VI "Veprimtaria Administrative" dhe Kreu I "Aktet Administrative". Publikimi i udhëzimeve teknike bëhet në formë të tillë që të mos jepen të dhëna identifikuese të tatimpaguesve të veçantë.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10.2.2</w:t>
      </w:r>
      <w:r w:rsidRPr="001D691B">
        <w:rPr>
          <w:rFonts w:ascii="Times New Roman" w:hAnsi="Times New Roman"/>
          <w:lang w:val="sq-AL"/>
        </w:rPr>
        <w:t xml:space="preserve"> Udhëzimet teknike të lëshuara nga Drejtoria e Përgjithshme e Tatimeve duhet të konsiderohen për t'u përfshirë në të ardhmen në Udhëzimin e Përgjithshëm në zbatim të këtij Ligji, në udhëzimet specifike në zbatim të Ligjeve të veçanta tatimore apo ne manualet procedurale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11.</w:t>
      </w:r>
      <w:r w:rsidRPr="001D691B">
        <w:rPr>
          <w:rFonts w:ascii="Times New Roman" w:hAnsi="Times New Roman"/>
          <w:lang w:val="sq-AL"/>
        </w:rPr>
        <w:t xml:space="preserve"> Negocimi, nënshkrimi dhe zbatimi i marrëveshjeve ndërkombëtare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11.1</w:t>
      </w:r>
      <w:r w:rsidRPr="001D691B">
        <w:rPr>
          <w:rFonts w:ascii="Times New Roman" w:hAnsi="Times New Roman"/>
          <w:lang w:val="sq-AL"/>
        </w:rPr>
        <w:t xml:space="preserve"> Negocimi i marrëveshjeve ndërkombëtare tatimore dhe nënshkrimi i tyre behet nga Ministria e Financave në bashkëpunim me Drejtorinë e Përgjithshme të Tatimeve, ne përputhje me dispozitat e Ligjit "Për lidhjen e marrëveshjeve dhe traktateve ndërkombëtare".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11.2</w:t>
      </w:r>
      <w:r w:rsidRPr="001D691B">
        <w:rPr>
          <w:rFonts w:ascii="Times New Roman" w:hAnsi="Times New Roman"/>
          <w:lang w:val="sq-AL"/>
        </w:rPr>
        <w:t xml:space="preserve"> Zbatimi i dispozitave tatimore të marrëveshjeve apo konventave dypalëshe dhe shumëpalëshe, behet nga Drejtoria e Përgjithshme e Tatimeve (shkurt "DPT") dhe jo nga degët rajonale te tatimeve. Kërkesat e tatimpaguesve për zbatimin e marrëveshjeve ndërkombëtare </w:t>
      </w:r>
      <w:r w:rsidRPr="001D691B">
        <w:rPr>
          <w:rFonts w:ascii="Times New Roman" w:hAnsi="Times New Roman"/>
          <w:lang w:val="sq-AL"/>
        </w:rPr>
        <w:lastRenderedPageBreak/>
        <w:t>drejtohen në DPT. Ne rastet kur tatimpaguesit paraqiten ne drejtoritë rajonale te tatimeve dhe kërkojnë përjashtime, lehtësira fiskale, vërtetime rezidence apo dokumentacione dhe udhëzime qe lidhen me zbatimin e marrëveshjeve ndërkombëtare te përfunduara nga vendi ynë, ato [kërkesat] duhet t'i kalohen për shqyrtim Drejtorisë se Përgjithshme te Tatimeve. Ky rregull do te zbatohet edhe për marrëveshjet dypalëshe për eliminimin e tatimeve te dyfishta dhe për parandalimin e evazionit fiskal, te përfunduara nga vendi ynë, si dhe për dispozitat tatimore qe mund te përmbajnë marrëveshje te tjera, te tilla si marrëveshjet për transportin ndërkombëtar, marrëveshjet e ndihmave, marrëveshjet e kredive, marrëveshjet koncensionare, marrëveshjet për sigurimet shoqërore e shëndetësore,etj.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11.3</w:t>
      </w:r>
      <w:r w:rsidRPr="001D691B">
        <w:rPr>
          <w:rFonts w:ascii="Times New Roman" w:hAnsi="Times New Roman"/>
          <w:lang w:val="sq-AL"/>
        </w:rPr>
        <w:t xml:space="preserve"> Drejtoritë rajonale te tatimeve veprojnë drejtpërdrejt sipas dispozitave te marrëveshjeve ndërkombëtare vetëm kur dispozitat ligjore e nënligjore tatimore e parashikojnë një gjë të tillë ose në rastet kur marrin përgjigje apo udhëzime zyrtare me shkrim nga Drejtoria e Përgjithshme e Tatimeve.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PARIMET, ORGANIZIMI DHE PERSONELI I ADMINISTRATES TATIMORE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12.</w:t>
      </w:r>
      <w:r w:rsidRPr="001D691B">
        <w:rPr>
          <w:rFonts w:ascii="Times New Roman" w:hAnsi="Times New Roman"/>
          <w:lang w:val="sq-AL"/>
        </w:rPr>
        <w:t xml:space="preserve"> Parimet e administrimit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administrimin e sistemit tatimor te Republikës se Shqipërisë administrata tatimore qendrore dhe vendore udhëhiqet nga parimet e mëposhtme: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a)</w:t>
      </w:r>
      <w:r w:rsidRPr="001D691B">
        <w:rPr>
          <w:rFonts w:ascii="Times New Roman" w:hAnsi="Times New Roman"/>
          <w:lang w:val="sq-AL"/>
        </w:rPr>
        <w:t xml:space="preserve"> zbatimi i njëjtë dhe efektiv i legjislacionit nga ana e administratës tatimore, që do të thotë që legjislacioni tatimor, dispozitat nënligjore, përfshirë udhëzimet teknike dhe manualet tatimore, zbatohen në mënyrë uniforme dhe të logjikshme për çdo tatimpagues në rrethana të njëjta dhe të ngjashme;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b/>
          <w:lang w:val="sq-AL"/>
        </w:rPr>
        <w:t>b)</w:t>
      </w:r>
      <w:r w:rsidRPr="001D691B">
        <w:rPr>
          <w:rFonts w:ascii="Times New Roman" w:hAnsi="Times New Roman"/>
          <w:lang w:val="sq-AL"/>
        </w:rPr>
        <w:t xml:space="preserve"> nxitja e vetëvlerësimit dhe vetedeklarimit të detyrimeve tatimore nga ana e tatimpaguesit, që nënkupton të drejtën e tatimpaguesit për llogaritur dhe përmbushur në përputhje me dispozitat ligjore e nënligjore në </w:t>
      </w:r>
      <w:r>
        <w:rPr>
          <w:rFonts w:ascii="Times New Roman" w:hAnsi="Times New Roman"/>
          <w:lang w:val="sq-AL"/>
        </w:rPr>
        <w:t>fuqi detyrimet e tyre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c)</w:t>
      </w:r>
      <w:r w:rsidRPr="001D691B">
        <w:rPr>
          <w:rFonts w:ascii="Times New Roman" w:hAnsi="Times New Roman"/>
          <w:lang w:val="sq-AL"/>
        </w:rPr>
        <w:t xml:space="preserve"> nxitja e respektimit vullnetar te legjislacionit tatimor, nëpërmjet informimit, edukimit dhe publikimit te akteve nënligjore, që nënkupton detyrimin e administratës tatimore për të informuar tatimpaguesit, agjentët tatimorë dhe përfaqësuesit tatimorë me të gjitha mjetet dhe mënyrat që disponon, përfshirë publikimet elektronike, në medien e shkruar dhe audio vizive, publikimin në fletoren zyrtare</w:t>
      </w:r>
      <w:r>
        <w:rPr>
          <w:rFonts w:ascii="Times New Roman" w:hAnsi="Times New Roman"/>
          <w:lang w:val="sq-AL"/>
        </w:rPr>
        <w:t>, botimin e fletë-palosjeve etj;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ç)</w:t>
      </w:r>
      <w:r w:rsidRPr="001D691B">
        <w:rPr>
          <w:rFonts w:ascii="Times New Roman" w:hAnsi="Times New Roman"/>
          <w:lang w:val="sq-AL"/>
        </w:rPr>
        <w:t xml:space="preserve"> hartimi dhe zbatimi i strategjive dhe planeve operacionalë për të garantuar zbatimin e legjislacionit tatimor dhe luftimin e shmangieve tatimore dhe të evazionit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w:t>
      </w:r>
      <w:r w:rsidRPr="001D691B">
        <w:rPr>
          <w:rFonts w:ascii="Times New Roman" w:hAnsi="Times New Roman"/>
          <w:lang w:val="sq-AL"/>
        </w:rPr>
        <w:t xml:space="preserve"> bashkëpunimi me organet tatimore vendase dhe ndërkombëtare për shkëmbimin e informacionit ne funksion te zbatimit të legjislacionit tatimor dhe parandalimit dhe luftimit të shmangieve tatimore dhe evazionit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dh)</w:t>
      </w:r>
      <w:r w:rsidRPr="001D691B">
        <w:rPr>
          <w:rFonts w:ascii="Times New Roman" w:hAnsi="Times New Roman"/>
          <w:lang w:val="sq-AL"/>
        </w:rPr>
        <w:t xml:space="preserve"> ndjekja e ndryshimeve ne mjediset e biznesit dhe atij legjislativ, si dhe përshtatja e sistemeve te organizimit te burimeve, te teknologjisë se informacionit dhe proceseve te punës, për arritjen e efiçences dhe te efektivitetit te duhur;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e)</w:t>
      </w:r>
      <w:r w:rsidRPr="001D691B">
        <w:rPr>
          <w:rFonts w:ascii="Times New Roman" w:hAnsi="Times New Roman"/>
          <w:lang w:val="sq-AL"/>
        </w:rPr>
        <w:t xml:space="preserve"> nxitja e shërbimeve elektronike tatimore, sidomos te deklarimit dhe pagesës elektronike te detyrimit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f)</w:t>
      </w:r>
      <w:r w:rsidRPr="001D691B">
        <w:rPr>
          <w:rFonts w:ascii="Times New Roman" w:hAnsi="Times New Roman"/>
          <w:lang w:val="sq-AL"/>
        </w:rPr>
        <w:t xml:space="preserve"> rekrutimi, trajnimi dhe ngritja ne detyre e punonjësve tatimore, te ndershëm, te sjellshëm dhe te drejte dhe qe, për çdo rast, zbatojnë ligjin, aktet nënligjore dhe vendimet, ne baze te fakteve objektive.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13.</w:t>
      </w:r>
      <w:r w:rsidRPr="001D691B">
        <w:rPr>
          <w:rFonts w:ascii="Times New Roman" w:hAnsi="Times New Roman"/>
          <w:lang w:val="sq-AL"/>
        </w:rPr>
        <w:t xml:space="preserve"> Organizimi i administratës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lastRenderedPageBreak/>
        <w:t>13.1</w:t>
      </w:r>
      <w:r w:rsidRPr="001D691B">
        <w:rPr>
          <w:rFonts w:ascii="Times New Roman" w:hAnsi="Times New Roman"/>
          <w:lang w:val="sq-AL"/>
        </w:rPr>
        <w:t xml:space="preserve"> Administrata tatimore përbëhet nga:</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a)</w:t>
      </w:r>
      <w:r w:rsidRPr="001D691B">
        <w:rPr>
          <w:rFonts w:ascii="Times New Roman" w:hAnsi="Times New Roman"/>
          <w:lang w:val="sq-AL"/>
        </w:rPr>
        <w:t xml:space="preserve"> administrata tatimore qendrore, ku përfshihen Drejtoria e Përgjithshme e Tatimeve, drejtoritë rajonale te saj dhe Drejtoria e Apelimit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b)</w:t>
      </w:r>
      <w:r w:rsidRPr="001D691B">
        <w:rPr>
          <w:rFonts w:ascii="Times New Roman" w:hAnsi="Times New Roman"/>
          <w:lang w:val="sq-AL"/>
        </w:rPr>
        <w:t xml:space="preserve"> administrata tatimore vendore, ku përfshihen zyrat tatimore, nen autoritetin e qeverisjes vendore.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13.2</w:t>
      </w:r>
      <w:r w:rsidRPr="001D691B">
        <w:rPr>
          <w:rFonts w:ascii="Times New Roman" w:hAnsi="Times New Roman"/>
          <w:lang w:val="sq-AL"/>
        </w:rPr>
        <w:t xml:space="preserve"> Administrata tatimore qendrore është institucion qendror, ne varësi te Ministrit te Financave.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w:t>
      </w:r>
      <w:r w:rsidRPr="001D691B">
        <w:rPr>
          <w:rFonts w:ascii="Times New Roman" w:hAnsi="Times New Roman"/>
          <w:lang w:val="sq-AL"/>
        </w:rPr>
        <w:t xml:space="preserve"> Administrimi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14.1</w:t>
      </w:r>
      <w:r w:rsidRPr="001D691B">
        <w:rPr>
          <w:rFonts w:ascii="Times New Roman" w:hAnsi="Times New Roman"/>
          <w:lang w:val="sq-AL"/>
        </w:rPr>
        <w:t xml:space="preserve"> Ne zbatim te pikës 1 te nenit 14 te Ligjit, Drejtoria e Përgjithshme e Tatimeve, bashke me drejtoritë rajonale te saj, është autoriteti i vetëm tatimor qendror ne Republikën e Shqipërisë. Si e tille, ajo është i vetmi autoritet qe pranon deklaratat tatimore për tatimet dhe taksat kombëtare, përfshirë deklaratat për kontributet e sigurimeve shoqërore she shëndetësore, vlerëson detyrimet tatimore, kontrollon saktësinë e deklarimit dhe, mbi kete baze, përcakton detyrimet tatimore shtese te një tatimpaguesi dhe rimbursimin apo kthimin e tatimeve të paguara tepër, nëse ka te tilla. Asnjë organ tjetër, përfshirë këtu Kontrollin e Larte te Shtetit dhe strukturat e tjera te auditimit te jashtëm, nuk ka te drejte te kontrolloje, te përcaktojë apo ndryshojë shumën e detyrimeve tatimore te tatimpaguesve te veçante.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14.2</w:t>
      </w:r>
      <w:r w:rsidRPr="001D691B">
        <w:rPr>
          <w:rFonts w:ascii="Times New Roman" w:hAnsi="Times New Roman"/>
          <w:lang w:val="sq-AL"/>
        </w:rPr>
        <w:t xml:space="preserve"> Përgjegjësitë dhe funksionet kryesore te Drejtorisë se Përgjithshme te Tatimeve janë: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w:t>
      </w:r>
      <w:r>
        <w:rPr>
          <w:rFonts w:ascii="Times New Roman" w:hAnsi="Times New Roman"/>
          <w:lang w:val="sq-AL"/>
        </w:rPr>
        <w:t xml:space="preserve"> </w:t>
      </w:r>
      <w:r w:rsidRPr="001D691B">
        <w:rPr>
          <w:rFonts w:ascii="Times New Roman" w:hAnsi="Times New Roman"/>
          <w:lang w:val="sq-AL"/>
        </w:rPr>
        <w:t>Te përgatisë dhe te miratoje planin strategjik te objektivave dhe synimeve kryesore te administratës tatimore për një periudhe afat-shkurtër, afat-mesme dhe afat-gjate dhe te monitoroje zbatimin rigoroz te tij nga te gjitha drejtoritë e DPT-se dhe nga te gjitha drejtoritë rajonale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w:t>
      </w:r>
      <w:r w:rsidRPr="001D691B">
        <w:rPr>
          <w:rFonts w:ascii="Times New Roman" w:hAnsi="Times New Roman"/>
          <w:lang w:val="sq-AL"/>
        </w:rPr>
        <w:t xml:space="preserve"> Te evidentoje, ne baze te eksperiencës se zbatimit praktik te kuadrit ligjor dhe nënligjor tatimor ne fuqi, nevojat për ndryshime dhe te paraqesë propozimet përkatëse ne Ministrinë e Financave lidhur me ndryshimet ne ligjet tatimore dhe ne aktet nen-ligjore ne zbatim te tyre.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w:t>
      </w:r>
      <w:r w:rsidRPr="001D691B">
        <w:rPr>
          <w:rFonts w:ascii="Times New Roman" w:hAnsi="Times New Roman"/>
          <w:lang w:val="sq-AL"/>
        </w:rPr>
        <w:t xml:space="preserve"> Te përgatisë dhe miratoje procedura standarde pune operative. Ne kete drejtim, DPT sigurohet se këto procedura promovojnë transparencën e duhur ne marrëdhëniet e administratës tatimore me tatimpaguesit, krijojnë sisteme te kontrollit te brendshëm qe minimizojnë rrezikun e korrupsionit, sigurojnë trajtim te paanshëm për te gjithë tatimpaguesit, reduktojnë subjektivitetin e punonjësve tatimore dhe krijojnë raste te dokumentuara, duke bere te mundur kontrollin e tyre dhe mbajtjen e përgjegjësisë për te gjitha veprimet e kryera.</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w:t>
      </w:r>
      <w:r w:rsidRPr="001D691B">
        <w:rPr>
          <w:rFonts w:ascii="Times New Roman" w:hAnsi="Times New Roman"/>
          <w:lang w:val="sq-AL"/>
        </w:rPr>
        <w:t xml:space="preserve"> Te ofroje asistence për te siguruar zbatimin korrekt te ligjeve tatimore, akteve nen-ligjore dhe manualeve ne drejtoritë rajonale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5.</w:t>
      </w:r>
      <w:r w:rsidRPr="001D691B">
        <w:rPr>
          <w:rFonts w:ascii="Times New Roman" w:hAnsi="Times New Roman"/>
          <w:lang w:val="sq-AL"/>
        </w:rPr>
        <w:t xml:space="preserve"> Te përcaktojë, në përputhje me dispozitat e legjislacionit të shërbimit civil, masa uniforme për matjen e performances se punonjësve te administratës tatimore dhe te krijoje raporte standarde për te kontrolluar vlerësimin e performances ne nivel kombëtar, si dhe për çdo drejtori rajonale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6.</w:t>
      </w:r>
      <w:r w:rsidRPr="001D691B">
        <w:rPr>
          <w:rFonts w:ascii="Times New Roman" w:hAnsi="Times New Roman"/>
          <w:lang w:val="sq-AL"/>
        </w:rPr>
        <w:t xml:space="preserve"> Te siguroje shpërndarje te drejte te burimeve ne çdo drejtori rajonale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7.</w:t>
      </w:r>
      <w:r w:rsidRPr="001D691B">
        <w:rPr>
          <w:rFonts w:ascii="Times New Roman" w:hAnsi="Times New Roman"/>
          <w:lang w:val="sq-AL"/>
        </w:rPr>
        <w:t xml:space="preserve"> Te bashkëpunojë me te gjitha drejtoritë rajonale te tatimeve për te përgatitur plane vjetore pune, bazuar ne numrin e personelit qe është përcaktuar për çdo drejtori dhe ne objektivat funksionale te performances për çdo drejtori rajonale te tatimeve. Këto objektiva përcaktohen bazuar në përmirësimin e produktivitetit. Ato duhet te jene një kombinim i sasisë se punës se kryer (pra, i te ardhurave te gjeneruara) dhe i cilësisë se proceseve te kryera te punës.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8.</w:t>
      </w:r>
      <w:r w:rsidRPr="001D691B">
        <w:rPr>
          <w:rFonts w:ascii="Times New Roman" w:hAnsi="Times New Roman"/>
          <w:lang w:val="sq-AL"/>
        </w:rPr>
        <w:t xml:space="preserve"> Te hartoje dhe zbatoje një program vjetor te vizitave ne çdo drejtori rajonale te tatimeve për te ofruar asistence dhe për te kryer vlerësime, lidhur me efikasitetin dhe cilësinë e punës se bere. Këto vlerësime, përveç arritjeve dhe synimeve numerike, përfshijnë edhe efektivitetin e punës se </w:t>
      </w:r>
      <w:r w:rsidRPr="001D691B">
        <w:rPr>
          <w:rFonts w:ascii="Times New Roman" w:hAnsi="Times New Roman"/>
          <w:lang w:val="sq-AL"/>
        </w:rPr>
        <w:lastRenderedPageBreak/>
        <w:t>drejtuesve, lidhur me kualifikimin e punonjësve dhe me kryerjen e detyrave sipas procedurave te përcaktuara. Raportet e vlerësimit te punës përcaktojnë edhe veprimet qe duhen ndërmarrë për te korrigjuar mangësitë duke përcaktuar gjithashtu dhe afatet e përshtatshme për realizim.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9.</w:t>
      </w:r>
      <w:r w:rsidRPr="001D691B">
        <w:rPr>
          <w:rFonts w:ascii="Times New Roman" w:hAnsi="Times New Roman"/>
          <w:lang w:val="sq-AL"/>
        </w:rPr>
        <w:t xml:space="preserve"> Te përgatisë raporte te vlerësimit te punës për secilën drejtori rajonale te tatimeve. Një kopje e këtij raporti i jepet drejtorit te drejtorisë rajonale te vlerësuar.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10.</w:t>
      </w:r>
      <w:r w:rsidRPr="001D691B">
        <w:rPr>
          <w:rFonts w:ascii="Times New Roman" w:hAnsi="Times New Roman"/>
          <w:lang w:val="sq-AL"/>
        </w:rPr>
        <w:t xml:space="preserve"> Te miratoje planin vjetor te punës dhe planin e te ardhurave tatimore për çdo drejtori rajonale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11.</w:t>
      </w:r>
      <w:r w:rsidRPr="001D691B">
        <w:rPr>
          <w:rFonts w:ascii="Times New Roman" w:hAnsi="Times New Roman"/>
          <w:lang w:val="sq-AL"/>
        </w:rPr>
        <w:t xml:space="preserve"> Te përcaktojë planin e buxhetit te çdo drejtorie rajonale te tatimeve dhe te kontrolloje zbatimin e tij.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12.</w:t>
      </w:r>
      <w:r w:rsidRPr="001D691B">
        <w:rPr>
          <w:rFonts w:ascii="Times New Roman" w:hAnsi="Times New Roman"/>
          <w:lang w:val="sq-AL"/>
        </w:rPr>
        <w:t xml:space="preserve"> Te përgatisë marrëveshje te përbashkëta për te koordinuar punën me shoqatat e biznesit dhe me autoritete te tjera shtetërore, te tilla si Doganat, Thesari, Inspektorati i Larte te Punës, njësitë e qeverisjes vendore, etj., ne mënyrë qe te krijoje mundësitë e duhura për bashkëpunim dhe shkëmbim te informacionit ne interes te administrimit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13.</w:t>
      </w:r>
      <w:r w:rsidRPr="001D691B">
        <w:rPr>
          <w:rFonts w:ascii="Times New Roman" w:hAnsi="Times New Roman"/>
          <w:lang w:val="sq-AL"/>
        </w:rPr>
        <w:t xml:space="preserve"> koordinoje marrëdhëniet ndërkombëtare për bashkëpunim dhe shkëmbim informacioni me administratat tatimore te shteteve te tjera.</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w:t>
      </w:r>
      <w:r w:rsidRPr="001D691B">
        <w:rPr>
          <w:rFonts w:ascii="Times New Roman" w:hAnsi="Times New Roman"/>
          <w:lang w:val="sq-AL"/>
        </w:rPr>
        <w:t xml:space="preserve"> zbatoje një politike rekrutimi te punonjësve për administratën tatimore qendrore ne pajtim me legjislacionin për shërbimin civil dhe ne përputhje me strukturat e miratuara.</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15.</w:t>
      </w:r>
      <w:r w:rsidRPr="001D691B">
        <w:rPr>
          <w:rFonts w:ascii="Times New Roman" w:hAnsi="Times New Roman"/>
          <w:lang w:val="sq-AL"/>
        </w:rPr>
        <w:t xml:space="preserve"> përgatisë, te miratoje dhe te kontrolloje zbatimin e Kodit te Etikes për punonjësit e administratës tatimore, ne përputhje me rregullat e etikes se administratës publike.</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16.</w:t>
      </w:r>
      <w:r w:rsidRPr="001D691B">
        <w:rPr>
          <w:rFonts w:ascii="Times New Roman" w:hAnsi="Times New Roman"/>
          <w:lang w:val="sq-AL"/>
        </w:rPr>
        <w:t xml:space="preserve"> njësit e Drejtori së se Përgjithshme te Tatimeve ne asnjë rast, nuk lejohet te kontrollojnë direkt tatimpaguesit.</w:t>
      </w:r>
    </w:p>
    <w:p w:rsidR="00C01B4F" w:rsidRPr="001D691B" w:rsidRDefault="00C01B4F" w:rsidP="00C01B4F">
      <w:pPr>
        <w:pStyle w:val="NoSpacing"/>
        <w:jc w:val="both"/>
        <w:rPr>
          <w:rFonts w:ascii="Times New Roman" w:hAnsi="Times New Roman"/>
          <w:lang w:val="sq-AL"/>
        </w:rPr>
      </w:pPr>
      <w:r w:rsidRPr="002650F2">
        <w:rPr>
          <w:rFonts w:ascii="Times New Roman" w:hAnsi="Times New Roman"/>
          <w:b/>
          <w:lang w:val="sq-AL"/>
        </w:rPr>
        <w:t>17.</w:t>
      </w:r>
      <w:r w:rsidRPr="002650F2">
        <w:rPr>
          <w:rFonts w:ascii="Times New Roman" w:hAnsi="Times New Roman"/>
          <w:lang w:val="sq-AL"/>
        </w:rPr>
        <w:t xml:space="preserve"> Drejtori i Përgjithshëm i Tatimeve miraton rregulloren e brendshme të institucionit, e cila detajon rastet e shkeljeve disiplinore në përputhje me legjislacionin në fuqi</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14.3</w:t>
      </w:r>
      <w:r w:rsidRPr="001D691B">
        <w:rPr>
          <w:rFonts w:ascii="Times New Roman" w:hAnsi="Times New Roman"/>
          <w:lang w:val="sq-AL"/>
        </w:rPr>
        <w:t xml:space="preserve"> Përgjegjësitë dhe funksionet kryesore te Drejtorive Rajonale te Tatimeve janë: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w:t>
      </w:r>
      <w:r w:rsidRPr="001D691B">
        <w:rPr>
          <w:rFonts w:ascii="Times New Roman" w:hAnsi="Times New Roman"/>
          <w:lang w:val="sq-AL"/>
        </w:rPr>
        <w:t xml:space="preserve"> sigurohen qe te gjithë veprimet qe ato ndërmarrin ne aktivitetin e tyre janë ne përputhje dhe çojnë ne zbatimin rigoroz te planit strategjik te administratës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w:t>
      </w:r>
      <w:r w:rsidRPr="001D691B">
        <w:rPr>
          <w:rFonts w:ascii="Times New Roman" w:hAnsi="Times New Roman"/>
          <w:lang w:val="sq-AL"/>
        </w:rPr>
        <w:t xml:space="preserve"> gjenerojnë shumën e te ardhurave tatimore në përputhje me legjislacionin tatimor në fuqi, me koston me te ulet te mundshme, nëpërmjet nxitjes se vete-vlerësimit e plotësimit vullnetar te detyrimeve nga tatimpaguesit dhe nëpërmjet kontrolleve te paanshme për te gjithë tatimpaguesit, për te zbuluar dhe korrigjuar rastet e moszbatimit te ligjeve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w:t>
      </w:r>
      <w:r w:rsidRPr="001D691B">
        <w:rPr>
          <w:rFonts w:ascii="Times New Roman" w:hAnsi="Times New Roman"/>
          <w:lang w:val="sq-AL"/>
        </w:rPr>
        <w:t xml:space="preserve"> bashkëpunojë me Drejtorinë e Përgjithshme te Tatimeve për te punësuar personel cilësor, me integritet moral, me trajnim dhe kualifikim te përshtatshëm tatimor, me njohuritë e nevojshme mbi procedurat funksionale dhe aftësitë e duhura personale për te nxitur sjellje pozitive nga tatimpaguesit.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w:t>
      </w:r>
      <w:r w:rsidRPr="001D691B">
        <w:rPr>
          <w:rFonts w:ascii="Times New Roman" w:hAnsi="Times New Roman"/>
          <w:lang w:val="sq-AL"/>
        </w:rPr>
        <w:t xml:space="preserve"> përgatisin, ne bashkëpunim me drejtoritë përkatëse ne DPT, planin operacional në përputhje me objektivat e vendosura ne planin strategjik të DPT.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5.</w:t>
      </w:r>
      <w:r w:rsidRPr="001D691B">
        <w:rPr>
          <w:rFonts w:ascii="Times New Roman" w:hAnsi="Times New Roman"/>
          <w:lang w:val="sq-AL"/>
        </w:rPr>
        <w:t xml:space="preserve"> përcaktojnë objektiva vjetore me shkrim për çdo funksion dhe punonjës.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6.</w:t>
      </w:r>
      <w:r w:rsidRPr="001D691B">
        <w:rPr>
          <w:rFonts w:ascii="Times New Roman" w:hAnsi="Times New Roman"/>
          <w:lang w:val="sq-AL"/>
        </w:rPr>
        <w:t xml:space="preserve"> bashkëpunojnë me strukturat përkatëse në DPT për trajnimin e punonjësve.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7.</w:t>
      </w:r>
      <w:r w:rsidRPr="001D691B">
        <w:rPr>
          <w:rFonts w:ascii="Times New Roman" w:hAnsi="Times New Roman"/>
          <w:lang w:val="sq-AL"/>
        </w:rPr>
        <w:t xml:space="preserve"> hartojnë dhe zbatojnë programe për te gjithë drejtuesit, ne mënyrë qe këta te fundit te përgatisin raporte me shkrim për vlerësimin e punës se kryer gjate vitit nga punonjësit nen varësinë e tyre.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8.</w:t>
      </w:r>
      <w:r w:rsidRPr="001D691B">
        <w:rPr>
          <w:rFonts w:ascii="Times New Roman" w:hAnsi="Times New Roman"/>
          <w:lang w:val="sq-AL"/>
        </w:rPr>
        <w:t xml:space="preserve"> ndjekin te gjitha procedurat standarde te punës, te përcaktuara nga drejtoritë ne Drejtorinë e Përgjithshme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9.</w:t>
      </w:r>
      <w:r w:rsidRPr="001D691B">
        <w:rPr>
          <w:rFonts w:ascii="Times New Roman" w:hAnsi="Times New Roman"/>
          <w:lang w:val="sq-AL"/>
        </w:rPr>
        <w:t xml:space="preserve"> japin sugjerime dhe te bëjnë propozime ne Drejtorinë e Përgjithshme te Tatimeve lidhur me mënyrën se si mund te përmirësohen procedurat standarde te punës.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14.4</w:t>
      </w:r>
      <w:r w:rsidRPr="001D691B">
        <w:rPr>
          <w:rFonts w:ascii="Times New Roman" w:hAnsi="Times New Roman"/>
          <w:lang w:val="sq-AL"/>
        </w:rPr>
        <w:t xml:space="preserve"> Përgjegjësitë dhe funksionet e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Përgjegjësitë dhe funksionet e drejtorive dhe sektorëve ne Drejtorinë e Përgjithshme te Tatimeve dhe në drejtoritë rajonale tatimore përcaktohen ne rregulloren e brendshme te DPT.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15.</w:t>
      </w:r>
      <w:r w:rsidRPr="001D691B">
        <w:rPr>
          <w:rFonts w:ascii="Times New Roman" w:hAnsi="Times New Roman"/>
          <w:lang w:val="sq-AL"/>
        </w:rPr>
        <w:t xml:space="preserve"> Zyrat tatimore te qeverisjes vendore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Zyrat tatimore të qeverisjes vendore funksionojnë dhe zbatojnë ligjin nr. 9632, datë 30.10.2006 "Për sistemin e taksave vendore" dhe administrojnë taksat, detyrimet tatimore dhe pagesat publike vendore me përjashtim të tatimit të thjeshtuar mbi fitimin për biznesin e vogël. Drejtoria e Përgjithshme e Tatimeve nëpërmjet drejtorive rajonale tatimore vlerëson, mbledh, kontrollon dhe arkëton tatimin e thjeshtuar mbi fitimin për biznesin e vogël.</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w:t>
      </w:r>
      <w:r w:rsidRPr="001D691B">
        <w:rPr>
          <w:rFonts w:ascii="Times New Roman" w:hAnsi="Times New Roman"/>
          <w:lang w:val="sq-AL"/>
        </w:rPr>
        <w:t xml:space="preserve"> Struktura e administratës tatimore qendrore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16.1.</w:t>
      </w:r>
      <w:r w:rsidRPr="001D691B">
        <w:rPr>
          <w:rFonts w:ascii="Times New Roman" w:hAnsi="Times New Roman"/>
          <w:lang w:val="sq-AL"/>
        </w:rPr>
        <w:t xml:space="preserve"> Struktura organizative dhe numri i përgjithshëm i personelit te administratës tatimore qendrore miratohen nga Kryeministri, me propozimin e Ministrit te Financave, pas bashkërendimit me Drejtorinë a Administratës Publike, pranë Ministrisë së Brendshme (DAP).</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16.2.</w:t>
      </w:r>
      <w:r w:rsidRPr="001D691B">
        <w:rPr>
          <w:rFonts w:ascii="Times New Roman" w:hAnsi="Times New Roman"/>
          <w:lang w:val="sq-AL"/>
        </w:rPr>
        <w:t xml:space="preserve"> Organigrama e detajuar e Drejtorisë së Përgjithshme të Tatimeve dhe e drejtorive rajonale tatimore miratohet nga Ministri i Financave, me propozimin e Drejtorit te Përgjithshëm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16.3.</w:t>
      </w:r>
      <w:r w:rsidRPr="001D691B">
        <w:rPr>
          <w:rFonts w:ascii="Times New Roman" w:hAnsi="Times New Roman"/>
          <w:lang w:val="sq-AL"/>
        </w:rPr>
        <w:t xml:space="preserve"> Administrata tatimore qendrore është e organizuar ne drejtori, sipas funksioneve bazë te mëposhtme: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a)</w:t>
      </w:r>
      <w:r w:rsidRPr="001D691B">
        <w:rPr>
          <w:rFonts w:ascii="Times New Roman" w:hAnsi="Times New Roman"/>
          <w:lang w:val="sq-AL"/>
        </w:rPr>
        <w:t xml:space="preserve"> shërbimi dhe edukimi i tatimpaguesve, përfshirë marrëdhëniet me publikun;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b)</w:t>
      </w:r>
      <w:r w:rsidRPr="001D691B">
        <w:rPr>
          <w:rFonts w:ascii="Times New Roman" w:hAnsi="Times New Roman"/>
          <w:lang w:val="sq-AL"/>
        </w:rPr>
        <w:t xml:space="preserve"> kontrolli tatimor, përfshirë verifikimet në terren, zgjedhjen për kontroll nëpërmjet analizës së riskut dhe operacionet e kontrollit;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c)</w:t>
      </w:r>
      <w:r w:rsidRPr="001D691B">
        <w:rPr>
          <w:rFonts w:ascii="Times New Roman" w:hAnsi="Times New Roman"/>
          <w:lang w:val="sq-AL"/>
        </w:rPr>
        <w:t xml:space="preserve"> ankimimi administrativ tatimor, nëpërmjet Drejtorisë së Apelimit Tatimor pranë Drejtorisë së Përgjithshme të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ç)</w:t>
      </w:r>
      <w:r w:rsidRPr="001D691B">
        <w:rPr>
          <w:rFonts w:ascii="Times New Roman" w:hAnsi="Times New Roman"/>
          <w:lang w:val="sq-AL"/>
        </w:rPr>
        <w:t xml:space="preserve"> mbledhja e detyrimeve tatimore, përfshirë evidentimin dhe menaxhimin e borxhit tatimor dhe zbatimin e masave shtrënguese;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w:t>
      </w:r>
      <w:r w:rsidRPr="001D691B">
        <w:rPr>
          <w:rFonts w:ascii="Times New Roman" w:hAnsi="Times New Roman"/>
          <w:lang w:val="sq-AL"/>
        </w:rPr>
        <w:t xml:space="preserve"> hetimi tatimor, përfshirë shërbimet e inteligjencës, investigimit dhe zbatimit (task-force);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dh)</w:t>
      </w:r>
      <w:r w:rsidRPr="001D691B">
        <w:rPr>
          <w:rFonts w:ascii="Times New Roman" w:hAnsi="Times New Roman"/>
          <w:lang w:val="sq-AL"/>
        </w:rPr>
        <w:t xml:space="preserve"> funksionet e tjera si funksioni i vlerësimit, kontabilitetit të të ardhurave tatimore, rimbursimit, hartimi i rregullave teknike tatimore dhe marrëveshjet tatimore ndërkombëtare, shërbimet ligjore, teknologjia e informacionit, auditi i brendshëm dhe menaxhimi i riskut, administrata dhe burimet njerëzore, financa dhe statistika, si dhe funksionet mbështetëse në të cilat përfshihen funksionet e punonjësve që emërohen pa konkurs bazuar në dispozitat e Kodit të Punës, sipas përcaktimeve të pikës 3 të nenit 19 të ligjit për procedurat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e)</w:t>
      </w:r>
      <w:r w:rsidRPr="001D691B">
        <w:rPr>
          <w:rFonts w:ascii="Times New Roman" w:hAnsi="Times New Roman"/>
          <w:lang w:val="sq-AL"/>
        </w:rPr>
        <w:t xml:space="preserve"> investigimi i brendshëm antikorrupsion.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ë)</w:t>
      </w:r>
      <w:r w:rsidRPr="001D691B">
        <w:rPr>
          <w:rFonts w:ascii="Times New Roman" w:hAnsi="Times New Roman"/>
          <w:lang w:val="sq-AL"/>
        </w:rPr>
        <w:t xml:space="preserve"> Avokati i tatimpaguesve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16.4</w:t>
      </w:r>
      <w:r w:rsidRPr="001D691B">
        <w:rPr>
          <w:rFonts w:ascii="Times New Roman" w:hAnsi="Times New Roman"/>
          <w:lang w:val="sq-AL"/>
        </w:rPr>
        <w:t xml:space="preserve"> Drejtoria e apelimit është një njësi e pavarur brenda administratës tatimore qendrore. Drejtoria e Apelimit Tatimor ka pavarësi të plotë në gjykimin e ankimimeve dhe marrjen e vendimeve për to.</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16.5.</w:t>
      </w:r>
      <w:r w:rsidRPr="001D691B">
        <w:rPr>
          <w:rFonts w:ascii="Times New Roman" w:hAnsi="Times New Roman"/>
          <w:lang w:val="sq-AL"/>
        </w:rPr>
        <w:t xml:space="preserve"> Funksionet dhe detyrat e Drejtorisë se Përgjithshme te Tatimeve, të drejtorive të saj, drejtorive rajonale përcaktohen me rregullore te brendshme, e cila propozohet nga Drejtori i Përgjithshëm i Tatimeve dhe miratohet nga Ministri i Financave.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16.6</w:t>
      </w:r>
      <w:r w:rsidRPr="001D691B">
        <w:rPr>
          <w:rFonts w:ascii="Times New Roman" w:hAnsi="Times New Roman"/>
          <w:lang w:val="sq-AL"/>
        </w:rPr>
        <w:t xml:space="preserve"> Ministri i Financave mund te vendose qe, ne përputhje me legjislacionin ne fuqi, te nënkontraktohen subjekte private, te specializuara, për realizimin e funksioneve te parashikuara ne nenin 16 të ligjit.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17.</w:t>
      </w:r>
      <w:r w:rsidRPr="001D691B">
        <w:rPr>
          <w:rFonts w:ascii="Times New Roman" w:hAnsi="Times New Roman"/>
          <w:lang w:val="sq-AL"/>
        </w:rPr>
        <w:t xml:space="preserve"> Emërimi i Drejtorit dhe i Zëvendësdrejtorit te Përgjithshëm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17.1</w:t>
      </w:r>
      <w:r w:rsidRPr="001D691B">
        <w:rPr>
          <w:rFonts w:ascii="Times New Roman" w:hAnsi="Times New Roman"/>
          <w:lang w:val="sq-AL"/>
        </w:rPr>
        <w:t xml:space="preserve"> Organi më i lartë drejtues i administratës tatimore qendrore është Drejtori i Përgjithshëm.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17.2</w:t>
      </w:r>
      <w:r w:rsidRPr="001D691B">
        <w:rPr>
          <w:rFonts w:ascii="Times New Roman" w:hAnsi="Times New Roman"/>
          <w:lang w:val="sq-AL"/>
        </w:rPr>
        <w:t xml:space="preserve"> Drejtori i Përgjithshëm i Tatimeve emërohet nga Kryeministri, me propozimin e Ministrit te Financave.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lastRenderedPageBreak/>
        <w:t>17.3</w:t>
      </w:r>
      <w:r w:rsidRPr="001D691B">
        <w:rPr>
          <w:rFonts w:ascii="Times New Roman" w:hAnsi="Times New Roman"/>
          <w:lang w:val="sq-AL"/>
        </w:rPr>
        <w:t xml:space="preserve"> Zëvendësdrejtoret e përgjithshëm te Tatimeve emërohen nga Ministri i Financave, me propozimin e Drejtorit te Përgjithshëm te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18.</w:t>
      </w:r>
      <w:r w:rsidRPr="001D691B">
        <w:rPr>
          <w:rFonts w:ascii="Times New Roman" w:hAnsi="Times New Roman"/>
          <w:lang w:val="sq-AL"/>
        </w:rPr>
        <w:t xml:space="preserve"> Drejtoria e apelimit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18.1</w:t>
      </w:r>
      <w:r w:rsidRPr="001D691B">
        <w:rPr>
          <w:rFonts w:ascii="Times New Roman" w:hAnsi="Times New Roman"/>
          <w:lang w:val="sq-AL"/>
        </w:rPr>
        <w:t xml:space="preserve"> Drejtoria e apelimit tatimor është ne përbërje te administratës tatimore qendrore. Drejtoria e Apelimit Tatimor administron ankimimet tatimore bazuar në legjislacionin tatimor në fuqi nëpërmjet një gjykimi dhe vendim-marrje të pavarur.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18.2</w:t>
      </w:r>
      <w:r w:rsidRPr="001D691B">
        <w:rPr>
          <w:rFonts w:ascii="Times New Roman" w:hAnsi="Times New Roman"/>
          <w:lang w:val="sq-AL"/>
        </w:rPr>
        <w:t xml:space="preserve"> Drejtori i Drejtorisë se Apelimit Tatimor emërohet nga Ministri i Financave.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19.</w:t>
      </w:r>
      <w:r w:rsidRPr="001D691B">
        <w:rPr>
          <w:rFonts w:ascii="Times New Roman" w:hAnsi="Times New Roman"/>
          <w:lang w:val="sq-AL"/>
        </w:rPr>
        <w:t xml:space="preserve"> Emërimi i personelit</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b/>
          <w:lang w:val="sq-AL"/>
        </w:rPr>
        <w:t>19.1</w:t>
      </w:r>
      <w:r w:rsidRPr="000420A7">
        <w:rPr>
          <w:rFonts w:ascii="Times New Roman" w:hAnsi="Times New Roman"/>
          <w:lang w:val="sq-AL"/>
        </w:rPr>
        <w:t xml:space="preserve"> Për nëpunësit e administratës tatimore qendrore zbatohet legjislacioni i nëpunësit civil, përveçse kur në këtë ligj parashikohet ndryshe.</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b/>
          <w:lang w:val="sq-AL"/>
        </w:rPr>
        <w:t>19.2</w:t>
      </w:r>
      <w:r w:rsidRPr="000420A7">
        <w:rPr>
          <w:rFonts w:ascii="Times New Roman" w:hAnsi="Times New Roman"/>
          <w:lang w:val="sq-AL"/>
        </w:rPr>
        <w:t xml:space="preserve"> Për procedurat e rekrutimit të tyre zbatohet legjislacioni i nëpunësit civil.</w:t>
      </w:r>
    </w:p>
    <w:p w:rsidR="00C01B4F" w:rsidRDefault="00C01B4F" w:rsidP="00C01B4F">
      <w:pPr>
        <w:pStyle w:val="NoSpacing"/>
        <w:jc w:val="both"/>
        <w:rPr>
          <w:rFonts w:ascii="Times New Roman" w:hAnsi="Times New Roman"/>
          <w:lang w:val="sq-AL"/>
        </w:rPr>
      </w:pPr>
      <w:r w:rsidRPr="000420A7">
        <w:rPr>
          <w:rFonts w:ascii="Times New Roman" w:hAnsi="Times New Roman"/>
          <w:b/>
          <w:lang w:val="sq-AL"/>
        </w:rPr>
        <w:t>19.3</w:t>
      </w:r>
      <w:r w:rsidRPr="000420A7">
        <w:rPr>
          <w:rFonts w:ascii="Times New Roman" w:hAnsi="Times New Roman"/>
          <w:lang w:val="sq-AL"/>
        </w:rPr>
        <w:t xml:space="preserve"> Marrëdhëniet juridike të punës për punonjësit e administratës tatimore, që nuk kanë statusin e nëpunësit civil, rregullohen sipas dispozitave të Kodit të Punës.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20.</w:t>
      </w:r>
      <w:r w:rsidRPr="001D691B">
        <w:rPr>
          <w:rFonts w:ascii="Times New Roman" w:hAnsi="Times New Roman"/>
          <w:lang w:val="sq-AL"/>
        </w:rPr>
        <w:t xml:space="preserve"> Punësimi dhe kategoritë e punësimit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20.1</w:t>
      </w:r>
      <w:r w:rsidRPr="001D691B">
        <w:rPr>
          <w:rFonts w:ascii="Times New Roman" w:hAnsi="Times New Roman"/>
          <w:lang w:val="sq-AL"/>
        </w:rPr>
        <w:t xml:space="preserve"> Rekrutimi, lëvizjet paralele, ngritja në përgjegjësi, motivimi apo marrja e masave disiplinore për punonjësit e administratës tatimore qendrore bëhen nga Drejtori i Përgjithshëm i Tatimeve me propozim të strukturave përkatëse dhe në përputhje me dispozitat e legjislacionit të shërbimit civil ose Kodit të Punës sipas rastit.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20.2</w:t>
      </w:r>
      <w:r w:rsidRPr="001D691B">
        <w:rPr>
          <w:rFonts w:ascii="Times New Roman" w:hAnsi="Times New Roman"/>
          <w:lang w:val="sq-AL"/>
        </w:rPr>
        <w:t xml:space="preserve"> Ne organike, personeli ndahet sipas detyrave, ne punonjës te nivelit te larte, te mesëm e te ulet drejtues dhe ne punonjës ekzekutues. Kjo ndarje realizohet nëpërmjet miratimit të strukturave organizative dhe organigramës së detajuar, duke pasur parasysh edhe pikat 14, 16 dhe 19 të këtij Udhëzimi.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20.3</w:t>
      </w:r>
      <w:r w:rsidRPr="001D691B">
        <w:rPr>
          <w:rFonts w:ascii="Times New Roman" w:hAnsi="Times New Roman"/>
          <w:lang w:val="sq-AL"/>
        </w:rPr>
        <w:t xml:space="preserve"> Nivelet e pagave për çdo kategori, si dhe procedurat e afatet e kalimit nga një nivel me i ulet ne një nivel me te larte karriere, miratohen nga Këshilli i Ministrave, me propozimin e Ministrit te Financave, pas bashkërendimit me DAP-in.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21.</w:t>
      </w:r>
      <w:r w:rsidRPr="001D691B">
        <w:rPr>
          <w:rFonts w:ascii="Times New Roman" w:hAnsi="Times New Roman"/>
          <w:lang w:val="sq-AL"/>
        </w:rPr>
        <w:t xml:space="preserve"> Shpërblimet e personelit</w:t>
      </w:r>
    </w:p>
    <w:p w:rsidR="00C01B4F" w:rsidRPr="007C426D" w:rsidRDefault="00C01B4F" w:rsidP="00C01B4F">
      <w:pPr>
        <w:pStyle w:val="NoSpacing"/>
        <w:jc w:val="both"/>
        <w:rPr>
          <w:rFonts w:ascii="Times New Roman" w:hAnsi="Times New Roman"/>
        </w:rPr>
      </w:pPr>
      <w:r w:rsidRPr="007C426D">
        <w:rPr>
          <w:rFonts w:ascii="Times New Roman" w:hAnsi="Times New Roman"/>
          <w:b/>
        </w:rPr>
        <w:t>21.1</w:t>
      </w:r>
      <w:r w:rsidRPr="007C426D">
        <w:rPr>
          <w:rFonts w:ascii="Times New Roman" w:hAnsi="Times New Roman"/>
        </w:rPr>
        <w:t xml:space="preserve"> Drejtorisë së Përgjithshme të Tatimeve i lihet deri në 2 për qind të të ardhurave tatimore të mbledhura, për t'u përdorur për investime për përmirësimin dhe për modernizimin e infrastrukturës së mbledhjes së të ardhurave dhe për shpërblime stimuluese, të personelit të administratës tatimore.</w:t>
      </w:r>
    </w:p>
    <w:p w:rsidR="00C01B4F" w:rsidRPr="007C426D" w:rsidRDefault="00C01B4F" w:rsidP="00C01B4F">
      <w:pPr>
        <w:pStyle w:val="NoSpacing"/>
        <w:jc w:val="both"/>
        <w:rPr>
          <w:rFonts w:ascii="Times New Roman" w:hAnsi="Times New Roman"/>
        </w:rPr>
      </w:pPr>
      <w:r w:rsidRPr="007C426D">
        <w:rPr>
          <w:rFonts w:ascii="Times New Roman" w:hAnsi="Times New Roman"/>
          <w:b/>
        </w:rPr>
        <w:t>21.2</w:t>
      </w:r>
      <w:r w:rsidRPr="007C426D">
        <w:rPr>
          <w:rFonts w:ascii="Times New Roman" w:hAnsi="Times New Roman"/>
        </w:rPr>
        <w:t xml:space="preserve"> Personelit të administratës tatimore i jepen shpërblime stimuluese, për:</w:t>
      </w:r>
    </w:p>
    <w:p w:rsidR="00C01B4F" w:rsidRPr="007C426D" w:rsidRDefault="00C01B4F" w:rsidP="00C01B4F">
      <w:pPr>
        <w:pStyle w:val="NoSpacing"/>
        <w:jc w:val="both"/>
        <w:rPr>
          <w:rFonts w:ascii="Times New Roman" w:hAnsi="Times New Roman"/>
        </w:rPr>
      </w:pPr>
      <w:r w:rsidRPr="007C426D">
        <w:rPr>
          <w:rFonts w:ascii="Times New Roman" w:hAnsi="Times New Roman"/>
          <w:b/>
        </w:rPr>
        <w:t>a)</w:t>
      </w:r>
      <w:r w:rsidRPr="007C426D">
        <w:rPr>
          <w:rFonts w:ascii="Times New Roman" w:hAnsi="Times New Roman"/>
        </w:rPr>
        <w:t xml:space="preserve"> efektivitetin e shërbimit të kryer në organet tatimore;</w:t>
      </w:r>
    </w:p>
    <w:p w:rsidR="00C01B4F" w:rsidRDefault="00C01B4F" w:rsidP="00C01B4F">
      <w:pPr>
        <w:pStyle w:val="NoSpacing"/>
        <w:jc w:val="both"/>
        <w:rPr>
          <w:rFonts w:ascii="Times New Roman" w:hAnsi="Times New Roman"/>
        </w:rPr>
      </w:pPr>
      <w:r w:rsidRPr="007C426D">
        <w:rPr>
          <w:rFonts w:ascii="Times New Roman" w:hAnsi="Times New Roman"/>
          <w:b/>
        </w:rPr>
        <w:t>b)</w:t>
      </w:r>
      <w:r w:rsidRPr="007C426D">
        <w:rPr>
          <w:rFonts w:ascii="Times New Roman" w:hAnsi="Times New Roman"/>
        </w:rPr>
        <w:t xml:space="preserve"> kryerjen e një shërbimi me rrezikshmëri të veçantë.</w:t>
      </w:r>
    </w:p>
    <w:p w:rsidR="00C01B4F" w:rsidRPr="007C426D" w:rsidRDefault="00C01B4F" w:rsidP="00C01B4F">
      <w:pPr>
        <w:pStyle w:val="NoSpacing"/>
        <w:jc w:val="both"/>
        <w:rPr>
          <w:rFonts w:ascii="Times New Roman" w:hAnsi="Times New Roman"/>
          <w:lang w:val="sq-AL"/>
        </w:rPr>
      </w:pPr>
      <w:r w:rsidRPr="007C426D">
        <w:rPr>
          <w:rFonts w:ascii="Times New Roman" w:hAnsi="Times New Roman"/>
          <w:b/>
          <w:lang w:val="sq-AL"/>
        </w:rPr>
        <w:t>22.</w:t>
      </w:r>
      <w:r w:rsidRPr="007C426D">
        <w:rPr>
          <w:rFonts w:ascii="Times New Roman" w:hAnsi="Times New Roman"/>
          <w:lang w:val="sq-AL"/>
        </w:rPr>
        <w:t xml:space="preserve"> Procedura disiplinore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22.1</w:t>
      </w:r>
      <w:r w:rsidRPr="001D691B">
        <w:rPr>
          <w:rFonts w:ascii="Times New Roman" w:hAnsi="Times New Roman"/>
          <w:lang w:val="sq-AL"/>
        </w:rPr>
        <w:t xml:space="preserve"> Drejtori i Përgjithshëm i Tatimeve shqyrton rastet e shkeljeve, te evidentuara nga eprorët direktë, nëpunësit dhe punonjësit e tjerë te administratës tatimore qendrore dhe miraton masat disiplinore ndaj punonjësve të administratës tatimore qendrore. Për ushtrimin e këtij funksioni, Drejtori i Përgjithshëm i Tatimeve miraton një Komitet Disiplinor të përbërë nga pesë anëtarë, përkatësisht nga: Zëvendësdrejtori i Përgjithshëm i Shërbimeve Mbështetëse me atributet e kryetarit, dhe nga katër punonjës të kategorisë A (Drejtorë Drejtorie). Ky Komitet mblidhet sipas nevojave (propozimeve të mbledhura) dhe i propozon Drejtorit të Përgjithshëm të Tatimeve masat disiplinore për punonjësit që kanë bërë shkelje, duke dhënë fakte dhe argumente për shkeljen dhe masën disiplinore të propozuar.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22.2</w:t>
      </w:r>
      <w:r w:rsidRPr="001D691B">
        <w:rPr>
          <w:rFonts w:ascii="Times New Roman" w:hAnsi="Times New Roman"/>
          <w:lang w:val="sq-AL"/>
        </w:rPr>
        <w:t xml:space="preserve"> Komiteti i Disiplinës Tatimore merr në shqyrtim rastet që i paraqiten nëpërmjet: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a)</w:t>
      </w:r>
      <w:r w:rsidRPr="001D691B">
        <w:rPr>
          <w:rFonts w:ascii="Times New Roman" w:hAnsi="Times New Roman"/>
          <w:lang w:val="sq-AL"/>
        </w:rPr>
        <w:t xml:space="preserve"> kërkesës me shkrim te eprorit, nëpunësit apo punonjësit te administratës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b)</w:t>
      </w:r>
      <w:r w:rsidRPr="001D691B">
        <w:rPr>
          <w:rFonts w:ascii="Times New Roman" w:hAnsi="Times New Roman"/>
          <w:lang w:val="sq-AL"/>
        </w:rPr>
        <w:t xml:space="preserve"> kërkesës me shkrim, te bere nga tatimpaguesi, ose përfaqësuesi i tij;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lastRenderedPageBreak/>
        <w:t>c)</w:t>
      </w:r>
      <w:r w:rsidRPr="001D691B">
        <w:rPr>
          <w:rFonts w:ascii="Times New Roman" w:hAnsi="Times New Roman"/>
          <w:lang w:val="sq-AL"/>
        </w:rPr>
        <w:t xml:space="preserve"> me nismën e Drejtorit te Përgjithshëm të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22.3</w:t>
      </w:r>
      <w:r w:rsidRPr="001D691B">
        <w:rPr>
          <w:rFonts w:ascii="Times New Roman" w:hAnsi="Times New Roman"/>
          <w:lang w:val="sq-AL"/>
        </w:rPr>
        <w:t xml:space="preserve"> Masat disiplinore, qe zbatohen për nëpunësit civile te administratës tatimore, duhet të jenë ne përputhje edhe me legjislacionin për shërbimin civil</w:t>
      </w:r>
      <w:r>
        <w:rPr>
          <w:rFonts w:ascii="Times New Roman" w:hAnsi="Times New Roman"/>
          <w:lang w:val="sq-AL"/>
        </w:rPr>
        <w:t xml:space="preserve"> </w:t>
      </w:r>
      <w:r w:rsidRPr="000420A7">
        <w:rPr>
          <w:rFonts w:ascii="Times New Roman" w:hAnsi="Times New Roman"/>
          <w:lang w:val="sq-AL"/>
        </w:rPr>
        <w:t>si dhe në përputhje me rregulloren</w:t>
      </w:r>
      <w:r>
        <w:rPr>
          <w:rFonts w:ascii="Times New Roman" w:hAnsi="Times New Roman"/>
          <w:lang w:val="sq-AL"/>
        </w:rPr>
        <w:t xml:space="preserve"> e brendshme të institucionit. </w:t>
      </w:r>
      <w:r w:rsidRPr="001D691B">
        <w:rPr>
          <w:rFonts w:ascii="Times New Roman" w:hAnsi="Times New Roman"/>
          <w:lang w:val="sq-AL"/>
        </w:rPr>
        <w:t>Po kështu, masat disiplinore që merren ndaj punonjësve që nuk gëzojnë statusin e nëpunësit civil, duhet të jenë në përputhje me dispozitat e Kodit të Punës.</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III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DISPOZITA TE PERGJITHSHME ADMINISTRATIVE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w:t>
      </w:r>
      <w:r w:rsidRPr="001D691B">
        <w:rPr>
          <w:rFonts w:ascii="Times New Roman" w:hAnsi="Times New Roman"/>
          <w:lang w:val="sq-AL"/>
        </w:rPr>
        <w:t xml:space="preserve"> Komunikimi me personat e tatueshëm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23.1</w:t>
      </w:r>
      <w:r w:rsidRPr="001D691B">
        <w:rPr>
          <w:rFonts w:ascii="Times New Roman" w:hAnsi="Times New Roman"/>
          <w:lang w:val="sq-AL"/>
        </w:rPr>
        <w:t xml:space="preserve"> Ne zbatim te pikës 1 te nenit 23 te Ligjit, për te komunikuar me administratën tatimore lidhur me përmbushjen e detyrimeve tatimore, tatimpaguesit do te përdorin formularët e përcaktuar ne udhëzimet e Ministrit te Financave ne zbatim te ligjeve te veçanta tatimore. Ne këto udhëzime përcaktohen gjithashtu edhe te dhënat qe do te përmbajnë këta formularë, afatet e plotësimit dhe mënyrat e paraqitjes se tyre ne administratën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23.2</w:t>
      </w:r>
      <w:r w:rsidRPr="001D691B">
        <w:rPr>
          <w:rFonts w:ascii="Times New Roman" w:hAnsi="Times New Roman"/>
          <w:lang w:val="sq-AL"/>
        </w:rPr>
        <w:t xml:space="preserve"> Vlerësimet, njoftimet, vendimet dhe komunikimet zyrtare të administratës tatimore, drejtuar tatimpaguesve, u dërgohen atyre në adresën e deklaruar nga vetë ato. Këto njoftime u dërgohen tatimpaguesve në rrugë elektronike, në rastin kur ai ka dhënë pëlqimin për pranimin e komunikimit në rrugë elektronike dhe është regjistruar si përdorues i shërbimit të sistemit të komunikimit elektronik tatimor, ose nëpërmjet shërbimit postar rekomande.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w:t>
      </w:r>
      <w:r w:rsidRPr="001D691B">
        <w:rPr>
          <w:rFonts w:ascii="Times New Roman" w:hAnsi="Times New Roman"/>
          <w:lang w:val="sq-AL"/>
        </w:rPr>
        <w:t xml:space="preserve"> Akti apo çdo korrespondence tjetër zyrtare e administratës tatimore, mund te merret edhe dorazi nga tatimpaguesi, nëse ky i fundit e dëshiron një gjë te tille. Ne kete rast, data e marrjes se aktit konsiderohet data kur akti i dorëzohet tatimpaguesit dhe konfirmohet nga ky i fundit. Nga ana tjetër, ne raste te veçanta, administrata tatimore mund te dërgojë dorazi tek tatimpaguesi çdo akt apo korrespondence tjetër zyrtare. Edhe ne kete rast, data e marrjes se aktit konsiderohet data kur akti i dorëzohet tatimpaguesit dhe konfirmohet nga ky i fundit. Ne rastin e dorëzimit te akteve apo çdo korrespondence tjetër dorazi, kur tatimpaguesi refuzon marrjen ne dorëzim te tyre, date e marrjes se aktit, konsiderohet data kur tatimpaguesi ka refuzuar marrjen ne dorëzim te aktit.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23.3.1</w:t>
      </w:r>
      <w:r w:rsidRPr="001D691B">
        <w:rPr>
          <w:rFonts w:ascii="Times New Roman" w:hAnsi="Times New Roman"/>
          <w:lang w:val="sq-AL"/>
        </w:rPr>
        <w:t xml:space="preserve"> Një komunikim zyrtar me shkrim, i nisur nga administrata tatimore, nëpërmjet shërbimit postar rekomande, në adresën e tatimpaguesit, por i pambërritur ose i mbërritur me vonesë tek ky i fundit, për çfarëdo arsye, është nën përgjegjësinë e vetë tatimpaguesit. Data e marrjes dijeni nga tatimpaguesi, për çdo akt dhe korrespondencë tjetër të nisur nga administrata tatimore, konsiderohet dita e dhjetë pas datës së dërgimit të aktit apo korrespondencës. Data e dërgimit është data e pranimit të aktit apo korrespondencës në shërbimin postar. Kështu, në qoftë se një akt i nxjerrë nga ana e administratës tatimore, apo një korrespondencë tjetër çfarëdo, është pranuar në shërbimin postar më datë 1 të muajit, ai konsiderohet se është marrë, dhe i është bërë i ditur tatimpaguesit me datë 11 të muajit.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23.3.2</w:t>
      </w:r>
      <w:r w:rsidRPr="001D691B">
        <w:rPr>
          <w:rFonts w:ascii="Times New Roman" w:hAnsi="Times New Roman"/>
          <w:lang w:val="sq-AL"/>
        </w:rPr>
        <w:t xml:space="preserve"> Tatimpaguesi, është i detyruar t’i njoftojë administratës tatimore në rrugë elektronike, apo nëpërmjet dërgimit të një shkrese këtij organi, çdo adresë ku ai ushtron veprimtarinë, si dhe adresën e selisë së tij, ku kjo e fundit konsiderohet si adresë e vlefshme për të bërë komunikimet zyrtare të administratës tatimore me tatimpaguesin. Tatimpaguesi është i detyruar gjithashtu t’i njoftojë administratës tatimore, në momentin kur ai regjistrohet si përdorues i sistemit elektronik tatimor të shërbimit, edhe çdo adresë të postës së tij elektronike, apo të personave përfaqësues të tij, duke specifikuar adresën se ku duhet t’i dërgohen njoftimet apo komunikimet e administratës tatimore. Nëse nga ana e tatimpaguesit nuk është dhënë ndonjë adresë e vlefshme e postës së tij </w:t>
      </w:r>
      <w:r w:rsidRPr="001D691B">
        <w:rPr>
          <w:rFonts w:ascii="Times New Roman" w:hAnsi="Times New Roman"/>
          <w:lang w:val="sq-AL"/>
        </w:rPr>
        <w:lastRenderedPageBreak/>
        <w:t>elektronike, njoftimet e administratës tatimore do t’i komunikohen në llogarinë e tatimpaguesit, të hapur nga ana e sistemit elektronik tatimor të shërbimit, në rastin kur tatimpaguesi apo përfaqësuesi i tij, është regjistruar si përdorues këtij shërbimi. Administrata tatimore është e detyruar të ruajë konfidencialitetin e këtyre të dhënave dhe në asnjë rast nuk mund t’ua japë ato personave të tretë, pa një autorizim me shkrim nga tatimpaguesi. Përjashtohet nga ruajta e konfidencialitetit të të dhënave, kur detyrimi, për t’ua dhënë të tretëve këto të dhëna, është i parashikuar nga legjislacioni në fuqi.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23.3.3</w:t>
      </w:r>
      <w:r w:rsidRPr="001D691B">
        <w:rPr>
          <w:rFonts w:ascii="Times New Roman" w:hAnsi="Times New Roman"/>
          <w:lang w:val="sq-AL"/>
        </w:rPr>
        <w:t xml:space="preserve"> Komunikimi i vlerësimeve, njoftimeve, vendimeve dhe çdo akti tjetër zyrtar, nga ana e administratës tatimore, bëhet me postë elektronike ose në rrugë elektronike, nëpërmjet dërgimit të tyre në llogarinë e tatimpaguesit të hapur në sistemin elektronik të shërbimit tatimor, ose nëpërmjet dërgimit në adresën e postës elektronike (e-mail) të tatimpaguesit, kur një adresë e tillë i është njoftuar nga vetë tatimpaguesi administratës tatimore, sipas udhëzimit për pëlqimin e formës elektronike. Në zbatim të nenit 23, pika 3, të ligjit, rregulla të hollësishme për përdorimin e sistemit elektronik tatimor përcaktohen me udhëzimin e ministrit të Financave “Për kushtet dhe kriteret e përdorimit të sistemit elektronik tatimor të shërbimit”.</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23.3.4</w:t>
      </w:r>
      <w:r w:rsidRPr="001D691B">
        <w:rPr>
          <w:rFonts w:ascii="Times New Roman" w:hAnsi="Times New Roman"/>
          <w:lang w:val="sq-AL"/>
        </w:rPr>
        <w:t xml:space="preserve"> Administrata tatimore pranon, pa asnjë kufizim, të gjitha veprimet e dërguara apo të transmetuara, nëpërmjet komunikimit elektronik të tatimpaguesit me administratën tatimore, duke i konsideruar këto komunikime me të njëjtën vlefshmëri, sikurse komunikimet të ishin kryer me metodat tradicionale të dorëzimit të tyre në mënyrë personale tek administrata tatimore, </w:t>
      </w:r>
      <w:r>
        <w:rPr>
          <w:rFonts w:ascii="Times New Roman" w:hAnsi="Times New Roman"/>
          <w:lang w:val="sq-AL"/>
        </w:rPr>
        <w:t>apo nëpërmjet shërbimit postar.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23.3.5</w:t>
      </w:r>
      <w:r>
        <w:rPr>
          <w:rFonts w:ascii="Times New Roman" w:hAnsi="Times New Roman"/>
          <w:lang w:val="sq-AL"/>
        </w:rPr>
        <w:t xml:space="preserve"> </w:t>
      </w:r>
      <w:r w:rsidRPr="001D691B">
        <w:rPr>
          <w:rFonts w:ascii="Times New Roman" w:hAnsi="Times New Roman"/>
          <w:lang w:val="sq-AL"/>
        </w:rPr>
        <w:t>Tatimpaguesi, i regjistruar si përdorues i sistemit elektronik tatimor të shërbimit, është i detyruar të pranojë pa asnjë kufizim, çdo vlerësim tatimor, aktet e kontrollit tatimor, duke përfshirë projekt-raporte kontrolli, raporte përfundimtare të kontrollit etj., vendimet e nxjerra nga Drejtoria e Apelimit dhe çdo dokument tjetër, apo çdo akt administrativ të nxjerrë nga administrata tatimore kundrejt tatimpaguesit, të cilat i komunikohen në rrugë elektronike. Komunikimi i akteve apo dokumenteve sa më sipër do të konsiderohen me të njëjtën vlerë, sikurse ato t’ i ishin komunikuar tatimpaguesit me metodat tradicionale të dorëzimit në mënyrë personale, ose nëpërmjet shërbimit postar.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23.3.6</w:t>
      </w:r>
      <w:r w:rsidRPr="001D691B">
        <w:rPr>
          <w:rFonts w:ascii="Times New Roman" w:hAnsi="Times New Roman"/>
          <w:lang w:val="sq-AL"/>
        </w:rPr>
        <w:t xml:space="preserve"> Konsiderohet si moment i dërgimit të dokumentit elektronik, koha kur dokumenti elektronik del nga sistemi kompjuterik i dërguesit. Konsiderohet si moment i marrjes së dokumentit elektronik, koha kur dokumenti elektronik hyn në sistemin kompjuterik të marrësit dhe/ose në sistemin kompjuterik të personit të autorizuar prej tij, që është ose jo nën kontrollin e marrësit, apo nën kontrollin e një personi të autorizuar prej tij, dhe që është dërguar në llogarinë e tatimpaguesit apo në postën elektronike të tij (e-mail).</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23.3.7</w:t>
      </w:r>
      <w:r w:rsidRPr="001D691B">
        <w:rPr>
          <w:rFonts w:ascii="Times New Roman" w:hAnsi="Times New Roman"/>
          <w:lang w:val="sq-AL"/>
        </w:rPr>
        <w:t xml:space="preserve"> Konfirmimi i marrjes së dokumentit në rrugë elektronike nga ana e administratës tatimore dhe tatimpaguesit, do të konsiderohet momenti, kur pasi dokumenti është dërguar në sistemin elektronik tatimor të shërbimit, apo pasi veprimi është dërguar në llogarinë e tatimpaguesit të hapur në këtë shërbim, apo të postës elektronike të tij, ai është konfirmuar si i marrë nëpërmjet konfirmimit automatik të marrjes nga sistemi kompjuterik, por në çdo rast si afat i vlefshëm, për të konsideruar si të marrë dokumentin, do të jetë dita e 10-të nga data e dërgimit të dokumentit. Në rast se veprimi është dërguar nga ana e administratës tatimore në orën 12:00 të datës 1 të muajit, do të konsiderohet se është marrë nga tatimpaguesi në orën 12:00 të datës 11 të po atij muaji. Si kohë e vlefshme, do të merret data dhe ora e sistemit elektronik tatimor sipas standardit të matjes së orës zyrtare në Republikën e Shqipërisë.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lastRenderedPageBreak/>
        <w:t>23.4</w:t>
      </w:r>
      <w:r w:rsidRPr="001D691B">
        <w:rPr>
          <w:rFonts w:ascii="Times New Roman" w:hAnsi="Times New Roman"/>
          <w:lang w:val="sq-AL"/>
        </w:rPr>
        <w:t xml:space="preserve"> Tatimpaguesi është i detyruar te deklarojë të dhëna të plota identifikuese, përfshirë adresën, numrin e telefonit dhe faksit dhe adresën elektronike (nëse ka), ne mënyrë qe te siguroje marrjen ne kohe te njoftimeve.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23.5</w:t>
      </w:r>
      <w:r w:rsidRPr="001D691B">
        <w:rPr>
          <w:rFonts w:ascii="Times New Roman" w:hAnsi="Times New Roman"/>
          <w:lang w:val="sq-AL"/>
        </w:rPr>
        <w:t xml:space="preserve"> Ministri i Financave, me propozimin e Drejtorit te Përgjithshëm te Tatimeve, miraton llojet, formën dhe përmbajtjen e dokumentacionit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24.</w:t>
      </w:r>
      <w:r w:rsidRPr="001D691B">
        <w:rPr>
          <w:rFonts w:ascii="Times New Roman" w:hAnsi="Times New Roman"/>
          <w:lang w:val="sq-AL"/>
        </w:rPr>
        <w:t xml:space="preserve"> Dhënia e informacionit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24.1</w:t>
      </w:r>
      <w:r w:rsidRPr="001D691B">
        <w:rPr>
          <w:rFonts w:ascii="Times New Roman" w:hAnsi="Times New Roman"/>
          <w:lang w:val="sq-AL"/>
        </w:rPr>
        <w:t xml:space="preserve"> Ne zbatim te nenit 24 te Ligjit, administrata tatimore është e detyruar t'i përgjigjet pa pagese çdo kërkese me shkrim te autoriteteve zyrtare shqiptare ose te huaja të përmendura në atë nen. Ne zbatim te shkronjës c te këtij nenit te Ligjit, administrata tatimore, ne baze te kërkesës me shkrim, është e detyruar t'i japë informacione edhe Kontrollit te Larte te Shtetit vetëm për rastet kur kërkesa e bere është ne funksion te kontrollit te kryer nga këto institucion ndaj administratës tatimore dhe te përgatitjes se rekomandimeve qe ato do te bëjnë për te. Informacioni qe i këtyre institucioneve nuk përfshin dokumentacionin e deklaruar apo paraqitur nga tatimpaguesi, dokumentacion i cili ndodhet ne dosjen e tij dhe qe, sipas nenit 25 te Ligjit, është konfidencial. Këto institucione nuk kanë të drejtë të vendosin, ndryshojnë apo heqin detyrime tatimore ndaj tatimpaguesve. Ne zbatim te pikës 1 te nenit 14 te Ligjit, administrata tatimore është autoriteti i vetëm tatimor ne Republikën e Shqipërisë.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w:t>
      </w:r>
      <w:r w:rsidRPr="001D691B">
        <w:rPr>
          <w:rFonts w:ascii="Times New Roman" w:hAnsi="Times New Roman"/>
          <w:lang w:val="sq-AL"/>
        </w:rPr>
        <w:t xml:space="preserve"> Konfidencialiteti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25.1</w:t>
      </w:r>
      <w:r w:rsidRPr="001D691B">
        <w:rPr>
          <w:rFonts w:ascii="Times New Roman" w:hAnsi="Times New Roman"/>
          <w:lang w:val="sq-AL"/>
        </w:rPr>
        <w:t xml:space="preserve"> Ne zbatim te nenit 25 te Ligjit, te dhënat tatimore dhe financiare te çdo tatimpaguesi, qe disponohen nga administrata tatimore, janë konfidenciale. Çdo punonjës i administratës tatimore qe ka akses ne këto te dhëna, qe është njohur me këto te dhëna gjate dhe për shkak te kryerjes se detyrave te tij funksionale apo për çfarëdo arsye tjetër, është i detyruar te ruaje konfidencialitetin e tyre përkundrejt çdo personi te trete. Te dhëna konfidenciale konsiderohen te gjithë te dhënat me natyre tatimore dhe financiare qe kane te bëjnë me deklarimet e tatimpaguesit, me vlerësimet tatimore qe janë bere për te, me kontrollet tatimore te ushtruara, me informacionet e ardhura apo te marra nga burime te ndryshme, etj. Nuk konsiderohen te dhëna konfidenciale vetëm te dhënat identifikuese te tatimpaguesit dhe te dhënat qe kane te bëjnë me detyrimet e tij tatimore te papaguara, për te cilat kane filluar procedurat e mbledhjes me force.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25.2</w:t>
      </w:r>
      <w:r w:rsidRPr="001D691B">
        <w:rPr>
          <w:rFonts w:ascii="Times New Roman" w:hAnsi="Times New Roman"/>
          <w:lang w:val="sq-AL"/>
        </w:rPr>
        <w:t xml:space="preserve"> Detyrimi për te ruajtur konfidencialitetin vazhdon edhe pasi punonjësi i administratës tatimore është larguar për çfarëdo arsye nga kjo administrate.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25.3</w:t>
      </w:r>
      <w:r w:rsidRPr="001D691B">
        <w:rPr>
          <w:rFonts w:ascii="Times New Roman" w:hAnsi="Times New Roman"/>
          <w:lang w:val="sq-AL"/>
        </w:rPr>
        <w:t xml:space="preserve"> Informacioni i lidhur me tatimpagues të veçantë përdoret brenda administratës tatimore, vetëm ne masën e kërkuar për administrimin e tatimeve, dhe vetëm nga punonjësit që kanë lidhje direkte me vlerësimin apo kontrollin e detyrimeve tatimore të atyre tatimpaguesve. Shkeljet e kësaj dispozite i paraqiten për shqyrtim Komitetit të Disiplinës nga eprori direkt i punonjësit që ka kryer shkeljen.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25.4</w:t>
      </w:r>
      <w:r w:rsidRPr="001D691B">
        <w:rPr>
          <w:rFonts w:ascii="Times New Roman" w:hAnsi="Times New Roman"/>
          <w:lang w:val="sq-AL"/>
        </w:rPr>
        <w:t xml:space="preserve"> Kushti i ruajtjes se konfidencialitetit përfundon ne rastet kur tatimpaguesi heq dore, me shkrim, nga e drejta e tij për ruajtjen e konfidencialitetit dhe për aq sa është e lejuar ne deklarimin e bere nga tatimpaguesi.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25.5</w:t>
      </w:r>
      <w:r w:rsidRPr="001D691B">
        <w:rPr>
          <w:rFonts w:ascii="Times New Roman" w:hAnsi="Times New Roman"/>
          <w:lang w:val="sq-AL"/>
        </w:rPr>
        <w:t xml:space="preserve"> Shkëmbimi i informacionit, i bere ne ekzekutim te marrëveshjeve ndërkombëtare apo brenda vendit te lidhura nga administrata tatimore, behet me kushtin e ruajtjes se konfidencialitetit për institucionet dhe individët, qe marrin dijeni për te dhënat tatimore, në përputhje me dispozitat përkatëse të atyre marrëveshje dhe dispozitave të këtij udhëzimi dhe udhëzimeve specifike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26.</w:t>
      </w:r>
      <w:r w:rsidRPr="001D691B">
        <w:rPr>
          <w:rFonts w:ascii="Times New Roman" w:hAnsi="Times New Roman"/>
          <w:lang w:val="sq-AL"/>
        </w:rPr>
        <w:t xml:space="preserve"> Shmangia e konfliktit te interesit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26.1</w:t>
      </w:r>
      <w:r w:rsidRPr="001D691B">
        <w:rPr>
          <w:rFonts w:ascii="Times New Roman" w:hAnsi="Times New Roman"/>
          <w:lang w:val="sq-AL"/>
        </w:rPr>
        <w:t xml:space="preserve"> Nëpunë sit dhe punonjësit e administratës tatimore zbatojnë, ne mënyrë te drejte e te paanshme, ligjet tatimore dhe nuk administrojnë, ndikojnë apo orientojnë tatimpaguesin ne </w:t>
      </w:r>
      <w:r w:rsidRPr="001D691B">
        <w:rPr>
          <w:rFonts w:ascii="Times New Roman" w:hAnsi="Times New Roman"/>
          <w:lang w:val="sq-AL"/>
        </w:rPr>
        <w:lastRenderedPageBreak/>
        <w:t>veprimtarinë e tij. Inspektorët tatimorë, duhet të deklarojnë tek eprori direkt dhe të mos përfshihen në vlerësime tatimore, kontrolle apo investigime tatimore, etj., ndaj tatimpaguesve me të cilët kanë lidhje direkte ose indirekte në kuptim të këtij udhëzimi. Shkeljet e kësaj dispozite i paraqiten për shqyrtim Komitetit të Disiplinës nga eprori direkt i punonjësit që ka kryer shkeljen.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26.2</w:t>
      </w:r>
      <w:r w:rsidRPr="001D691B">
        <w:rPr>
          <w:rFonts w:ascii="Times New Roman" w:hAnsi="Times New Roman"/>
          <w:lang w:val="sq-AL"/>
        </w:rPr>
        <w:t xml:space="preserve"> Nëpunësit e administratës tatimore nuk mund te kontrollojnë apo vlerësojnë tatimet e veta apo te personave te lidhur me ta, me përjashtim te rasteve te vetëvlerësimit të detyrimeve të veta kur një gjë e tillë i kërkohet nga legjislacioni në fuqi. Deklarimi i rasteve të tilla si dhe dënimet në raste shkeljesh bëhen në përputhje me dispozitat e pikës 26.1. në lart.</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26.3</w:t>
      </w:r>
      <w:r w:rsidRPr="001D691B">
        <w:rPr>
          <w:rFonts w:ascii="Times New Roman" w:hAnsi="Times New Roman"/>
          <w:lang w:val="sq-AL"/>
        </w:rPr>
        <w:t xml:space="preserve"> Nëpunësit e administratës tatimore nuk mund te punësohen, me kohe te pjesshme apo te plote, ne veprimtari te tjera me pagese, me përjashtim te veprimtarisë se mësimdhënies, apo punësimit të pjesshëm apo pjesëmarrjes në grupe pune në institucione shkencore e arsimore publike e jo publike, me qëllim të vetëm kryerjen e studimeve shkencore apo mësimdhënies, duke pasur parasysh edhe dispozitat e pikave 26.1 dhe 26.2 më lart.</w:t>
      </w:r>
    </w:p>
    <w:p w:rsidR="00C01B4F" w:rsidRPr="001D691B" w:rsidRDefault="00C01B4F" w:rsidP="00C01B4F">
      <w:pPr>
        <w:pStyle w:val="NoSpacing"/>
        <w:jc w:val="both"/>
        <w:rPr>
          <w:rFonts w:ascii="Times New Roman" w:hAnsi="Times New Roman"/>
          <w:lang w:val="sq-AL"/>
        </w:rPr>
      </w:pPr>
      <w:r w:rsidRPr="000420A7">
        <w:rPr>
          <w:rFonts w:ascii="Times New Roman" w:hAnsi="Times New Roman"/>
          <w:b/>
          <w:lang w:val="sq-AL"/>
        </w:rPr>
        <w:t>26.4</w:t>
      </w:r>
      <w:r w:rsidRPr="000420A7">
        <w:rPr>
          <w:rFonts w:ascii="Times New Roman" w:hAnsi="Times New Roman"/>
          <w:lang w:val="sq-AL"/>
        </w:rPr>
        <w:t xml:space="preserve"> Nëpunësi i administratës tatimore qendrore dhe vendore, që gëzon statusin e nëpunësit civil, ndalohet që të ketë zyrë të kontabilitetit apo të konsulencës fiskale në pronësi të tij apo të afërmve të tij, deri në shkallën e dytë, sipas Kodit Civil, dhe personave të lidhur, sipas ligjit për konfliktin e interesave. Kjo situatë përbën konflikt interesi dhe ndaj nëpunësit të administratës tatimore qendrore dhe vendore, që gëzon statusin e nëpunësit civil, merren masat e parashikuara nga legjislacioni në fuqi për shmangien e konfliktit të interesave, si dhe masa e largimit nga puna me pa të drejtë pun</w:t>
      </w:r>
      <w:r>
        <w:rPr>
          <w:rFonts w:ascii="Times New Roman" w:hAnsi="Times New Roman"/>
          <w:lang w:val="sq-AL"/>
        </w:rPr>
        <w:t>ësimi në administratën tatimore</w:t>
      </w:r>
      <w:r w:rsidRPr="000420A7">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27.</w:t>
      </w:r>
      <w:r w:rsidRPr="001D691B">
        <w:rPr>
          <w:rFonts w:ascii="Times New Roman" w:hAnsi="Times New Roman"/>
          <w:lang w:val="sq-AL"/>
        </w:rPr>
        <w:t xml:space="preserve"> Publikimi i informacionit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27.1</w:t>
      </w:r>
      <w:r w:rsidRPr="001D691B">
        <w:rPr>
          <w:rFonts w:ascii="Times New Roman" w:hAnsi="Times New Roman"/>
          <w:lang w:val="sq-AL"/>
        </w:rPr>
        <w:t xml:space="preserve"> Administrata tatimore mund ta publikoje informacione të përmbledhura të të ardhurave tatimore, kontrolleve tatimore, etj., gjate veprimtarisë se saj, me qellim informimin e tatimpaguesve dhe publikut, dhe përdorimin e te dhënave tatimore ne hartimin e statistikave.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27.2</w:t>
      </w:r>
      <w:r w:rsidRPr="001D691B">
        <w:rPr>
          <w:rFonts w:ascii="Times New Roman" w:hAnsi="Times New Roman"/>
          <w:lang w:val="sq-AL"/>
        </w:rPr>
        <w:t xml:space="preserve"> Publikimi behet ne mënyrë dhe forme të tillë, qe nuk lejon identifikimin e tatimpaguesit të veçantë dhe siguron ruajtjen e konfidencialitetit të të dhënave të tatimpaguesve të veçantë. Përjashtim nga ky rregull bëjnë rastet e mbledhjes me forcë të detyrimeve tatimore dhe rastet e personave që ushtrojnë aktivitete të paligjshme ose që nuk janë regjistruar në organet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28.</w:t>
      </w:r>
      <w:r w:rsidRPr="001D691B">
        <w:rPr>
          <w:rFonts w:ascii="Times New Roman" w:hAnsi="Times New Roman"/>
          <w:lang w:val="sq-AL"/>
        </w:rPr>
        <w:t xml:space="preserve"> Informimi i publikut për ndryshimet në legjislacionin tatimor dhe në procedurat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28.1</w:t>
      </w:r>
      <w:r w:rsidRPr="001D691B">
        <w:rPr>
          <w:rFonts w:ascii="Times New Roman" w:hAnsi="Times New Roman"/>
          <w:lang w:val="sq-AL"/>
        </w:rPr>
        <w:t xml:space="preserve"> Administrata tatimore ka për detyre qe, duke përdorur te gjitha mjetet e komunikimit, përfshirë medien e shkruar dhe atë elektronike, te informoje publikun për përmbajtjen, rolin dhe rëndësinë e legjislacionit tatimor. Drejtoria e Përgjithshme e Tatimeve publikon materiale sqaruese, komentare dhe materiale te tjera shpjeguese ne lidhje me legjislacionin tatimor dhe ndryshimet që mund të bëhen në dispozitat ligjore e nënligjore tatimore.</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28.2</w:t>
      </w:r>
      <w:r w:rsidRPr="001D691B">
        <w:rPr>
          <w:rFonts w:ascii="Times New Roman" w:hAnsi="Times New Roman"/>
          <w:lang w:val="sq-AL"/>
        </w:rPr>
        <w:t xml:space="preserve"> Për qëllime te informimit te publikut, për ligjet e reja tatimore, ndryshimet e bëra në legjislacionin tatimor dhe në aktet nënligjore te dala ne zbatim te tij, behet publikimi nëpërmjet medies se shkruar dhe asaj elektronike, si dhe përmes faqes zyrtare te internetit te Drejtorisë se Përgjithshme te Tatimeve, jo me vone se 15 dite nga data e publikimit të tyre në fletoren zyrtare.</w:t>
      </w:r>
    </w:p>
    <w:p w:rsidR="00C01B4F" w:rsidRPr="007C426D" w:rsidRDefault="00C01B4F" w:rsidP="00C01B4F">
      <w:pPr>
        <w:pStyle w:val="NoSpacing"/>
        <w:jc w:val="both"/>
        <w:rPr>
          <w:rFonts w:ascii="Times New Roman" w:hAnsi="Times New Roman"/>
          <w:lang w:val="sq-AL"/>
        </w:rPr>
      </w:pPr>
      <w:r w:rsidRPr="007C426D">
        <w:rPr>
          <w:rFonts w:ascii="Times New Roman" w:hAnsi="Times New Roman"/>
          <w:b/>
          <w:lang w:val="sq-AL"/>
        </w:rPr>
        <w:t>28.3</w:t>
      </w:r>
      <w:r>
        <w:rPr>
          <w:rFonts w:ascii="Times New Roman" w:hAnsi="Times New Roman"/>
          <w:lang w:val="sq-AL"/>
        </w:rPr>
        <w:t xml:space="preserve"> </w:t>
      </w:r>
      <w:r w:rsidRPr="007C426D">
        <w:rPr>
          <w:rFonts w:ascii="Times New Roman" w:hAnsi="Times New Roman"/>
          <w:lang w:val="sq-AL"/>
        </w:rPr>
        <w:t>Drejtoria e Përgjithshme e Tatimeve, nëpërmjet strukturave të saj që ndjekin çështjet tatimore pranë organeve gjyqësore, publikojnë në linkun e krijuar posaçërisht, për këtë qëllim, në faqen zyrtare të internetit, vendimet e formës së prerë të Gjykatës Administrative të Apelit, të Gjykatës së Lar</w:t>
      </w:r>
      <w:r>
        <w:rPr>
          <w:rFonts w:ascii="Times New Roman" w:hAnsi="Times New Roman"/>
          <w:lang w:val="sq-AL"/>
        </w:rPr>
        <w:t>të dhe të Gjykatës Kushtetuese.</w:t>
      </w:r>
    </w:p>
    <w:p w:rsidR="00C01B4F" w:rsidRPr="001D691B" w:rsidRDefault="00C01B4F" w:rsidP="00C01B4F">
      <w:pPr>
        <w:pStyle w:val="NoSpacing"/>
        <w:jc w:val="both"/>
        <w:rPr>
          <w:rFonts w:ascii="Times New Roman" w:hAnsi="Times New Roman"/>
          <w:lang w:val="sq-AL"/>
        </w:rPr>
      </w:pPr>
      <w:r w:rsidRPr="007C426D">
        <w:rPr>
          <w:rFonts w:ascii="Times New Roman" w:hAnsi="Times New Roman"/>
          <w:lang w:val="sq-AL"/>
        </w:rPr>
        <w:t xml:space="preserve">Publikimi i këtyre vendimeve bëhet duke respektuar rregullat për publikimin e informacionit, në mënyrë që tatimpaguesit të jenë të informuar mbi praktikën gjyqësore lidhur me çështjet tatimore. Çdo tatimpagues nëpërmjet këtij publikimi do të sigurohet që të ketë akses për të marrë </w:t>
      </w:r>
      <w:r w:rsidRPr="007C426D">
        <w:rPr>
          <w:rFonts w:ascii="Times New Roman" w:hAnsi="Times New Roman"/>
          <w:lang w:val="sq-AL"/>
        </w:rPr>
        <w:lastRenderedPageBreak/>
        <w:t>informacionin që kërkon mbi vendimet e gjykatave për çështje tatimore, gjithmonë në respektim të rregullave t</w:t>
      </w:r>
      <w:r>
        <w:rPr>
          <w:rFonts w:ascii="Times New Roman" w:hAnsi="Times New Roman"/>
          <w:lang w:val="sq-AL"/>
        </w:rPr>
        <w:t>ë publikimit të informacionit.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29.</w:t>
      </w:r>
      <w:r w:rsidRPr="001D691B">
        <w:rPr>
          <w:rFonts w:ascii="Times New Roman" w:hAnsi="Times New Roman"/>
          <w:lang w:val="sq-AL"/>
        </w:rPr>
        <w:t xml:space="preserve"> Dosja e detyrimeve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29.1</w:t>
      </w:r>
      <w:r w:rsidRPr="001D691B">
        <w:rPr>
          <w:rFonts w:ascii="Times New Roman" w:hAnsi="Times New Roman"/>
          <w:lang w:val="sq-AL"/>
        </w:rPr>
        <w:t xml:space="preserve"> Drejtoritë rajonale te tatimeve hapin dosje për çdo person te tatueshëm te regjistruar ne juridiksionin e tyre. Dosja e personit te tatueshëm është konfidenciale. Çdo e dhënë apo informacion qe lidhet me personin e tatueshëm futet ne dosjen e tij. Dosja e personit te tatueshëm duhet te azhurnohet ne mënyrë te vazhdueshme.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29.2</w:t>
      </w:r>
      <w:r w:rsidRPr="001D691B">
        <w:rPr>
          <w:rFonts w:ascii="Times New Roman" w:hAnsi="Times New Roman"/>
          <w:lang w:val="sq-AL"/>
        </w:rPr>
        <w:t xml:space="preserve"> Administrata tatimore është e detyruar te vere ne dispozicion te personave te tatueshëm, te dhënat e dosjes se detyrimeve tatimore te tij. Këto te dhëna, kur është e mundur për personin e tatueshëm, bëhen te aksesueshme për te, ne rruge elektronike. Ne te kundërt, këto te dhëna i vihen ne dispozicion personit te tatueshëm nëpërmjet kopjeve ne letër te dokumenteve te dosjes, sipas kërkesës me shkrim te tij.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29.3</w:t>
      </w:r>
      <w:r w:rsidRPr="001D691B">
        <w:rPr>
          <w:rFonts w:ascii="Times New Roman" w:hAnsi="Times New Roman"/>
          <w:lang w:val="sq-AL"/>
        </w:rPr>
        <w:t xml:space="preserve"> Dosja e tatimpaguesit ruhet përgjithmonë. Ato ruhen sipas renditjes alfabetike. Udhëzime me te hollësishme ne lidhje me formën, mënyrën dhe afatin e ruajtjes se te dhënave te dosjes përcaktohen me rregullore te miratuar nga Drejtori i Përgjithshëm i Tatimeve.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IV</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TE DREJTAT E TATIMPAGUESIT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30.</w:t>
      </w:r>
      <w:r w:rsidRPr="001D691B">
        <w:rPr>
          <w:rFonts w:ascii="Times New Roman" w:hAnsi="Times New Roman"/>
          <w:lang w:val="sq-AL"/>
        </w:rPr>
        <w:t xml:space="preserve"> E drejta për informim dhe asistence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30.1</w:t>
      </w:r>
      <w:r w:rsidRPr="001D691B">
        <w:rPr>
          <w:rFonts w:ascii="Times New Roman" w:hAnsi="Times New Roman"/>
          <w:lang w:val="sq-AL"/>
        </w:rPr>
        <w:t xml:space="preserve"> Tatimpaguesit kane te drejte te marrin ne kohe te gjithë informacionin e duhur, i cili mundëson njohjen, kuptimin dhe zbatimin ne mënyrë korrekte nga ana e tyre te legjislacionit tatimor dhe te detyrimeve te tyre tatimore. Ata kane te drejte gjithashtu te asistohen pa pagese, për te njohur te drejtat dhe për te plotësuar detyrimet, për situatat konkrete te tyre. Kjo asistence i sigurohet atyre ne mënyrë te detyrueshme nga administrata tatimore nëpërmjet drejtorive te shërbimeve për tatimpaguesit, te krijuara ne çdo drejtori rajonale te tatimeve, si dhe nëpërmjet informimit publik te detyrueshëm, sipas nenit 28 te Ligjit. Informimi publik përfshin detyrimin e administratës tatimore për te vene ne dispozicion te tatimpaguesve, ne rruge elektronike, nëpërmjet medies se shkruar, flete-palosjeve, publikimeve te ndryshme dhe në mënyra të tjera informimi, legjislacionin ta timor, udhëzimet e dala ne zbatim te tij, komentaret, urdhëresat dhe manualet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31.1.1</w:t>
      </w:r>
      <w:r w:rsidRPr="001D691B">
        <w:rPr>
          <w:rFonts w:ascii="Times New Roman" w:hAnsi="Times New Roman"/>
          <w:lang w:val="sq-AL"/>
        </w:rPr>
        <w:t xml:space="preserve"> Në komunikimet elektronike, të cilat dërgohen apo transmetohen nëpërmjet sistemit elektronik tatimor të shërbimit, duhet të ruhet ekuilibri ndërmjet të drejtave dhe detyrimeve të tatimpaguesve dhe administratës tatimore. Administrata tatimore është e detyruar të ruajë konfidencialitetin e të gjitha të dhënave me natyrë tatimore dhe financiare, vlerësimet tatimore, që janë kryer, kontrollet e ushtruara, si dhe çdo informacion tjetër të marrë nga vetë tatimpaguesi apo nga burime të tjera. Administrata tatimore nuk konsideron si të dhëna konfidenciale, ato të dhëna që nuk konsiderohen të tilla sipas legjislacionit në fuqi, si dhe të dhënat, që kanë të bëjnë me detyrimet tatimore të papaguara, për të cilat ka filluar mbledhjen me forcë të tyre.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30.2</w:t>
      </w:r>
      <w:r w:rsidRPr="001D691B">
        <w:rPr>
          <w:rFonts w:ascii="Times New Roman" w:hAnsi="Times New Roman"/>
          <w:lang w:val="sq-AL"/>
        </w:rPr>
        <w:t xml:space="preserve"> Administrata tatimore ka detyrimin të trajtojë te gjithë tatimpaguesit ne mënyrë te drejte, te paanshme dhe me profesionalizëm.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31.</w:t>
      </w:r>
      <w:r w:rsidRPr="001D691B">
        <w:rPr>
          <w:rFonts w:ascii="Times New Roman" w:hAnsi="Times New Roman"/>
          <w:lang w:val="sq-AL"/>
        </w:rPr>
        <w:t xml:space="preserve"> E drejta për konfidencialitetin e te dhënave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31.1</w:t>
      </w:r>
      <w:r w:rsidRPr="001D691B">
        <w:rPr>
          <w:rFonts w:ascii="Times New Roman" w:hAnsi="Times New Roman"/>
          <w:lang w:val="sq-AL"/>
        </w:rPr>
        <w:t xml:space="preserve"> Ne baze te nenit 31 te Ligjit administrata tatimore duhet te siguroje dhe mbroje konfidencialitetin e te dhënave tatimore personale dhe financiare qe i janë besuar asaj apo qe ajo ka mundur te siguroje ne rruge te ndryshme. Te dhënat e tatimpaguesve do te përdoren nga administrata tatimore vetëm për qëllime te lejuara nga ligji. Vetëm punonjësit e administratës </w:t>
      </w:r>
      <w:r w:rsidRPr="001D691B">
        <w:rPr>
          <w:rFonts w:ascii="Times New Roman" w:hAnsi="Times New Roman"/>
          <w:lang w:val="sq-AL"/>
        </w:rPr>
        <w:lastRenderedPageBreak/>
        <w:t>tatimore qe duhet te konsultojnë te dhënat e tatimpaguesit për qëllime te kryerjes se funksioneve te tyre ligjore, do te kenë akses ne këto te dhëna. Për te kontrolluar zbatimin ne mënyrë korrekte te kësaj te drejte te tatimpaguesve, drejtoritë rajonale te tatimeve duhet te mbikëqyrin ne vazhdimësi proceset e brendshme te punës se tyre.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31.2</w:t>
      </w:r>
      <w:r w:rsidRPr="001D691B">
        <w:rPr>
          <w:rFonts w:ascii="Times New Roman" w:hAnsi="Times New Roman"/>
          <w:lang w:val="sq-AL"/>
        </w:rPr>
        <w:t xml:space="preserve"> Ne zbatim te pikës 2 te nenit 31 te Ligjit, konsiderohen konfidenciale, te dhënat me natyre tatimore dhe financiare qe sigurohen nëpërmjet deklaratave te tatimpaguesve, kontrolleve tatimore te ushtruara, vlerësimeve tatimore te bëra për këto tatimpagues dhe informacioneve te ardhura ose te marra nga persona te trete apo nga burime te tjera te ndryshme.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32.</w:t>
      </w:r>
      <w:r w:rsidRPr="001D691B">
        <w:rPr>
          <w:rFonts w:ascii="Times New Roman" w:hAnsi="Times New Roman"/>
          <w:lang w:val="sq-AL"/>
        </w:rPr>
        <w:t xml:space="preserve"> E drejta për njoftim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32.1</w:t>
      </w:r>
      <w:r>
        <w:rPr>
          <w:rFonts w:ascii="Times New Roman" w:hAnsi="Times New Roman"/>
          <w:lang w:val="sq-AL"/>
        </w:rPr>
        <w:t xml:space="preserve"> </w:t>
      </w:r>
      <w:r w:rsidRPr="001D691B">
        <w:rPr>
          <w:rFonts w:ascii="Times New Roman" w:hAnsi="Times New Roman"/>
          <w:lang w:val="sq-AL"/>
        </w:rPr>
        <w:t>Tatimpaguesit kanë të drejtë të njoftohen në kohë, për çdo akt administrativ të administratës tatimore të nxjerrë kundrejt tyre dhe që prek pasurinë, apo për detyrimet tatimore të tyre. Ata kanë të drejtë që të njihen me arsyet dhe bazën ligjore të nxjerrjes së aktit administrativ, që i drejtohet tatimpaguesit. Nga ana tjetër, administrata tatimore, bazuar në nenin 69 të ligjit, ka detyrimin të dërgojë në kohë çdo vendim administrativ të nxjerrë prej saj kundrejt tatimpaguesit, si dhe të japë bazën ligjore dhe çdo shpjegim tjetër të duhur, duke e informuar njëkohësisht tatimpaguesin edhe për të drejtat dhe detyrimet, që lidhen me këtë vendim. Ky detyrim nuk respektohet nga administrata tatimore, vetëm kur ajo zotëron prova konkrete dhe të besueshme se tatimi është në rrezik për t’u mbledhur. Njoftimet sa më sipër, i dërgohen tatimpaguesit në adresën e deklaruar nga vetë ai. Këto njoftime i dërgohen tatimpaguesit në rrugë elektronike, në rastin kur tatimpaguesi është regjistruar si përdorues i sistemit elektronik tatimor të shërbimit, ose nëpërmjet shërbimit postar rekomande. Në njoftimet dhe komunikimet me tatimpaguesit, administrata tatimore mban në konsideratë rregullat e përcaktuara në nenin 23 të ligjit, si dhe parashikimet e bëra me udhëzimin e ministrit të Financave për kushtet dhe kriteret e përdorimit të sistemit elektronik tatimor të shërbimit.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33.</w:t>
      </w:r>
      <w:r w:rsidRPr="001D691B">
        <w:rPr>
          <w:rFonts w:ascii="Times New Roman" w:hAnsi="Times New Roman"/>
          <w:lang w:val="sq-AL"/>
        </w:rPr>
        <w:t xml:space="preserve"> E drejta për kontrolle te arsyeshme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 xml:space="preserve">33.1 </w:t>
      </w:r>
      <w:r w:rsidRPr="001D691B">
        <w:rPr>
          <w:rFonts w:ascii="Times New Roman" w:hAnsi="Times New Roman"/>
          <w:lang w:val="sq-AL"/>
        </w:rPr>
        <w:t>Ne rastin e një kontrolli tatimor te administratës tatimore, tatimpaguesi ka te drejtën te njoftohet paraprakisht për kohen kur do te filloje kontrolli, vendin ku ai do te kryhet, llojet e tatimeve qe do te kontrollohen, periudhat tatimore qe do te përfshijë kontrolli, etj. Tatimpaguesi ka te drejte gjithashtu te prese te trajtohet ne mënyrë te sjellshme dhe te respektueshme gjate te gjithë kohës, përfshirë këtu periudhën kur i kërkohet informacion, kur intervistohet apo kur kontrollohet. Integriteti moral, profesionalizmi, respekti dhe kooperimi janë vlerat kryesore te administratës tatimore qe duhet te shohë tatimpaguesi gjate një kontrolli tatimor. Këto cilësi duhet te manifestohen nga administrata tatimore për te reflektuar përkushtimin e saj për t`i dhënë tatimpaguesve shërbimin me te mire te mundshëm.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34.</w:t>
      </w:r>
      <w:r w:rsidRPr="001D691B">
        <w:rPr>
          <w:rFonts w:ascii="Times New Roman" w:hAnsi="Times New Roman"/>
          <w:lang w:val="sq-AL"/>
        </w:rPr>
        <w:t xml:space="preserve"> E drejta për informim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34.1</w:t>
      </w:r>
      <w:r w:rsidRPr="001D691B">
        <w:rPr>
          <w:rFonts w:ascii="Times New Roman" w:hAnsi="Times New Roman"/>
          <w:lang w:val="sq-AL"/>
        </w:rPr>
        <w:t xml:space="preserve"> Tatimpaguesit kane te drejte te presin nga administrata tatimore zbatimin korrekt te ligjit, ne mënyrë qe çdonjëri prej tyre te marre te drejtat qe i takojnë dhe te paguaje shumën e duhur te detyrimit tatimor. Ata kane te drejte te pretendojnë te shikojnë tek administrata tatimore një administrate te besueshme për atë qe bën. Tatimpaguesit kane te drejte te paraqesin te gjitha pretendimet e tyre ne lidhje me një vlerësim tatimor te administratës tatimore. Tatimpaguesit, te cilët nuk janë dakord me një vlerësim tatimor te administratës tatimore, kane te drejte te marrin përgjigje me shkrim për pretendimet e tyre, ku jepen te gjitha arsyet e vlerësimit tatimor, mënyra e vlerësimit dhe te drejtat e detyrimet lidhur me kete vlerësim.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34.2</w:t>
      </w:r>
      <w:r w:rsidRPr="001D691B">
        <w:rPr>
          <w:rFonts w:ascii="Times New Roman" w:hAnsi="Times New Roman"/>
          <w:lang w:val="sq-AL"/>
        </w:rPr>
        <w:t xml:space="preserve"> Me kërkesën me shkrim te tatimpaguesit, administrata tatimore është e detyruar qe brenda një afati prej jo më shumë se 5 ditë pune nga data e protokollimit të kërkesës në organin tatimor, </w:t>
      </w:r>
      <w:r w:rsidRPr="001D691B">
        <w:rPr>
          <w:rFonts w:ascii="Times New Roman" w:hAnsi="Times New Roman"/>
          <w:lang w:val="sq-AL"/>
        </w:rPr>
        <w:lastRenderedPageBreak/>
        <w:t>te lëshojë vërtetime qe konfirmojnë situatën tatimore te tatimpaguesit lidhur me pagimin e detyrimeve tatimore, te ardhurat e tatueshme, detyrimet tatimore te papaguara, etj.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35.</w:t>
      </w:r>
      <w:r w:rsidRPr="001D691B">
        <w:rPr>
          <w:rFonts w:ascii="Times New Roman" w:hAnsi="Times New Roman"/>
          <w:lang w:val="sq-AL"/>
        </w:rPr>
        <w:t xml:space="preserve"> E drejta për përfaqësim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35.1</w:t>
      </w:r>
      <w:r w:rsidRPr="001D691B">
        <w:rPr>
          <w:rFonts w:ascii="Times New Roman" w:hAnsi="Times New Roman"/>
          <w:lang w:val="sq-AL"/>
        </w:rPr>
        <w:t xml:space="preserve"> Tatimpaguesi ka te drejte te emëroje me prokure, përfaqësuesin e tij. Përfaqësuesi i tatimpaguesit është një person qe një tatimpagues e zgjedh për ta përfaqësuar ne lidhje me çështjet tatimore. Përfaqësuesi i tatimpaguesit merr përsipër te drejta dhe detyrime të tatimpaguesit dhe administrata tatimore është e detyruar te bashkëpunojë dhe operojë me përfaqësuesin e tatimpaguesit të caktuar prej tij.</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35.2</w:t>
      </w:r>
      <w:r w:rsidRPr="001D691B">
        <w:rPr>
          <w:rFonts w:ascii="Times New Roman" w:hAnsi="Times New Roman"/>
          <w:lang w:val="sq-AL"/>
        </w:rPr>
        <w:t xml:space="preserve"> Emërimi i një përfaqësuesi te tatimpaguesit nuk e shkarkon kete te fundit nga përgjegjësia tatimore. Ai mbetet ligjërisht përgjegjës për përmbushjen e detyrimeve tatimore te tij. Fakti qe përfaqësuesi i tatimpaguesit mund te beje një gabim ne deklarimin dhe pagesën e detyrimeve tatimore, nuk e shkarkon kete te fundit nga përgjegjësia për gabimin.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36.</w:t>
      </w:r>
      <w:r w:rsidRPr="001D691B">
        <w:rPr>
          <w:rFonts w:ascii="Times New Roman" w:hAnsi="Times New Roman"/>
          <w:lang w:val="sq-AL"/>
        </w:rPr>
        <w:t xml:space="preserve"> E drejta për te kërkuar evidenca me shkrim apo ne rruge elektronik 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Bazuar ne nenin 36 te Ligjit, tatimpaguesi ka te drejte ne çdo moment, t'i kërkojë administratës tatimore, kopje elektronike apo me shkrim, te njehsuar me origjinalin, te çdo dokumenti qe ndodhet ne dosjen e tij individuale. Përveç kësaj, ai ka te drejte te kërkojë kopje te printuara te te dhënave elektronike qe lidhen me situatën e tij. Kopjet e printuara te te dhënave elektronike, nëse i nevojiten tatimpaguesit, duhet te certifikohen nga ana e administratës tatimore. Administrata tatimore, bazuar ne nenin 29 te Ligjit, ka detyrimin krijimin dhe përditësimin e dosjes se detyrimeve tatimore te tatimpaguesit, e cila duhet te jete e aksesueshme ne rruge elektronike për tatimpaguesin. Ne pamundësi te aksesit elektronik ne dosjen e tij, tatimpaguesi ka te drejte t'i kërkojë me shkrim administratës tatimore qe t'i vere ne dispozicion kopje te dokumenteve te dosjes.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37.</w:t>
      </w:r>
      <w:r w:rsidRPr="001D691B">
        <w:rPr>
          <w:rFonts w:ascii="Times New Roman" w:hAnsi="Times New Roman"/>
          <w:lang w:val="sq-AL"/>
        </w:rPr>
        <w:t xml:space="preserve"> E drejta për t'u dëgjuar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Përpara marrjes se një vendimi ekzekutiv nga ana e administratës tatimore, tatimpaguesi ka te drejte te prese nga kjo e fundit qe te dëgjohet me vëmendje për te dhënë sqarimet e nevojshme, për te parashtruar pretendimet qe ka, për te shpjeguar rrethanat konkrete, etj. Ai ka te drejte gjithashtu te sigurohet se shpjegimet dhe pretendimet e tij do te shqyrtohen me vëmendje e ndershmëri nga administrata tatimore ne funksion te marrjes se vendimeve te drejta dhe ne konformitet me ligjet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38.</w:t>
      </w:r>
      <w:r w:rsidRPr="001D691B">
        <w:rPr>
          <w:rFonts w:ascii="Times New Roman" w:hAnsi="Times New Roman"/>
          <w:lang w:val="sq-AL"/>
        </w:rPr>
        <w:t xml:space="preserve"> E drejta për t'u ankimuar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38.1</w:t>
      </w:r>
      <w:r w:rsidRPr="001D691B">
        <w:rPr>
          <w:rFonts w:ascii="Times New Roman" w:hAnsi="Times New Roman"/>
          <w:lang w:val="sq-AL"/>
        </w:rPr>
        <w:t xml:space="preserve"> Ne çdo rast kur tatimpaguesi nuk është dakord me një akt administrativ dhe beson se administrata tatimore nuk e ka zbatuar ne mënyrë korrekte ligjin, ai ka te drejtën e ankimimit në Drejtorinë e Apelimit Tatimor pranë DPT, duke kërkuar rishqyrtimin e pavarur administrativ te çështjeve qe lidhen me kete akt. Nëse tatimpaguesi nuk do te jete i kënaqur edhe nga vendimi i Drejtorisë se Apelimit, ai ka te drejte te vazhdoje ankimimin e tij ne gjykate.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38.2</w:t>
      </w:r>
      <w:r w:rsidRPr="001D691B">
        <w:rPr>
          <w:rFonts w:ascii="Times New Roman" w:hAnsi="Times New Roman"/>
          <w:lang w:val="sq-AL"/>
        </w:rPr>
        <w:t xml:space="preserve"> Tatimpaguesi ka të drejtë gjithashtu të ankohet në rrugë administrative ne Drejtorinë Rajonale apo në DPT për çdo veprim apo mosveprim të zyrtarëve tatimore, që mund të shkelin të drejtat e tatimpaguesit.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V</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DETYRIMI I PERSONAVE TE TATUESHEM PER REGJISTRIM</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39.</w:t>
      </w:r>
      <w:r w:rsidRPr="001D691B">
        <w:rPr>
          <w:rFonts w:ascii="Times New Roman" w:hAnsi="Times New Roman"/>
          <w:lang w:val="sq-AL"/>
        </w:rPr>
        <w:t xml:space="preserve"> Regjistrimi i individëve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39.1</w:t>
      </w:r>
      <w:r w:rsidRPr="001D691B">
        <w:rPr>
          <w:rFonts w:ascii="Times New Roman" w:hAnsi="Times New Roman"/>
          <w:lang w:val="sq-AL"/>
        </w:rPr>
        <w:t xml:space="preserve"> Sipas ligjeve te veçanta tatimore ne fuqi, përgjegjës për te paguar detyrimet tatimore ne administratën tatimore, ne mënyrë direkte (jo duke iu mbajtur tatimin ne burim), ne kushte e </w:t>
      </w:r>
      <w:r w:rsidRPr="001D691B">
        <w:rPr>
          <w:rFonts w:ascii="Times New Roman" w:hAnsi="Times New Roman"/>
          <w:lang w:val="sq-AL"/>
        </w:rPr>
        <w:lastRenderedPageBreak/>
        <w:t>rrethana te caktuara janë edhe individët. Këtu është fjala për tatimin mbi te ardhurat personale qe paguhet për disa lloje te ardhurash, për te cilat nuk mbahet tatim ne burim. Individët qe sigurojnë këto te ardhura kane detyrimin për te bere vetedeklarimin e tyre. Ne kete rast, këta individë, ne mënyrë qe te mund te identifikohen për pagesat e kryera, deklarojnë ne administratën tatimore numrin e tyre personal te identifikimit, i cili është numri unik i lëshuar nga autoritetet e sigurimeve shoqërore për individët.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39.2</w:t>
      </w:r>
      <w:r w:rsidRPr="001D691B">
        <w:rPr>
          <w:rFonts w:ascii="Times New Roman" w:hAnsi="Times New Roman"/>
          <w:lang w:val="sq-AL"/>
        </w:rPr>
        <w:t xml:space="preserve"> Sipas pikës 2 te nenit 39 të ligjit, për evidentimin e individëve tatimpagues te cilët paguajnë tatim mbi te ardhurat personale qe vetedeklarohen, administrata tatimore hap një regjistër te veçante, ku regjistron te gjithë te dhënat identifikuese te individëve. Ky regjistër do të përpilohet dhe prodhohet nga DPT, në formën e një database, sipas modelit të miratuar nga drejtori i DPT.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w:t>
      </w:r>
      <w:r w:rsidRPr="001D691B">
        <w:rPr>
          <w:rFonts w:ascii="Times New Roman" w:hAnsi="Times New Roman"/>
          <w:lang w:val="sq-AL"/>
        </w:rPr>
        <w:t xml:space="preserve"> Regjistrimi i personave, që ushtrojnë veprimtari tregtare dhe jotregtare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40.1</w:t>
      </w:r>
      <w:r w:rsidRPr="001D691B">
        <w:rPr>
          <w:rFonts w:ascii="Times New Roman" w:hAnsi="Times New Roman"/>
          <w:lang w:val="sq-AL"/>
        </w:rPr>
        <w:t xml:space="preserve"> Çdo person qe do te kryeje një veprimtari ekonomike tregtare, është i detyruar te beje regjistrimin fillestar te tij ne Qendrën Kombëtare te Regjistrimit, sipas procedurave te përcaktuara ne Ligjin Nr. 9723, date, 3.5.2007 "Për Qendrën Kombëtare te Regjistrimit" (QKR). Regjistrimi fillestar dhe çdo regjistrim tjetër behet me aplikim pranë çdo sporteli shërbimi te QKR-se, ne te gjithë territorin e Republikës se Shqipërisë, pavarësisht vendit te ushtrimit te veprimtarisë, vendbanimit apo selisë se aplikantit. Regjistrimi kryhet nëpërmjet dorëzimit te aplikimit përkatës, te cilit i bashkëngjiten dokumentet shoqëruese, qe provojnë te dhënat qe regjistrohen.</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40.2</w:t>
      </w:r>
      <w:r w:rsidRPr="001D691B">
        <w:rPr>
          <w:rFonts w:ascii="Times New Roman" w:hAnsi="Times New Roman"/>
          <w:lang w:val="sq-AL"/>
        </w:rPr>
        <w:t xml:space="preserve"> Regjistrimi, ne përputhje me ligjin "Për Qendrën Kombëtare te Regjistrimit" shërben njëkohësisht si regjistrim ne tatime, në skemat e sigurimit, shoqëror dhe shëndetësor ne inspektorat</w:t>
      </w:r>
      <w:r>
        <w:rPr>
          <w:rFonts w:ascii="Times New Roman" w:hAnsi="Times New Roman"/>
          <w:lang w:val="sq-AL"/>
        </w:rPr>
        <w:t>et e punës dhe organet doganore.</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b/>
          <w:lang w:val="sq-AL"/>
        </w:rPr>
        <w:t>40.2.1</w:t>
      </w:r>
      <w:r w:rsidRPr="000420A7">
        <w:rPr>
          <w:rFonts w:ascii="Times New Roman" w:hAnsi="Times New Roman"/>
          <w:lang w:val="sq-AL"/>
        </w:rPr>
        <w:t xml:space="preserve"> "Për subjektet që e ushtrojnë aktivitetin e tyre nëpërmjet ndërmjetësit në vendin e biznesit të këtyre të fundit, të identifikuar me numër identifikimi tatimor të një adrese dytësore, e njëjtë me adresën e ndërmjetësit, nuk gjenerohen detyrime tatimore vendore për këtë adresë për sa kohë detyrimi për të paguar taksat vendore i mbetet vetëm ndërmjetësit, sipas adresës së tij të regjistruar të biznesit, ku ushtron aktivitetin e tij si i pavarur dhe si ndërmjetës.</w:t>
      </w:r>
    </w:p>
    <w:p w:rsidR="00C01B4F" w:rsidRPr="001D691B" w:rsidRDefault="00C01B4F" w:rsidP="00C01B4F">
      <w:pPr>
        <w:pStyle w:val="NoSpacing"/>
        <w:jc w:val="both"/>
        <w:rPr>
          <w:rFonts w:ascii="Times New Roman" w:hAnsi="Times New Roman"/>
          <w:lang w:val="sq-AL"/>
        </w:rPr>
      </w:pPr>
      <w:r w:rsidRPr="000420A7">
        <w:rPr>
          <w:rFonts w:ascii="Times New Roman" w:hAnsi="Times New Roman"/>
          <w:lang w:val="sq-AL"/>
        </w:rPr>
        <w:t>Subjektet të tilla janë për shembull, subjekte të licencuara për organizimin e Lotarisë Kombëtare, që e ushtrojnë aktivitetin e tyre nëpërmjet ndërmjetësit në vendin e biznesit të këtyre të fundit të regjistruar në QKR, për sa kohë detyrimi për të paguar taksat vendore i mbetet vetëm ndërmjetësit sipas adresës së tij të regjistruar të biznesit ku ushtron aktivitetin e tij s</w:t>
      </w:r>
      <w:r>
        <w:rPr>
          <w:rFonts w:ascii="Times New Roman" w:hAnsi="Times New Roman"/>
          <w:lang w:val="sq-AL"/>
        </w:rPr>
        <w:t>i i pavarur dhe si ndërmjetës.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40.3</w:t>
      </w:r>
      <w:r w:rsidRPr="001D691B">
        <w:rPr>
          <w:rFonts w:ascii="Times New Roman" w:hAnsi="Times New Roman"/>
          <w:lang w:val="sq-AL"/>
        </w:rPr>
        <w:t xml:space="preserve"> Ne momentin e regjistrimit e te pajisjes me certifikatën e regjistrimit fillestar, personat e tatueshëm deklarojnë ne formularin për regjistrim, krahas te tjerave, edhe te dhënat e detyrueshme sipas legjislacionit tatimor dhe te kontributeve te sigurimeve shoqërore e shëndetësore. Regjistrimi i personave te tatueshëm ne regjistrin tregtar është njëkohësisht regjistrim ne administratën tatimore për efekt te detyrimeve tatimore dhe te kontributeve te sigurimeve shoqërore dhe shëndetësore. Te dhënat e regjistrit tregtar, i transferohen periodikisht administratës tatimore, sipas rregullave te përcaktuara ne ligjin Për Qendrën Kombëtare te Regjistrimit dhe aktet nënligjore ne zbatim te tij.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Mbas regjistrimit në QKR dhe në viji m të aktivitetit tatimpaguesi është i detyruar informojë dhe rakordojë me administratën tatimore llojet e tatimeve e taksave që duhet të deklarojë, paguajë, të mbajë në burim dhe të transferojë në llogaritë përkatëse.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40.4</w:t>
      </w:r>
      <w:r w:rsidRPr="001D691B">
        <w:rPr>
          <w:rFonts w:ascii="Times New Roman" w:hAnsi="Times New Roman"/>
          <w:lang w:val="sq-AL"/>
        </w:rPr>
        <w:t xml:space="preserve"> Çdo person i tatueshëm, ne momentin e regjistrimit ne Qendrën Kombëtare te Regjistrimit, pajiset me Certifikatën e Regjistrimit e cila përmban edhe numrin e identifikimit te personit te tatueshëm (NIPT). Numri i Identifikimit te Personit te Tatueshëm është unik. Personi i tatueshëm </w:t>
      </w:r>
      <w:r w:rsidRPr="001D691B">
        <w:rPr>
          <w:rFonts w:ascii="Times New Roman" w:hAnsi="Times New Roman"/>
          <w:lang w:val="sq-AL"/>
        </w:rPr>
        <w:lastRenderedPageBreak/>
        <w:t>që ushtron veprimtari në adresa (vendndodhje) të ndryshme biznesi, pajiset me certifikate regjistrimi për çdo adrese, e cila ka të njëjtin NIPT unik .</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Certifikata e regjistrimit përmban emrin e personit te tatueshëm, emrin tregtar te tij (nëse ka), Numrin e Identifikimit te Personit te Tatueshëm (NIPT) dhe datën kur regjistrimi hyn ne fuqi.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Te gjitha deklaratat e bëra për organet tatimore, te gjitha faturat e lëshuara nga personi i regjistruar dhe te gjitha dokumentet e përdorura prej tij ne veprimtarinë e tij ekonomike e tregtare, duhet te përmbajnë numrin e identifikimit te personit te tatueshëm. Certifikatat e Regjistrimit te Personit te Tatueshëm, duhet te ekspozohen ne te gjitha adresat ku personi i tatueshëm ushtron veprimtarinë e tij ekonomike e tregtare. Këto certifikata merren ne momentin e fillimit te veprimtarisë ekonomike tregtare dhe janë te vlefshme përgjithmonë, deri ne momentin e çregjistrimit te personit te tatueshëm.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Pas regjistrimit te tyre, personat e tatueshëm, si rregull, do te jene nen juridiksionin e drejtorisë rajonale te tatimeve ku kane selinë e tyre qendrore.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40.5</w:t>
      </w:r>
      <w:r w:rsidRPr="001D691B">
        <w:rPr>
          <w:rFonts w:ascii="Times New Roman" w:hAnsi="Times New Roman"/>
          <w:lang w:val="sq-AL"/>
        </w:rPr>
        <w:t xml:space="preserve"> Procedurat e regjistrimit të personave që ushtrojnë veprimtari tregtare përcaktohen në ligjin “Për Qendrën Kombëtare të Regjistrimit”. Dokumentet e kërkuara, si pjesë e aplikimit për qëllime tatimore, përcaktohen në aktet nënligjore, në zbatim të këtij ligji. Regjistrimi bëhet në Qendrën Kombëtare të Regjistrimit ose në degët e saj në rrethe.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personat, të cilët nuk kanë detyrimin për regjistrim në Qendrë</w:t>
      </w:r>
      <w:r>
        <w:rPr>
          <w:rFonts w:ascii="Times New Roman" w:hAnsi="Times New Roman"/>
          <w:lang w:val="sq-AL"/>
        </w:rPr>
        <w:t xml:space="preserve">n Kombëtare të Regjistrimit si: </w:t>
      </w:r>
      <w:r w:rsidRPr="001D691B">
        <w:rPr>
          <w:rFonts w:ascii="Times New Roman" w:hAnsi="Times New Roman"/>
          <w:lang w:val="sq-AL"/>
        </w:rPr>
        <w:t>“Personat e vetëpunësuar në veprimtari tregtare apo shërbimi ambulant”; “Trupat diplomatikë”; “Përfaqësuesi tatimor”; “Fermeri” dhe “Kryefamiljari" regjistrimi kryhet nga organet tatimore, duke paraqitur dokumentacionin e mëposhtëm: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a)</w:t>
      </w:r>
      <w:r w:rsidRPr="001D691B">
        <w:rPr>
          <w:rFonts w:ascii="Times New Roman" w:hAnsi="Times New Roman"/>
          <w:lang w:val="sq-AL"/>
        </w:rPr>
        <w:t xml:space="preserve"> Përfaqësuesit tatimorë paraqesin: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Marrëveshjen origjinale midis palëve (përfaqësues - i përfaqësuar);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ekstraktit të regjistrimit në QKR të personit fizik apo juridik të caktuar si përfaqësues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ekstraktit të regjistrimit të shoqërisë jorezidente të lëshuar nga autoriteti tatimor i vendit të origjinës së shoqërisë;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kartës së identitetit ose të pasaportës të përfaqësuesit;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kartës së identitetit ose të pasaportës të administratorit të shoqërisë jorezidente;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Formularin e regjistrimit të plotësuar.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b)</w:t>
      </w:r>
      <w:r w:rsidRPr="001D691B">
        <w:rPr>
          <w:rFonts w:ascii="Times New Roman" w:hAnsi="Times New Roman"/>
          <w:lang w:val="sq-AL"/>
        </w:rPr>
        <w:t xml:space="preserve"> Trupat diplomatikë paraqesin: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dokumentit të identifikimit të përfaqësuesit;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Autorizimin për personin e ngarkuar për të kryer regjistrimin;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Formularin e regjistrimit të plotësuar.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c)</w:t>
      </w:r>
      <w:r w:rsidRPr="001D691B">
        <w:rPr>
          <w:rFonts w:ascii="Times New Roman" w:hAnsi="Times New Roman"/>
          <w:lang w:val="sq-AL"/>
        </w:rPr>
        <w:t xml:space="preserve"> Personat e vetëpunësuar në veprimtari tregtare apo shërbimi ambulant paraqesin:</w:t>
      </w:r>
    </w:p>
    <w:p w:rsidR="00C01B4F" w:rsidRPr="001D691B" w:rsidRDefault="00C01B4F" w:rsidP="00C01B4F">
      <w:pPr>
        <w:pStyle w:val="NoSpacing"/>
        <w:jc w:val="both"/>
        <w:rPr>
          <w:rFonts w:ascii="Times New Roman" w:hAnsi="Times New Roman"/>
          <w:lang w:val="sq-AL"/>
        </w:rPr>
      </w:pPr>
      <w:r>
        <w:rPr>
          <w:rFonts w:ascii="Times New Roman" w:hAnsi="Times New Roman"/>
          <w:lang w:val="sq-AL"/>
        </w:rPr>
        <w:t>- Kërkesë me shkrim;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kartës së identitetit ose të pasaportës të personit të vetëpunësuar;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Formularin e regjistrimit të plotësuar.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Fermerët regjistrohen në organet tatimore sipas procedurave të përcaktuara në udhëzimin e ministrit të Financave nr. 19, datë 3.11.2014 “Për zbatimin e regjimit të veçantë të skemës së kompensimit të prodhuesve bujqësorë”.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w:t>
      </w:r>
      <w:r w:rsidRPr="001D691B">
        <w:rPr>
          <w:rFonts w:ascii="Times New Roman" w:hAnsi="Times New Roman"/>
          <w:lang w:val="sq-AL"/>
        </w:rPr>
        <w:t xml:space="preserve"> Kryefamiljari, që punëson persona si punëtorë shtëpie, paraqesin: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Kërkesë me shkrim;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kartës së identitetit ose të pasaportës të kryefamiljarit;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 Kopje të marrëveshjes së punës së nënshkruar ndërmjet palëve, ku përveç të tjerave shënohet detyrimisht, numri i sigurimit shoqëror të personit të punësuar, koha e fillimit të punës, zgjatja e saj “me ose pa afat”, si dhe paga mujore bruto.</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Drejtoria rajonale tatimore, pasi bën verifikimin e të gjithë të dhënave të kërkuara, bën regjistrimin dhe lëshon NIPT-in përkatës brenda pesë ditëve nga paraqitja e kërkesës.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40.6</w:t>
      </w:r>
      <w:r w:rsidRPr="001D691B">
        <w:rPr>
          <w:rFonts w:ascii="Times New Roman" w:hAnsi="Times New Roman"/>
          <w:lang w:val="sq-AL"/>
        </w:rPr>
        <w:t xml:space="preserve"> Mosregjistrimi nuk e çliron një person nga pagesa e detyrimit tatimor ose përmbushja e detyrimeve te tjera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w:t>
      </w:r>
      <w:r w:rsidRPr="001D691B">
        <w:rPr>
          <w:rFonts w:ascii="Times New Roman" w:hAnsi="Times New Roman"/>
          <w:lang w:val="sq-AL"/>
        </w:rPr>
        <w:t xml:space="preserve"> Identifikimi i personave, qe ushtrojnë veprimtari tregtare pa u regjistruar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41.1.1.</w:t>
      </w:r>
      <w:r w:rsidRPr="001D691B">
        <w:rPr>
          <w:rFonts w:ascii="Times New Roman" w:hAnsi="Times New Roman"/>
          <w:lang w:val="sq-AL"/>
        </w:rPr>
        <w:t xml:space="preserve"> Një person, i cili nuk pajiset me Certifikatën e Ushtrimit te Veprimtarisë dhe ka ushtruar ne fakt veprimtari, nuk është i përjashtuar nga përgjegjësia tatimore. Përgjegjësia tatimore fillon qe nga momenti kur personi ka filluar veprimtarinë e tij. Kjo përgjegjësi përfshin si personat e tatueshëm qe ushtrojnë veprimtari ekonomike e tregtare ashtu dhe çdo organizate jo-fitimprurëse, fondacion, ent publik kombëtar apo vendor, njësi zbatimi projektesh te veçanta, organizate politike dhe organe te tjera te ngjashme qe kryejnë veprimtari fetare, humanitare, bamirëse, publike, edukative, shkencore ose arsimore.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41.1.2</w:t>
      </w:r>
      <w:r w:rsidRPr="001D691B">
        <w:rPr>
          <w:rFonts w:ascii="Times New Roman" w:hAnsi="Times New Roman"/>
          <w:lang w:val="sq-AL"/>
        </w:rPr>
        <w:t xml:space="preserve"> Administrata tatimore qendrore dhe vendore ka detyrimin ligjor për te identifikuar personat, te cilët ushtrojnë veprimtari ekonomike e tregtare pa u regjistruar ne Qendrën Kombëtare te Regjistrimit. Administrata tatimore qendrore ka gjithashtu detyrimin ligjor për te identifikuar te gjithë personat e tjerë si organizatat jo-fitimprurëse, fondacionet, njësitë e zbatimit te projekteve, entet publike kombëtare e vendore, organizatat politike dhe organet e tjera te ngjashme me to, te cilat ushtrojnë veprimtarinë e tyre pa qene te regjistruar ne administratën tatimore. Të gjithë personat e identifikuar si të paregjistruar, përveç personave të identifikuar si të tillë, që në kuptim të nenit 41 të ligjit ushtrojnë veprimtari tregtare pa u regjistruar, brenda 15 ditëve nga data e identifikimit si të paregjistruar, janë të detyruar të regjistrohen.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 xml:space="preserve"> 41.1.3</w:t>
      </w:r>
      <w:r w:rsidRPr="001D691B">
        <w:rPr>
          <w:rFonts w:ascii="Times New Roman" w:hAnsi="Times New Roman"/>
          <w:lang w:val="sq-AL"/>
        </w:rPr>
        <w:t xml:space="preserve"> Të gjithë personat që ushtrojnë veprimtari ekonomiko-tregtare pa u regjistruar, përveç se u mbyllet menjëherë veprimtaria dhe konfiskohen të gjitha materialet, si dhe u propozohet organeve kompetente pezullimi i lejes/licencës/autorizimit për ushtrim të veprimtarisë në përputhje me nenin 41 të ligjit, administrata tatimore i regjistron në një regjistër të veçantë, ku shënohet numri i procesverbalit të identifikimit (aktit të konstatimit), data e identifikimit, të dhënat identifikuese të personit, adresa e plotë e tij, numri i telefonit dhe çdo e dhënë tjetër e disponueshme. Regjistri i veçantë përditësohet nga administrata tatimore duke konstatuar rastet përsëritëse. Në regjistrin e veçantë shënohet data e heqjes së pezullimit të lejes/licencës/autorizimit nga autoritetet përkatëse kur ajo është pezulluar, si dhe data e lëshimit të certifikatës së regjistrimit nga Qendra Kombëtare e Regjistrimit për tatimpaguesin.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41.1.4</w:t>
      </w:r>
      <w:r w:rsidRPr="001D691B">
        <w:rPr>
          <w:rFonts w:ascii="Times New Roman" w:hAnsi="Times New Roman"/>
          <w:lang w:val="sq-AL"/>
        </w:rPr>
        <w:t xml:space="preserve"> Administrata tatimore ka te drejte te regjistroje një organizate jo-fitimprurëse, fondacion, ent publik kombëtare apo vendor, njësi zbatimi projektesh te veçanta, organizate politike dhe organe te tjera te ngjashme qe kryejnë veprimtari fetare, humanitare, bamirëse, publike, edukative, shkencore ose arsimore, e cila nuk ka për qellim fitimin, është identifikuar si e paregjistruar dhe, e cila, edhe pse e detyruar, nuk kërkon te regjistrohet. Regjistrimi behet ne drejtorinë rajonale te tatimeve te juridiksionit. Regjistrimi nga administrata tatimore behet duke plotësuar, ne emër te personit te tatueshëm, formularin për regjistrim. Ne momentin e regjistrimit, për këta persona, nga ana e degës rajonale te tatimeve te juridiksionit lëshohet certifikata e regjistrimit, e cila përmban edhe numrin unik te identifikimit te organizatës jo-fitimprurëse. Pas regjistrimit, drejtoria rajonale e tatimeve te juridiksionit njofton organizatën jo-fitimprurëse, sipas rregullave te njoftimit te përcaktuara ne kete udhëzim. Njoftimi, përveç te </w:t>
      </w:r>
      <w:r w:rsidRPr="001D691B">
        <w:rPr>
          <w:rFonts w:ascii="Times New Roman" w:hAnsi="Times New Roman"/>
          <w:lang w:val="sq-AL"/>
        </w:rPr>
        <w:lastRenderedPageBreak/>
        <w:t>tjerave, përfshin vlerësimin e detyrimit tatimor te organizatës jofitimprurëse për te gjithë periudhën, nga momenti i fillimit te veprimtarisë deri ne datën e regjistrimit te detyruar.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41.1.5</w:t>
      </w:r>
      <w:r w:rsidRPr="001D691B">
        <w:rPr>
          <w:rFonts w:ascii="Times New Roman" w:hAnsi="Times New Roman"/>
          <w:lang w:val="sq-AL"/>
        </w:rPr>
        <w:t xml:space="preserve"> Personat që ushtrojnë veprimtari ekonomiko-tregtare të identifikuar si të paregjistruar, në mënyrë që të lejohen të kryejnë veprimtari ekonomiko-tregtare, detyrohen të regjistrohen menjëherë në Qendrën Kombëtare të Regjistrimit, përveç rasteve kur ligji parashikon ndryshe. Regjistrimi në QKR nënkupton në të njëjtën kohë edhe regjistrimin në administratën tatimore. Ndaj këtyre personave të tatueshëm zbatohen të gjitha procedurat e përcaktuara në ligj dhe në këtë udhëzim, si për të gjithë personat e tjerë të tatueshëm të regjistruar në mënyrë të rregullt.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41.2</w:t>
      </w:r>
      <w:r w:rsidRPr="001D691B">
        <w:rPr>
          <w:rFonts w:ascii="Times New Roman" w:hAnsi="Times New Roman"/>
          <w:lang w:val="sq-AL"/>
        </w:rPr>
        <w:t xml:space="preserve"> Në rast se një person ushtron veprimtari në fushën e shërbimeve pa u regjistruar si tatimpagues person fizik ose juridik në Qendrën Kombëtare të Regjistrimit, strukturat e administratës tatimore i propozojnë strukturave kompetente pezullimin e lejes apo licencës/autorizimit për ushtrim veprimtarie për një periudhe 6-mujore. Institucionet përkatëse njoftojnë brenda 30 ditëve administratën tatimore për masat e marra në lidhje me ekzekutimin e propozimit të bërë nga administrata tatimore.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41.3</w:t>
      </w:r>
      <w:r w:rsidRPr="001D691B">
        <w:rPr>
          <w:rFonts w:ascii="Times New Roman" w:hAnsi="Times New Roman"/>
          <w:lang w:val="sq-AL"/>
        </w:rPr>
        <w:t xml:space="preserve"> Personat tregtarë të identifikuar si të paregjistruar, nga organet tatimore dhe të regjistruar më pas në Qendrën Kombëtare të Regjistrimit, ndaj të cilëve organet kompetente nuk kanë marrë masë, pavarësisht propozimit nga organet e administratës tatimore për pezullimin e lejes/licencës/autorizimit për një periudhë 6-mujore, lejohen të ushtrojnë veprimtari, ndërsa për mallrat dhe materialet e konfiskuara për arsye të mosregjistrimit të veprimtarisë tregtare, veprohet në përputhje me procedurat e parashikuara për mallrat e konfiskuara sipas pikës 2 të nenit 121 të ligjit.</w:t>
      </w:r>
    </w:p>
    <w:p w:rsidR="00C01B4F" w:rsidRDefault="00C01B4F" w:rsidP="00C01B4F">
      <w:pPr>
        <w:pStyle w:val="NoSpacing"/>
        <w:jc w:val="both"/>
        <w:rPr>
          <w:rFonts w:ascii="Times New Roman" w:hAnsi="Times New Roman"/>
          <w:lang w:val="sq-AL"/>
        </w:rPr>
      </w:pPr>
      <w:r w:rsidRPr="00EB7746">
        <w:rPr>
          <w:rFonts w:ascii="Times New Roman" w:hAnsi="Times New Roman"/>
          <w:b/>
          <w:lang w:val="sq-AL"/>
        </w:rPr>
        <w:t>41.4</w:t>
      </w:r>
      <w:r w:rsidRPr="001D691B">
        <w:rPr>
          <w:rFonts w:ascii="Times New Roman" w:hAnsi="Times New Roman"/>
          <w:lang w:val="sq-AL"/>
        </w:rPr>
        <w:t xml:space="preserve"> Administrata tatimore llogarit, vlerëson dhe mbledh detyrimet tatimore, duke aplikuar edhe masat shtrënguese ne përputhje me legjislacionin tatimor, gjate periudhës deri ne përfundimin e procesit te regjistrimit nga personi. Mosregjistrimi nuk pengon administratën tatimore në mbledhjen e detyrimeve tatimore që lindin nga legjislacioni tatimor në fuqi.</w:t>
      </w:r>
    </w:p>
    <w:p w:rsidR="00C01B4F" w:rsidRDefault="00C01B4F" w:rsidP="00C01B4F">
      <w:pPr>
        <w:pStyle w:val="NoSpacing"/>
        <w:jc w:val="both"/>
        <w:rPr>
          <w:rFonts w:ascii="Times New Roman" w:hAnsi="Times New Roman"/>
          <w:lang w:val="sq-AL"/>
        </w:rPr>
      </w:pPr>
      <w:r w:rsidRPr="000420A7">
        <w:rPr>
          <w:rFonts w:ascii="Times New Roman" w:hAnsi="Times New Roman"/>
          <w:b/>
          <w:lang w:val="sq-AL"/>
        </w:rPr>
        <w:t>41.5.</w:t>
      </w:r>
      <w:r w:rsidRPr="000420A7">
        <w:rPr>
          <w:rFonts w:ascii="Times New Roman" w:hAnsi="Times New Roman"/>
          <w:lang w:val="sq-AL"/>
        </w:rPr>
        <w:t xml:space="preserve"> Çdo tatimpagues, i cili konstatohet se kryen veprimtari në adresa të padeklaruara, për të cilat nuk ka kryer përditësimin e të dhënave, në përputhje me nenin 43 të ligjit të procedurave tatimore, por mallrat që mban në ruajtje, përdor apo transporton janë të shoqëruara me dokumente tatimore, dënohet me gjobë prej </w:t>
      </w:r>
      <w:r>
        <w:rPr>
          <w:rFonts w:ascii="Times New Roman" w:hAnsi="Times New Roman"/>
          <w:lang w:val="sq-AL"/>
        </w:rPr>
        <w:t>500 000 (pesëqind mijë) lekësh.</w:t>
      </w:r>
    </w:p>
    <w:p w:rsidR="00C01B4F" w:rsidRPr="000420A7" w:rsidRDefault="00C01B4F" w:rsidP="00C01B4F">
      <w:pPr>
        <w:pStyle w:val="NoSpacing"/>
        <w:jc w:val="both"/>
        <w:rPr>
          <w:rFonts w:ascii="Times New Roman" w:hAnsi="Times New Roman"/>
          <w:lang w:val="sq-AL"/>
        </w:rPr>
      </w:pPr>
    </w:p>
    <w:p w:rsidR="00C01B4F" w:rsidRDefault="00C01B4F" w:rsidP="00C01B4F">
      <w:pPr>
        <w:pStyle w:val="NoSpacing"/>
        <w:jc w:val="both"/>
        <w:rPr>
          <w:rFonts w:ascii="Times New Roman" w:hAnsi="Times New Roman"/>
          <w:i/>
          <w:lang w:val="sq-AL"/>
        </w:rPr>
      </w:pPr>
      <w:r w:rsidRPr="000420A7">
        <w:rPr>
          <w:rFonts w:ascii="Times New Roman" w:hAnsi="Times New Roman"/>
          <w:i/>
          <w:lang w:val="sq-AL"/>
        </w:rPr>
        <w:t>Për shembull: Një tatimpagues X ka adresë kryesore të biznesit në qytetin e Tiranës dhe më pas ka hapur një dyqan edhe në qytetin e Durrësit. Në rast se për adresën sekondare në qytetin e Durrësit, tatimpaguesi nuk ka bërë përditësim të adresës në QKR, sipas nenit 43 të ligjit të procedurave tatimore, ndërkohë që mallrat në ruajtje apo në përdorim në këtë adresë të padeklaruar janë të dokumentuara në mënyrë të rregullt, tatimpaguesi dënohet me gjobë prej 500 000 (pesëqind mijë) lekë, përveç gjobës për mospërditë</w:t>
      </w:r>
      <w:r>
        <w:rPr>
          <w:rFonts w:ascii="Times New Roman" w:hAnsi="Times New Roman"/>
          <w:i/>
          <w:lang w:val="sq-AL"/>
        </w:rPr>
        <w:t>sim të dhënash sipas nenit 112.</w:t>
      </w:r>
    </w:p>
    <w:p w:rsidR="00C01B4F" w:rsidRPr="000420A7" w:rsidRDefault="00C01B4F" w:rsidP="00C01B4F">
      <w:pPr>
        <w:pStyle w:val="NoSpacing"/>
        <w:jc w:val="both"/>
        <w:rPr>
          <w:rFonts w:ascii="Times New Roman" w:hAnsi="Times New Roman"/>
          <w:i/>
          <w:lang w:val="sq-AL"/>
        </w:rPr>
      </w:pP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w:t>
      </w:r>
      <w:r w:rsidRPr="001D691B">
        <w:rPr>
          <w:rFonts w:ascii="Times New Roman" w:hAnsi="Times New Roman"/>
          <w:lang w:val="sq-AL"/>
        </w:rPr>
        <w:t xml:space="preserve"> Regjistrimi i organizatave jo-fitimprurëse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42.1.1</w:t>
      </w:r>
      <w:r w:rsidRPr="001D691B">
        <w:rPr>
          <w:rFonts w:ascii="Times New Roman" w:hAnsi="Times New Roman"/>
          <w:lang w:val="sq-AL"/>
        </w:rPr>
        <w:t xml:space="preserve"> Organizatat jo-fitimprurëse, fondacionet, njësitë e zbatimit te projekteve te veçanta, entet publike kombëtare apo vendore, organizatat politike dhe organet e tjera te ngjashme qe kryejnë veprimtari fetare, humanitare, bamirëse, publike, shkencore, arsimore, etj., te cilat nuk kane për qellim fitimin, janë te detyruara te regjistrohen ne administratën tatimore dhe te pajisen me certifikate tatimore pranë kësaj administrate. Për t'u pajisur me certifikate tatimore, personat e mësipërm duhet te paraqesin ne organet tatimore vendimin e gjykatës qe miraton regjistrimin e tyre, aktin e themelimit, statutin dhe te gjithë te dhënat e tjera te përcaktuara ne piken 3 te nenit 42 te Ligjit. Krahas këtyre dokumenteve, ato duhet te plotësojnë dhe te paraqesin edhe </w:t>
      </w:r>
      <w:r w:rsidRPr="001D691B">
        <w:rPr>
          <w:rFonts w:ascii="Times New Roman" w:hAnsi="Times New Roman"/>
          <w:lang w:val="sq-AL"/>
        </w:rPr>
        <w:lastRenderedPageBreak/>
        <w:t>formularin "Kërkese për Regjistrim". Ne momentin e plotësimit te formularit "Kërkese për regjistrim", organizatat jo-fitimprurëse deklarojnë, krahas te tjerave edhe statusin lidhur me përgjegjësinë e tyre tatimore për çdo lloj tatimi dhe për kontributet e sigurimeve shoqërore e shëndetësore.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42.1.2</w:t>
      </w:r>
      <w:r w:rsidRPr="001D691B">
        <w:rPr>
          <w:rFonts w:ascii="Times New Roman" w:hAnsi="Times New Roman"/>
          <w:lang w:val="sq-AL"/>
        </w:rPr>
        <w:t xml:space="preserve"> Regjistrimi i organizatave jo-fitimprurëse, behet ne drejtorinë rajonale te tatimeve te juridiksionit, brenda 5 ditëve nga plotësimi dhe paraqitja e formularit "Kërkese për regjistrim". Administrata tatimore mban një regjistër te veçante elektronik për evidentimin e organizatave jo- fitimprurëse. Ne momentin e regjistrimit, administrata tatimore lëshon për organizatat jo- fitimprurëse, Certifikatën e Regjistrimit, e cila përmban emrin, formën, numrin unik te identifikimit, datën e regjistrimit fillestar dhe adresën e vendit kryesor te ushtrimit te veprimtarisë. Këta persona marrin një numër te vetëm identifikimi, sado qe te jete numri i degëve qe ato kane. Ne rastet kur organizatat jo-fitimprurëse ushtrojnë veprimtari ne me shume se një adrese, administrata tatimore lëshon një certifikate regjistrimi për çdo adrese te ushtrimit te veprimtarisë.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42.1.3</w:t>
      </w:r>
      <w:r w:rsidRPr="001D691B">
        <w:rPr>
          <w:rFonts w:ascii="Times New Roman" w:hAnsi="Times New Roman"/>
          <w:lang w:val="sq-AL"/>
        </w:rPr>
        <w:t xml:space="preserve"> Te gjitha deklaratat e bëra për administratën tatimore dhe te gjitha dokumentet e përdorura prej organizatave jo-fitimprurëse ne veprimtarinë e tyre, duhet te përmbajnë numrin unik te identifikimit te personit. Certifikata e regjistrimit ne administratën tatimore lëshohet ne një kopje origjinale për çdo adrese te veçante te ushtrimit te veprimtarisë. Ne rast humbje apo dëmtimi te certifikatës se regjistrimit te personit, ajo zëvendësohet me një dublikate te lëshuar nga administrata tatimore. Certifikatat e Regjistrimit duhet te ekspozohen ne te gjitha adresat ku këto organizata ushtrojnë veprimtarinë e tyre. Këto certifikata merren ne momentin e fillimit te veprimtarisë dhe janë te vlefshme përgjithmonë, deri ne çregjistrimin e personit.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42.2</w:t>
      </w:r>
      <w:r w:rsidRPr="001D691B">
        <w:rPr>
          <w:rFonts w:ascii="Times New Roman" w:hAnsi="Times New Roman"/>
          <w:lang w:val="sq-AL"/>
        </w:rPr>
        <w:t xml:space="preserve"> Administrata tatimore mban një regjistër elektronik te veçante për organizatat jofitimprurëse, përfshirë fondacionet dhe institucionet buxhetore, siç listohen në pikën</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42.1.1</w:t>
      </w:r>
      <w:r w:rsidRPr="001D691B">
        <w:rPr>
          <w:rFonts w:ascii="Times New Roman" w:hAnsi="Times New Roman"/>
          <w:lang w:val="sq-AL"/>
        </w:rPr>
        <w:t xml:space="preserve"> më lart.</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42.3</w:t>
      </w:r>
      <w:r w:rsidRPr="001D691B">
        <w:rPr>
          <w:rFonts w:ascii="Times New Roman" w:hAnsi="Times New Roman"/>
          <w:lang w:val="sq-AL"/>
        </w:rPr>
        <w:t xml:space="preserve"> Ne regjistrin e përmendur në pikën 42.2 më lart regjistrohen këto te dhëna:</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a)</w:t>
      </w:r>
      <w:r w:rsidRPr="001D691B">
        <w:rPr>
          <w:rFonts w:ascii="Times New Roman" w:hAnsi="Times New Roman"/>
          <w:lang w:val="sq-AL"/>
        </w:rPr>
        <w:t xml:space="preserve"> emri;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b)</w:t>
      </w:r>
      <w:r w:rsidRPr="001D691B">
        <w:rPr>
          <w:rFonts w:ascii="Times New Roman" w:hAnsi="Times New Roman"/>
          <w:lang w:val="sq-AL"/>
        </w:rPr>
        <w:t xml:space="preserve"> kohëzgjatja, nëse kjo është e përcaktuar;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c)</w:t>
      </w:r>
      <w:r w:rsidRPr="001D691B">
        <w:rPr>
          <w:rFonts w:ascii="Times New Roman" w:hAnsi="Times New Roman"/>
          <w:lang w:val="sq-AL"/>
        </w:rPr>
        <w:t xml:space="preserve"> objekti i veprimtarisë;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ç)</w:t>
      </w:r>
      <w:r w:rsidRPr="001D691B">
        <w:rPr>
          <w:rFonts w:ascii="Times New Roman" w:hAnsi="Times New Roman"/>
          <w:lang w:val="sq-AL"/>
        </w:rPr>
        <w:t xml:space="preserve"> vendi i ushtrimit te veprimtarisë;</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w:t>
      </w:r>
      <w:r>
        <w:rPr>
          <w:rFonts w:ascii="Times New Roman" w:hAnsi="Times New Roman"/>
          <w:lang w:val="sq-AL"/>
        </w:rPr>
        <w:t xml:space="preserve"> te dhën</w:t>
      </w:r>
      <w:r w:rsidRPr="001D691B">
        <w:rPr>
          <w:rFonts w:ascii="Times New Roman" w:hAnsi="Times New Roman"/>
          <w:lang w:val="sq-AL"/>
        </w:rPr>
        <w:t>at vetjake te drejtuesit dhe te përfaqësuesit ligjor te organizatës;</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dh)</w:t>
      </w:r>
      <w:r w:rsidRPr="001D691B">
        <w:rPr>
          <w:rFonts w:ascii="Times New Roman" w:hAnsi="Times New Roman"/>
          <w:lang w:val="sq-AL"/>
        </w:rPr>
        <w:t xml:space="preserve"> dokumenti, qe vërteton kompetencat e përfaqësimit dhe afatet e emërimeve te tyre;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e)</w:t>
      </w:r>
      <w:r w:rsidRPr="001D691B">
        <w:rPr>
          <w:rFonts w:ascii="Times New Roman" w:hAnsi="Times New Roman"/>
          <w:lang w:val="sq-AL"/>
        </w:rPr>
        <w:t xml:space="preserve"> të dhëna të tjera te organizatës ne raport me te tretet që ndihmojnë në kontrollin dhe mbledhjen e tatimeve;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f)</w:t>
      </w:r>
      <w:r w:rsidRPr="001D691B">
        <w:rPr>
          <w:rFonts w:ascii="Times New Roman" w:hAnsi="Times New Roman"/>
          <w:lang w:val="sq-AL"/>
        </w:rPr>
        <w:t xml:space="preserve"> numri i te punësuarve.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42.4.</w:t>
      </w:r>
      <w:r w:rsidRPr="001D691B">
        <w:rPr>
          <w:rFonts w:ascii="Times New Roman" w:hAnsi="Times New Roman"/>
          <w:lang w:val="sq-AL"/>
        </w:rPr>
        <w:t xml:space="preserve"> Regjistrimi në administratën tatimore të organizatave jofitimprurëse, fondacioneve, organizatat politike dhe organet e tjera të ngjashme me to bëhet pas depozitimit në administratën tatimore të dokumentacionit të mëposhtëm: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Vendimin e Gjykatës, Statutin dhe akt-themelimin e noterizuar;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Fotokopje të kartës së identitetit ose të pasaportës së administratorit apo përfaqësuesit ligjor;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dhënat për pronësinë e selisë (kontratë qiraje ose akt pronësie);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Formularin e regjistrimit të plotësuar.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Ndërsa entet publike qendrore e vendore dhe njësitë e zbatimit të projekteve paraqesin: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Kërkesë me shkrim;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Baza ligjore e krijimit;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 Dokumentin e emërimit të administratorit apo përfaqësuesit ligjor dhe fotokopje të kartës së identitetit ose të pasaportës së tij;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Autorizimin për personin e ngarkuar për të kryer regjistrimin;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Formularin e regjistrimit të plotësuar.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Të dhënat për pronësinë e selisë (kon</w:t>
      </w:r>
      <w:r>
        <w:rPr>
          <w:rFonts w:ascii="Times New Roman" w:hAnsi="Times New Roman"/>
          <w:lang w:val="sq-AL"/>
        </w:rPr>
        <w:t>tratë qiraje ose akt pronësie).</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42.5</w:t>
      </w:r>
      <w:r w:rsidRPr="001D691B">
        <w:rPr>
          <w:rFonts w:ascii="Times New Roman" w:hAnsi="Times New Roman"/>
          <w:lang w:val="sq-AL"/>
        </w:rPr>
        <w:t xml:space="preserve"> Administrata tatimore, brenda 5 ditëve nga data e marrjes se formularit te plote dhe te sakte te aplikimit, përpunon kërkesën për regjistrim tatimor, regjistron aplikuesin dhe e pajis atë me certifikatën e regjistrimit me numër identifikimi.</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43.</w:t>
      </w:r>
      <w:r w:rsidRPr="001D691B">
        <w:rPr>
          <w:rFonts w:ascii="Times New Roman" w:hAnsi="Times New Roman"/>
          <w:lang w:val="sq-AL"/>
        </w:rPr>
        <w:t xml:space="preserve"> Ndryshimet ne regjistrim</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43.1</w:t>
      </w:r>
      <w:r w:rsidRPr="001D691B">
        <w:rPr>
          <w:rFonts w:ascii="Times New Roman" w:hAnsi="Times New Roman"/>
          <w:lang w:val="sq-AL"/>
        </w:rPr>
        <w:t xml:space="preserve"> Sipas nenit 43 te ligjit, personat e tatueshëm qe ushtrojnë veprimtari ekonomike e tregtare, janë te detyruar te deklarojnë ne Qendrën Kombëtare te Regjistrimit, çdo ndryshim te mëvonshëm qe lidhet me emrin, adresën e selisë dhe te degëve, formën juridike, krijimin e mbylljen e degëve, ndryshimin e llojit te veprimtarisë, etj., siç përcaktohet në dispozitat ligjore për QKR.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43.2.1</w:t>
      </w:r>
      <w:r w:rsidRPr="001D691B">
        <w:rPr>
          <w:rFonts w:ascii="Times New Roman" w:hAnsi="Times New Roman"/>
          <w:lang w:val="sq-AL"/>
        </w:rPr>
        <w:t xml:space="preserve"> Ne rastet kur përgjegjësia tatimore pas regjistrimit fillestar ndryshon, personi i tatueshëm është i detyruar të njoftojë drejtorinë tatimore rajonale të juridiksionit për ndryshimet e ndodhura. Drejtoria rajonale tatimore i reflekton këto ndryshime në sistemin e administrimit tatimor duke bërë sistemimet e duhura edhe në dosjen e personit të tatueshëm. Rast i ndryshimit të përgjegjësisë tatimore mund të jetë, për shembull, tejkalimi i volumit të qarkullimit prej 8 milionë lekësh në vit kalendarik. Në këtë rast, përgjegjësia tatimore e personit të tatueshëm ndryshon, domethënë nga person i tatueshëm i tatimit të thjeshtuar mbi fitimin e biznesit të vogël duhet të kalojë në tatimpagues i tatimit mbi fitimin. Rast tjetër i ndryshimit të përgjegjësisë tatimore mund te jete ndryshimi i përgjegjësisë për kontributet e sigurimeve shoqërore, p.sh nga person i vete-punësuar i vetëm, ai mund te kaloje ne person i vete- punësuar me punëmarrës, etj. Edhe ne kete rast, tatimpaguesi është i detyruar të njoftojë administratën tatimore për çdo ndryshim, e cila reflekton këto ndryshime në sistemin e administrimit tatimor.</w:t>
      </w:r>
    </w:p>
    <w:p w:rsidR="00C01B4F" w:rsidRPr="001D691B" w:rsidRDefault="00C01B4F" w:rsidP="00C01B4F">
      <w:pPr>
        <w:pStyle w:val="NoSpacing"/>
        <w:jc w:val="both"/>
        <w:rPr>
          <w:rFonts w:ascii="Times New Roman" w:hAnsi="Times New Roman"/>
          <w:lang w:val="sq-AL"/>
        </w:rPr>
      </w:pPr>
      <w:r w:rsidRPr="00EB7746">
        <w:rPr>
          <w:rFonts w:ascii="Times New Roman" w:hAnsi="Times New Roman"/>
          <w:b/>
          <w:lang w:val="sq-AL"/>
        </w:rPr>
        <w:t>43.2.2</w:t>
      </w:r>
      <w:r w:rsidRPr="001D691B">
        <w:rPr>
          <w:rFonts w:ascii="Times New Roman" w:hAnsi="Times New Roman"/>
          <w:lang w:val="sq-AL"/>
        </w:rPr>
        <w:t xml:space="preserve"> Personi i tatueshëm qe plotëson kushtet e mësipërme, për te bere ndryshimin e duhur, duhet te plotësojë brenda 15 ditëve nga momenti qe përgjegjësia e tij tatimore ka ndryshuar, formularin e ndryshimeve ne regjistrim dhe ta paraqesë atë ne drejtorinë rajonale te tatimeve te juridiksionit. Mbi bazën e këtij formulari te nënshkruar nga personi i tatueshëm, drejtoria rajonale e tatimeve, bën ndryshimin e kërkuar, ne sistemin informativ te tatimeve. Ndryshimi i bere ne kete mënyrë nga administrata tatimore, brenda 10 ditëve kalendarike i behet i njohur edhe Qendrës Kombëtare te Regjistrimit dhe, sipas rastit, edhe zyrës së taksave të njësisë përkatëse të pushtetit vendor.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43.2.3</w:t>
      </w:r>
      <w:r w:rsidRPr="001D691B">
        <w:rPr>
          <w:rFonts w:ascii="Times New Roman" w:hAnsi="Times New Roman"/>
          <w:lang w:val="sq-AL"/>
        </w:rPr>
        <w:t xml:space="preserve"> Në rastet kur një person i tatueshëm nuk ka njoftuar administratën tatimore për ndryshimin e ndodhur, megjithëse ka detyrim ligjor për ta bërë një gjë të tillë, dhe një gjë e tillë konstatohet dhe verifikohet nëpërmjet një kontrolli nga administrata tatimore, kjo e fundit bën menjëherë ndryshimin e duhur dhe njofton personin e tatueshëm dhe sipas rastit Qendrën Kombëtare të Regjistrimit dhe Zyrën e Taksave të njësisë përkatëse të pushtetit vendor. Kështu për shembull, ne baze te një kontrolli tatimor te kryer ne vend tek personi i tatueshëm apo ne baze te te dhënave te importeve te marra nga dogana rezulton se një tatimpagues i tatimit të thjeshtuar mbi fitimin e biznesit të vogël, ka plotësuar kushtet për te qene person i regjistruar për tatimin mbi vlerën e shtuar. Por, vete personi i tatueshëm, megjithëse i detyruar sipas ligjit për tatimin mbi vlerën e shtuar, nuk ka bërë regjistrimin si tatimpagues TVSh-je. Ne kete rast, administrata tatimore gëzon te drejtën, për te plotësuar ne emër te personit te tatueshëm, formularin përkatës te ndryshimeve ne regjistrim, ta hedhe atë ne sistemin informativ te tatimeve </w:t>
      </w:r>
      <w:r w:rsidRPr="001D691B">
        <w:rPr>
          <w:rFonts w:ascii="Times New Roman" w:hAnsi="Times New Roman"/>
          <w:lang w:val="sq-AL"/>
        </w:rPr>
        <w:lastRenderedPageBreak/>
        <w:t>dhe te njoftoje njëkohësisht për kete si vete personin e tatueshëm ashtu edhe Qendrën Kombëtare te Regjistrimi dhe zyrën e taksave te njësisë përkatëse te pushtetit vendor.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43.3</w:t>
      </w:r>
      <w:r w:rsidRPr="001D691B">
        <w:rPr>
          <w:rFonts w:ascii="Times New Roman" w:hAnsi="Times New Roman"/>
          <w:lang w:val="sq-AL"/>
        </w:rPr>
        <w:t xml:space="preserve"> Organizatat jo-fitimprurëse, fondacionet, njësitë e zbatimit te projekteve te veçanta, entet publike kombëtare apo vendore, organizatat politike dhe organet e tjera te ngjashme me to, janë te detyruar te njoftojnë administratën tatimore (drejtorinë rajonale përkatëse te tatimeve), për çdo ndryshim te mëvonshëm qe lidhet 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ndryshimi i emrit;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ndryshimi i adresës se veprimtarisë ose kontaktit;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ndryshimi i statusit ligjor;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d)</w:t>
      </w:r>
      <w:r w:rsidRPr="001D691B">
        <w:rPr>
          <w:rFonts w:ascii="Times New Roman" w:hAnsi="Times New Roman"/>
          <w:lang w:val="sq-AL"/>
        </w:rPr>
        <w:t xml:space="preserve"> krijimi/mbyllja e degëve, sektorëve ose njësive te reja;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e)</w:t>
      </w:r>
      <w:r w:rsidRPr="001D691B">
        <w:rPr>
          <w:rFonts w:ascii="Times New Roman" w:hAnsi="Times New Roman"/>
          <w:lang w:val="sq-AL"/>
        </w:rPr>
        <w:t xml:space="preserve"> ndryshimi i llojit te veprimtarisë ekonomike;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f)</w:t>
      </w:r>
      <w:r w:rsidRPr="001D691B">
        <w:rPr>
          <w:rFonts w:ascii="Times New Roman" w:hAnsi="Times New Roman"/>
          <w:lang w:val="sq-AL"/>
        </w:rPr>
        <w:t xml:space="preserve"> ndryshimi i numrit te punonjësve;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g)</w:t>
      </w:r>
      <w:r w:rsidRPr="001D691B">
        <w:rPr>
          <w:rFonts w:ascii="Times New Roman" w:hAnsi="Times New Roman"/>
          <w:lang w:val="sq-AL"/>
        </w:rPr>
        <w:t xml:space="preserve"> çdo ndryshim tjetër, i parashikuar ne aktet nënligjore, te dala ne zbatim te legjislacionit tatimor.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w:t>
      </w:r>
      <w:r w:rsidRPr="001D691B">
        <w:rPr>
          <w:rFonts w:ascii="Times New Roman" w:hAnsi="Times New Roman"/>
          <w:lang w:val="sq-AL"/>
        </w:rPr>
        <w:t xml:space="preserve"> Kalimi ne regjistrin pasiv</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44.1.1</w:t>
      </w:r>
      <w:r w:rsidRPr="001D691B">
        <w:rPr>
          <w:rFonts w:ascii="Times New Roman" w:hAnsi="Times New Roman"/>
          <w:lang w:val="sq-AL"/>
        </w:rPr>
        <w:t xml:space="preserve"> Administrata tatimore ka të drejtë të kalojë regjistrimin e një personi të tatueshëm nga regjistri aktiv në regjistrin pasiv të personave të tatueshëm. Administrata tatimore kalon regjistrimin e tatimpaguesit nga regjistri aktiv në regjistrin pasiv që mbahet nga administrata tatimore, në rast se përmbushet të paktën një nga kushtet e mëposhtme: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nuk ushtron më veprimtari tregtare për një periudhë tatimore prej 12 muaj të njëpasnjëshëm;</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nuk dorëzon deklaratën tatimore për një periudhë tatimore prej 12 muaj të njëpasnjëshëm;</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deklaron në QKR pezullim veprimtarie tregtare dhe kjo e fundit e ka miratuar pezullimin, i cili i është njoftuar edhe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kuptimin e shkronjës “a”, tatimpaguesi kalohet automatikisht nga sistemi, nga regjistri aktiv në regjistrin pasiv, në rast se për 12 periudha tatimore mujore të njëpasnjëshme ka dorëzuar të gjitha deklaratat tatimore, për llojet e tatimeve për të cilat është regjistruar, duke zgjedhur rubrikën “8” pa veprimtari të deklaratës. Ky kalim automatik nuk i heq detyrimin tatimpaguesit për të deklaruar dhe dorëzuar deklaratën vjetore të tatim fitimit apo tatimit të fitimit të thjeshtuar mbi biznesin e vogël, për periudhën përkatëse. Pa veprimtari konsiderohen edhe tatimpaguesit që kanë plotësuar të gjitha rubrikat e deklaratës me “0”.</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kuptimin e shkronjës “b”, të gjithë tatimpaguesit të cilët për 12 periudha tatimore mujore të njëpasnjëshme, nuk kanë dorëzuar të gjitha deklaratat tatimore, për llojet e tatimeve për të cilat janë regjistruar, me përjashtim të deklaratës vjetore të tatim fitimit apo tatimit të fitimit të thjeshtuar mbi biznesin e vogël, kalohen automatikisht nga sistemi, nga regjistri aktiv në regjistrin pasiv. Numërimi i 12 periudhave tatimore të njëpasnjëshme në këtë rast fillon nga muaji i parë që tatimpaguesi ka ndërprerë deklarimin, pavarësisht se mund të jetë bërë vlerësim automatik nga sistemi.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kuptimin e shkronjës “c”, të gjithë tatimpaguesit që kanë deklaruar pezullimin e veprimtarisë në Qendrën Kombëtare të Regjistrimit, për një periudhë më shumë se 12 muaj të njëpasnjëshëm apo pa afat të përcaktuar, do të kalohen automatikisht nga sistemi, nga regjistri aktiv në regjistrin pasiv.</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Të gjithë tatimpaguesit që regjistrohen në administratën tatimore, për të kaluar nga regjistri aktiv në regjistrin pasiv, duhet të plotësojnë një nga kushtet, ashtu si është trajtuar më lart, për kategorinë e tatimpaguesve që regjistrohen në Qendrën Kombëtare të Regjistrimit.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Kalimi i tatimpaguesit nga regjistri aktiv në regjistrin pasiv, për tatimpaguesit që regjistrohen në administratën tatimore dhe përmbushin kushtin e pezullimit, bëhet rast pas rasti nga punonjësi i ngarkuar i organeve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Tatimpaguesit, të cilët në momentin e implementimit të sistemit të ri informatik të tatimeve plotësojnë një nga kushtet e mësipërme, migrohen në këtë sistem si tatimpagues pasiv.</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44.1.2</w:t>
      </w:r>
      <w:r w:rsidRPr="001D691B">
        <w:rPr>
          <w:rFonts w:ascii="Times New Roman" w:hAnsi="Times New Roman"/>
          <w:lang w:val="sq-AL"/>
        </w:rPr>
        <w:t xml:space="preserve"> </w:t>
      </w:r>
      <w:r w:rsidRPr="00AA5FA6">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44.1.3</w:t>
      </w:r>
      <w:r w:rsidRPr="001D691B">
        <w:rPr>
          <w:rFonts w:ascii="Times New Roman" w:hAnsi="Times New Roman"/>
          <w:lang w:val="sq-AL"/>
        </w:rPr>
        <w:t xml:space="preserve"> Pasi një person i tatueshëm kalon ne regjistrin pasiv, drejtoria rajonale e tatimeve te juridiksionit nuk e konsideron me atë si mosdeklarues. Për pasoje, qe nga ky moment dhe gjate gjithë periudhës qe personi i tatueshëm mbetet ne regjistrin pasiv, për kete person nuk vendosen me gjoba për mosdeklarim për te gjithë llojet e detyrimeve tatimore dhe te kontributeve te sigurimeve shoqërore e shëndetësore. Mosvendosja e gjobave nuk përfshin periudhën e fundit prej 12 muajsh para kalimit ne regjistrin pasiv. Për te gjithë kete periudhe dhe për çdo periudhe tjetër para kësaj, detyrimet e mundshme tatimore te papaguara, përfshirë këtu edhe çdo gjobe apo kamate-vonese mbeten ne fuqi dhe për mbledhjen e tyre vazhdohet te ndërmerren te gjitha masat e mbledhjes me force te përcaktuara ne ligj dhe ne kete udhëzim. Po kështu, për kete periudhe dhe për çdo periudhe tjetër para kësaj, drejtoria rajonale e tatimeve mund te beje ne çdo kohe vlerësime tatimore ndaj personit te tatueshëm te kaluar ne regjistrin pasiv.</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44.1.4</w:t>
      </w:r>
      <w:r w:rsidRPr="001D691B">
        <w:rPr>
          <w:rFonts w:ascii="Times New Roman" w:hAnsi="Times New Roman"/>
          <w:lang w:val="sq-AL"/>
        </w:rPr>
        <w:t xml:space="preserve"> Pasi personi i tatueshëm kalon ne regjistrin pasiv, ai do te jete nen mbikëqyrjen e administratës tatimore. Mbikëqyrja ne kete rast nënkupton verifikimin e te dhënave te doganës, te te dhënave te mundshme nga kontrollet e ushtruara ne subjekte te tjera, te te dhënave te verifikimeve te mundshme ne vend, etj. Ne rast se nga këto te dhëna rezulton se tatimpaguesi ka kryer aktivitet, ai kalohet ne regjistrin aktiv te personave te tatueshëm dhe ndaj tij merren te gjitha masat e duhura ligjore. Për kete njoftohet menjëherë personi i tatueshëm dhe njoftimi shoqërohet edhe me Njoftim- Vlerësimin Tatimor përkatës.</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44.1.5</w:t>
      </w:r>
      <w:r w:rsidRPr="001D691B">
        <w:rPr>
          <w:rFonts w:ascii="Times New Roman" w:hAnsi="Times New Roman"/>
          <w:lang w:val="sq-AL"/>
        </w:rPr>
        <w:t xml:space="preserve"> Kalimi ne regjistrin pasiv te Qendrës Kombëtare te Regjistrimit, sipas procedurave te përcaktuara ne Ligjin "Për Qendrën Kombëtare te Regjistrimit", nuk është kusht për kalimin e këtij personi ne regjistrin pasiv te administratës tatimore për efekte tatimore. Edhe për personat e tatueshëm te kaluar ne regjistrin pasiv të Qendrës Kombëtare te Regjistrimit, sipas procedurave te saj, nga drejtoritë rajonale te tatimeve zbatohen te njëjtat rregulla te përcaktuara me sipër ne kete Udhëzim.</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44.1.6</w:t>
      </w:r>
      <w:r w:rsidRPr="001D691B">
        <w:rPr>
          <w:rFonts w:ascii="Times New Roman" w:hAnsi="Times New Roman"/>
          <w:lang w:val="sq-AL"/>
        </w:rPr>
        <w:t xml:space="preserve"> Te njëjtat rregulla për kalimin nga regjistri aktiv ne regjistrin pasiv, veprojnë edhe për organizatat jo-fitimprurëse, fondacionet, njësitë e zbatimit te projekteve, entet publike kombëtare e vendore, organizatat politike dhe organet e tjera te ngjashme me to.</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44.2</w:t>
      </w:r>
      <w:r w:rsidRPr="001D691B">
        <w:rPr>
          <w:rFonts w:ascii="Times New Roman" w:hAnsi="Times New Roman"/>
          <w:lang w:val="sq-AL"/>
        </w:rPr>
        <w:t xml:space="preserve"> </w:t>
      </w:r>
      <w:r w:rsidRPr="00AA5FA6">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44.3</w:t>
      </w:r>
      <w:r w:rsidRPr="001D691B">
        <w:rPr>
          <w:rFonts w:ascii="Times New Roman" w:hAnsi="Times New Roman"/>
          <w:lang w:val="sq-AL"/>
        </w:rPr>
        <w:t xml:space="preserve"> Drejtoria rajonale e tatimeve te juridiksionit njofton me shkrim personin e tatueshëm për kalimin ne regjistrin pasiv brenda 10 ditëve nga data e kalimit te tij ne kete regjistër, duke i kujtuar gjithashtu tatimpaguesit detyrimin për njoftimin e menjëhershëm të administratës tatimore dhe kërkesën për kalimin në regjistrin aktiv, nëse tatimpaguesi do të rinisë aktivitetin.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44.4</w:t>
      </w:r>
      <w:r w:rsidRPr="001D691B">
        <w:rPr>
          <w:rFonts w:ascii="Times New Roman" w:hAnsi="Times New Roman"/>
          <w:lang w:val="sq-AL"/>
        </w:rPr>
        <w:t xml:space="preserve"> Transferimi i regjistrimit tatimor nga regjistri aktiv ne regjistrin pasiv nuk eliminon detyrimin tatimor ekzistues dhe nuk e ndalon administratën tatimore për vlerësimin ose mbledhjen e detyrimit tatimor, pas transferimit ne regjistrin pasiv.</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44.5</w:t>
      </w:r>
      <w:r w:rsidRPr="001D691B">
        <w:rPr>
          <w:rFonts w:ascii="Times New Roman" w:hAnsi="Times New Roman"/>
          <w:lang w:val="sq-AL"/>
        </w:rPr>
        <w:t xml:space="preserve"> Personat e tatueshëm të kaluar në regjistrin pasiv, në çdo kohë, kanë të drejtë dhe detyrim të kërkojnë e tejkalojnë në regjistrin aktiv, nëse do të rifillojnë aktivitetin ekonomik. Aktivizimi i tatimpaguesit dhe kalimi i tij nga regjistri i tatimpaguesve pasivë në regjistrin e tatimpaguesve aktivë bëhet në dy mënyra, me kërkesë të vetë tatimpaguesit dhe nga vetë administrata tatimore bazuar në të dhëna dhe informacione që administrohen, nga ana e saj.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Kërkesa e tatimpaguesit për t’u aktivizuar (i cili ka kaluar në pasiv sipas kushteve “a” dhe “b” të pikës 44.1.1) paraqitet në drejtorinë rajonale të tatimeve ku personi është regjistruar, dhe ajo shoqërohet me shpjegimet e nevojshme për rifillimin e aktivitetit dhe me të gjithë pagesat e detyrimeve të mundshme tatimore të papaguara, përfshirë këtu dhe çdo gjobë apo kamatëvonesë. Aktivizimi me kërkesë të tatimpaguesit do të bëhet në datën e miratimit të kërkesës dhe si datë aktivizimi në sistem do të jetë data e miratimit të kësaj kërkese. Ndërsa kur aktivizimi bëhet nga administrata tatimore edhe në këtë rast, data e aktivizimit është data e miratimit të aktit administrativ që përmban të dhënat dhe informacionet se tatimpaguesi ka rifilluar aktivitetin ekonomik.. Në të dyja rastet apo mënyrat tatimpaguesit i aktivizohen ato përgjegjësi tatimore që ka pasur kur ka kaluar në pasiv. Tatimpaguesi për ndryshimin e këtij statusi lajmërohet sipas rregullave të komunikimit zyrtar të miratuara dhe që përdoren aktualisht nga administrata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Kur tatimpaguesit aktivizohen, si rezultat i heqjes dorë nga pezullimi i veprimtarisë (kalimit në pasiv sipas kushtit “c” të pikës 44.1.1), kërkesa do të paraqitet në QKR për subjektet që regjistrohen nga ana e saj dhe në Drejtorinë Rajonale Tatimore përkatëse, për tatimpaguesit që regjistrohen në admnistratën tatimore. QKR-ja me riaktivizimin e subjektit apo heqjen e pezullimit do të njoftojë elektronikisht në sistem admnistratën tatimore. Ky informacion do të shfaqet nga sistemi në një pasqyrë që do të përmbajë të gjitha identitetet e tatimpaguesve. Aktivizim në sistemn e admnistratës tatimore do të bëhet punonjësi tatimor dhe si datë e aprovimit të aktivizimit do të jetë data e miratimit të aktivizimt. Përgjegjësitë tatimore do të jenë ato që ka pasur ky tatimpagues në datën kur ka kaluar në pasiv.</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tatimpaguesit që regjistrohen vetëm në admnistratën tatimore, riaktivizimi do të bëhet direkt në DRT përkatëse, ku dhe do t'i caktohen ato përgjegjësi tatimore që ai ka pasur . Si datë aktivizim do të jetë data e miratimit të aktivizimt. Edhe për tatimpaguesit e kësaj kategorie ndryshimi i këtij statusi i lajmërohet atij sipas rregullave të komunikimit zyrtar të miratuara dhe që përdoren aktualisht nga administrata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Gjatë kohës apo periudhës në regjistrin pasiv, të gjithë tatimpaguesve nuk mund t'u shtohen apo t'u ndryshohen përgjegjësitë tatimore.</w:t>
      </w:r>
    </w:p>
    <w:p w:rsidR="00C01B4F" w:rsidRPr="0052280D" w:rsidRDefault="00C01B4F" w:rsidP="00C01B4F">
      <w:pPr>
        <w:pStyle w:val="NoSpacing"/>
        <w:jc w:val="both"/>
        <w:rPr>
          <w:rFonts w:ascii="Times New Roman" w:hAnsi="Times New Roman"/>
          <w:color w:val="FF0000"/>
          <w:lang w:val="sq-AL"/>
        </w:rPr>
      </w:pPr>
      <w:r w:rsidRPr="0052280D">
        <w:rPr>
          <w:rFonts w:ascii="Times New Roman" w:hAnsi="Times New Roman"/>
          <w:b/>
          <w:lang w:val="sq-AL"/>
        </w:rPr>
        <w:t>44.6</w:t>
      </w:r>
      <w:r w:rsidRPr="001D691B">
        <w:rPr>
          <w:rFonts w:ascii="Times New Roman" w:hAnsi="Times New Roman"/>
          <w:lang w:val="sq-AL"/>
        </w:rPr>
        <w:t xml:space="preserve">  </w:t>
      </w:r>
      <w:r w:rsidRPr="00AA5FA6">
        <w:rPr>
          <w:rFonts w:ascii="Times New Roman" w:hAnsi="Times New Roman"/>
          <w:b/>
          <w:i/>
          <w:color w:val="FF0000"/>
          <w:lang w:val="sq-AL"/>
        </w:rPr>
        <w:t>(e sh</w:t>
      </w:r>
      <w:r>
        <w:rPr>
          <w:rFonts w:ascii="Times New Roman" w:hAnsi="Times New Roman"/>
          <w:b/>
          <w:i/>
          <w:color w:val="FF0000"/>
          <w:lang w:val="sq-AL"/>
        </w:rPr>
        <w:t>f</w:t>
      </w:r>
      <w:r w:rsidRPr="00AA5FA6">
        <w:rPr>
          <w:rFonts w:ascii="Times New Roman" w:hAnsi="Times New Roman"/>
          <w:b/>
          <w:i/>
          <w:color w:val="FF0000"/>
          <w:lang w:val="sq-AL"/>
        </w:rPr>
        <w:t>uqizuar).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44.7</w:t>
      </w:r>
      <w:r w:rsidRPr="001D691B">
        <w:rPr>
          <w:rFonts w:ascii="Times New Roman" w:hAnsi="Times New Roman"/>
          <w:lang w:val="sq-AL"/>
        </w:rPr>
        <w:t xml:space="preserve"> Administrata tatimore përditëson në mënyrë të vazhdueshme dhe publikon në faqen zyrtare elektronike të Drejtorisë së Përgjithshme të Tatimeve, listën e tatimpaguesve, të cilët kanë kaluar në regjistrin pasiv, duke evidentuar emrin e tatimpaguesit dhe NIPT-in e tij.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w:t>
      </w:r>
      <w:r>
        <w:rPr>
          <w:rFonts w:ascii="Times New Roman" w:hAnsi="Times New Roman"/>
          <w:lang w:val="sq-AL"/>
        </w:rPr>
        <w:t xml:space="preserve"> </w:t>
      </w:r>
      <w:r w:rsidRPr="001D691B">
        <w:rPr>
          <w:rFonts w:ascii="Times New Roman" w:hAnsi="Times New Roman"/>
          <w:lang w:val="sq-AL"/>
        </w:rPr>
        <w:t>Çregjistrimit tatimor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45.1</w:t>
      </w:r>
      <w:r w:rsidRPr="001D691B">
        <w:rPr>
          <w:rFonts w:ascii="Times New Roman" w:hAnsi="Times New Roman"/>
          <w:lang w:val="sq-AL"/>
        </w:rPr>
        <w:t xml:space="preserve"> Tatimpaguesit që kryejnë veprimtari ekonomike mund të çregjistrohen nga regjistrat e administratës tatimore si më poshtë: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Personat fizikë dhe juridikë të regjistruar në Qendrën Kombëtare të Regjistrimit, sipas dispozitave të ligjit “Për Qendrën Kombëtare të Regjistrimit”;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organizatat jofitimprurëse, fondacionet, njësitë e zbatimit të projekteve të veçanta, entet publike kombëtare apo vendore, organizatat politike dhe organet e tjera të ngjashme që kryejnë veprimtari fetare, humanitare, bamirëse, p</w:t>
      </w:r>
      <w:r>
        <w:rPr>
          <w:rFonts w:ascii="Times New Roman" w:hAnsi="Times New Roman"/>
          <w:lang w:val="sq-AL"/>
        </w:rPr>
        <w:t>ublike, shkencore, arsimore etj</w:t>
      </w:r>
      <w:r w:rsidRPr="001D691B">
        <w:rPr>
          <w:rFonts w:ascii="Times New Roman" w:hAnsi="Times New Roman"/>
          <w:lang w:val="sq-AL"/>
        </w:rPr>
        <w:t>, të cilat nuk kanë për qëllim fitimin, në bazë të vendimit të gjykatës;</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përfaqësuesit tatimorë, me përmbushjen e detyrimit tatimor si i tillë.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45.2</w:t>
      </w:r>
      <w:r w:rsidRPr="001D691B">
        <w:rPr>
          <w:rFonts w:ascii="Times New Roman" w:hAnsi="Times New Roman"/>
          <w:lang w:val="sq-AL"/>
        </w:rPr>
        <w:t xml:space="preserve"> Çregjistrimi i tatimpaguesve persona juridikë që kryejnë veprimtari ekonomike fitimprurëse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45.2.1</w:t>
      </w:r>
      <w:r w:rsidRPr="001D691B">
        <w:rPr>
          <w:rFonts w:ascii="Times New Roman" w:hAnsi="Times New Roman"/>
          <w:lang w:val="sq-AL"/>
        </w:rPr>
        <w:t xml:space="preserve"> Tatimpaguesit persona juridikë, që kryejnë veprimtari ekonomike fitimprurëse çregjistrohen sipas dispozitave të ligjit “Për Qendrën Kombëtare të Regjistrimit” dhe mbas kryerjes prej tyre të procedurave të likuidimit të njohura nga ligji “Për tregtarët dhe shoqëritë </w:t>
      </w:r>
      <w:r w:rsidRPr="001D691B">
        <w:rPr>
          <w:rFonts w:ascii="Times New Roman" w:hAnsi="Times New Roman"/>
          <w:lang w:val="sq-AL"/>
        </w:rPr>
        <w:lastRenderedPageBreak/>
        <w:t>tregtare”. Kërkesa për çregjistrim paraqitet në Qendrën Kombëtare të Regjistrimit, sipas procedurave të përcaktuara në ligjin “Për Qendrën Kombëtare të Regjistrimit”. Qendra Kombëtare e Regjistrimit ka detyrimin ligjor të njoftojë administratën tatimore, menjëherë me paraqitjen e aplikimit për çregjistrim nëpërmjet kryerjes së procedurës së likuidimit. Likuiduesi i shoqërive tregtare, me marrjen e detyrës së tij njofton me shkrim administratën tatimore për fillimin e një procedure likuidimi.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45.2.2</w:t>
      </w:r>
      <w:r w:rsidRPr="001D691B">
        <w:rPr>
          <w:rFonts w:ascii="Times New Roman" w:hAnsi="Times New Roman"/>
          <w:lang w:val="sq-AL"/>
        </w:rPr>
        <w:t xml:space="preserve"> Në momentin e dorëzimit të raportit përfundimtar dhe të bilancit të likuidimit prej likuiduesit në Qendrën Kombëtare të Regjistrimeve, kjo e fundit njofton administratën tatimore. Me marrjen e këtij njoftimi, tatimpaguesit nuk i gjenerohen më deklarata tatimore nga sistemi për periudhën pasardhëse. Administrata tatimore, brenda 30 ditëve nga data e dorëzimit të raportit përfundimtar dhe të pasqyrave financiare të mbylljes, verifikon situatën tatimore të personit juridik deri në momentin e likuidimit. Verifikimi përfshin të gjitha llojet e detyrimeve tatimore të personit të tatueshëm, përfshirë edhe kontributet e sigurimeve shoqërore e shëndetësore dhe gjobat e kamatëvonesat eventuale të lidhura me këto detyrime. Drejtoria Rajonale e Tatimeve, përveç verifikimit të situatës tatimore, kur është e nevojshme në bazë të analizës së riskut, ushtron kontroll në mjedisin ku ushtron veprimtarinë subjekti, sipas një analize risku.</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42.2.3.</w:t>
      </w:r>
      <w:r w:rsidRPr="001D691B">
        <w:rPr>
          <w:rFonts w:ascii="Times New Roman" w:hAnsi="Times New Roman"/>
          <w:lang w:val="sq-AL"/>
        </w:rPr>
        <w:t xml:space="preserve"> Nëse nga verifikimet apo nga kontrolli në vend rezulton se personi i tatueshëm ka detyrime të papaguara, gjoba dhe kamatëvonesa, apo deklarata tatimore të paparaqitura, Drejtoria Rajonale e Tatimeve duhet të paraqesë kundërshtimin me shkrim të saj për çregjistrimin e personit. Në kundërshtimin e çregjistrimit të personit të tatueshëm nga Drejtoria Rajonale e Tatimeve të juridiksionit paraqitet shuma e detyrimeve tatimore të papaguara. Nëse, në kundërshtimin me shkrim të paraqitur nga Drejtoria Rajonale e Tatimeve, nuk është paraqitur shuma e detyrimeve tatimore të papaguara të personit të tatueshëm person juridik, Qendra Kombëtare e Regjistrimit mund të bëjë çregjistrimin e këtij personi.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42.2.5</w:t>
      </w:r>
      <w:r w:rsidRPr="001D691B">
        <w:rPr>
          <w:rFonts w:ascii="Times New Roman" w:hAnsi="Times New Roman"/>
          <w:lang w:val="sq-AL"/>
        </w:rPr>
        <w:t xml:space="preserve"> Administrata tatimore është e detyruar të tërheqë menjëherë kundërshtimin e saj, sapo personi juridik të ketë paguar detyrimet tatimore të papaguara, gjobat dhe kamatëvonesat, në mënyrë që QKR-ja të vijojë me procedurën e çregjistrimit. Pas tërheqjes së kundërshtimit nga Drejtoria Rajonale e Tatimeve, Qendra Kombëtare e Regjistrimit bën menjëherë çregjistrimin e personit të tatueshëm. Qendra Kombëtare e Regjistrimit çregjistron tatimpaguesin edhe kur Drejtoria Rajonale e Tatimeve nuk tërheq kundërshtimin, megjithëse ai ka paguar të gjitha detyrimet tatimore të papaguara, gjobat dhe kamatëvonesat dhe për këtë tatimpaguesi paraqet në Qendrën Kombëtare të Regjistrimit dokumentin, i cili vërteton pagesën e detyrimeve të papaguara.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45.2.6</w:t>
      </w:r>
      <w:r w:rsidRPr="001D691B">
        <w:rPr>
          <w:rFonts w:ascii="Times New Roman" w:hAnsi="Times New Roman"/>
          <w:lang w:val="sq-AL"/>
        </w:rPr>
        <w:t xml:space="preserve"> Drejtoria Rajonale e Tatimeve nuk ndërmerr asnjë veprim konkret nëse pas verifikimit të situatës së personit të tatueshëm rezulton se ai nuk ka detyrime tatimore të papaguara. Kjo do të thotë se Drejtoria Rajonale e Tatimeve është dakord me vazhdimin e procedurave të çregjistrimit nga ana e Qendrës Kombëtare të Regjistrimit. Të njëjtin efekt me këtë, ka edhe rasti kur, për arsye të ndryshme, Drejtoria Rajonale e Tatimeve nuk arrin të paraqesë kundërshtimin e saj për çregjistrim brenda 30 ditëve nga data e njoftimit për fillimin e procedurës për çregjistrim, të marrë nga Qendra Kombëtare e Regjistrimit, edhe pse personi mund të ketë detyrime tatimore, gjoba dhe kamatëvonesa të papaguara. Në këtë rast, përgjegjësia është e Drejtorisë Rajonale të Tatimeve, drejtori i së cilës nxjerr përgjegjësinë personale të punonjësve të tatimeve dhe propozon masat përkatëse ligjore disiplinore apo penale ndaj tyre. Për çdo çregjistrim të personave të tatueshëm, Qendra Kombëtare e Regjistrimit njofton Drejtorinë Rajonale të Tatimeve të juridiksionit përkatës.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Qendra Kombëtare e Regjistrimit ka detyrimin ligjor të njoftojë administratën tatimore, menjëherë me paraqitjen e aplikimit për çregjistrim pa kryerjen e likuidimit të personave juridikë, kur tatimpaguesit përkatës u nënshtrohen procedurave të bashkimit ose ndarjes të përcaktuara në ligjin “Për tregtarët dhe shoqëritë tregtare”.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Eksperti i caktuar sipas parashikimeve të ligjit nr. 9901, datë 14.4.2008 “Për tregtarët dhe shoqëritë tregtare”, është i detyruar të njoftojë administratën tatimore në lidhje me raportin e bashkimit, dhe para se të regjistrojë bashkimin e shoqërive, qoftë me përthithje, apo qoftë me krijimin e një shoqërie të re, duhet të ketë paguar detyrimet tatimore të shoqërive që “likuidohen”, për shkak të procesit së bashkimit. Administrata tatimore brenda 30 ditëve, nga data e marrjes dijeni për proceset e bashkimit të shoqërive, duhet të njoftojë QKR-në për gjendjen e detyrimeve tatimore të shoqërive që likuidohen si pasojë e procesit të bashkimit, dhe vetëm pas dhënies së vërtetimit nga administrata tatimore, se detyrimet tatimore janë shlyer, QKR-ja bën çregjistrimin e shoqërive që likuidohen nga ky proces. Nëse procesi është kryer pa pagimin e detyrimeve tatimore të subjektit që "likuidohet” për shkak të procesit të bashkimit, këto detyrime tatimore do të vazhdojnë të qëndrojnë tek subjekti i ri i krijuar me anë të përthithjes apo me anë të procesit të bashkimit. E njëjta procedurë zbatohet edhe në rastet e ndarjes së një shoqërie tregtare. Nëse procesi i ndarjes është kryer pa pagimin e detyrimeve tatimore të subjektit që ndahet, detyrimet tatimore do të jenë të kërkueshme në mënyrë solidare kundrejt çdo subjekti të ri të krijuar nga kjo ndarje. Kjo nënkupton të drejtën e administratës tatimore, që detyrimet tatimore t'ia kërkojë çdo subjekti, i cili është krijuar si pasojë e ndarjes, pavarësisht marrëveshjes që mund të kenë këto subjekte gjatë procesit të ndarjes.</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45.2.7</w:t>
      </w:r>
      <w:r w:rsidRPr="001D691B">
        <w:rPr>
          <w:rFonts w:ascii="Times New Roman" w:hAnsi="Times New Roman"/>
          <w:lang w:val="sq-AL"/>
        </w:rPr>
        <w:t xml:space="preserve"> Për sa u përket afateve dhe procedurës së shkëmbimit zyrtar të informacioneve midis Qendrës Kombëtare të Regjistrimit, gjykatës dhe administratës tatimore për çregjistrimin e shoqërive pa likuidim, ato janë të njëjta si për shoqëritë që kanë paraqitur kërkesë për çregjistrim me hapjen e procedurave të likuidimit në Qendrën Kombëtare të Regjistrimit ose gjykatë, kur procedurat ndiqen nga organet gjyqësore. Ndërkohë, përveç respektimit të afateve dhe procedurës së shkëmbimit të informacionit midis këtyre institucioneve, Drejtoria Rajonale Tatimore përkatëse ndjek dhe procedon si vijon: Drejtoria Rajonale Tatimore, menjëherë me marrjen dijeni nga Qendra Kombëtare e Regjistrimit, për këto ndryshime që kanë të bëjnë me ndarjen/bashkimin e shoqërive, të cilat kanë për pasojë çregjistrimin pa likuidim të një apo më shumë shoqërive, si ndryshime që kërkojnë çregjistrim, kur e gjykon, organizon dhe kryen kontroll tatimor për tatimpaguesit, të cilët përfshihen në këtë proces, duke pasur parasysh dokumentacionin dhe dispozitat e ligjit “Për tregtarët dhe shoqëritë tregtare”, si dhe për të verifikuar dhe saktësuar tepricat përkatëse tatimore, qofshin këto debitore apo kreditore bazuar në legjislacionin tatimor në fuqi. Ndërkohë, në dosjen e secilit tatimpagues, i cili përfshihet në këtë proces, duhet të depozitohen ndryshimet dhe dokumentacioni përkatës ligjor për sa u përket vendimeve të organeve vendimmarrëse të personave juridikë, si dhe dokumentacioni ekonomik që lidhet me pasqyrat financiare përkatëse apo aktet përkatëse të ekspertëve kontabël nëse ka të tilla, sikurse parashikohet në ligjin “Për tregtarët dhe shoqëritë tregtare”, çdo dokumentacion që shoqëron bashkimin/ndarjen. Drejtoria rajonale tatimore harton një pasqyrë përmbledhëse të detyrimeve tatimore debitore dhe kreditore të shoqërive të përfshira në këtë proces, të cilën e depoziton në dosjen e tatimpaguesit. Nëse pas përfundimit të verifikimeve përkatëse nga Drejtoria Rajonale Tatimore, shoqëria që do të përthithet/ndahet është kreditore në organin tatimor për ndonjë lloj tatimi, atëherë teprica kreditore: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do të përdoret për kompensim të detyrimeve tatimore të tjera të tatimpaguesit, nëse ka të tilla;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b)</w:t>
      </w:r>
      <w:r w:rsidRPr="001D691B">
        <w:rPr>
          <w:rFonts w:ascii="Times New Roman" w:hAnsi="Times New Roman"/>
          <w:lang w:val="sq-AL"/>
        </w:rPr>
        <w:t xml:space="preserve"> do t'i kthehet/rimbursohet tatimpaguesit nëse plotësohen kushtet sipas procedurave të përcaktuara në nenin 75 dhe 75/1 të ligjit “Për procedurat tatimore në RSH”, të ndryshuar ose nenin 50 të ligjit “Për TVSH-në”, të ndryshuar;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do ta kalojë nëpërmjet transferimit te shoqëria përthithëse (në rastin e bashkimit) apo shoqëria/shoqëritë e reja që krijohen (në rastin e ndarjes).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rastin kur tatimpaguesit e përfshirë në proces bashkimi/ndarjeje të shoqërive, administrohen nga dy drejtori të ndryshme rajonale tatimore, drejtoria rajonale, e cila çregjistron pa likuidim tatimpaguesin, njofton dhe shkëmben informacion për tepricat kreditore përkatëse të tatimpaguesit që do të çregjistrohet, pasi kanë ndjekur radhën e veprimeve të përcaktuara më sipër.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kalimin e tepricës kreditore të çdo lloj tatimi në rastet sa më sipër, organi tatimor realizon transferimin e tepricës nëpërmjet procedurës informatike të transferimit të kredisë nga një person i tatueshëm në një tjetër person të tatueshëm, sipas formularit përkatës. Për realizimin e transferimit të kredisë, inspektori përkatës i drejtorisë së vlerësimit në drejtorinë rajonale i bashkëngjit formularit të transferimit të kredisë një procesverbal ose akt rakordimi, si dhe të gjithë dokumentacionin shoqërues për të vërtetuar arsyet e këtij transferimi të kredisë. Teprica kreditore që i rezulton tatimpaguesit për një tatim të caktuar në organin tatimor mbartet në periudhat në vijim dhe shoqëron situatën e personit derisa të ekzistojë kjo tepricë.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Detyrimi tatimor që një shoqëri ka ndaj organit tatimor i përket një periudhe të caktuar tatimore, një vlerësimi të caktuar tatimor, nuk mund të mbartet në vijueshmëri në periudhat pasuese, dhe tatimpaguesi është përgjegjës për të deri sa ta shlyejë. Nëse ndonjë nga shoqëritë që do të përfshihen në procesin e bashkimit/ndarjes pa likuidim, është debitore në organin tatimor, atëherë për detyrimin që ka shoqëria apo shoqëritë që do të bashkohen/përthithen, apo shoqëria ekzistuese që do të ndahet, ndaj organit tatimor, bazuar në dispozitat e nenit 224 të ligjit “Për tregtarët dhe shoqëritë tregtare”, si shoqëria përthithëse, administratorët e saj etj., në rastin e bashkimit të shoqërive, ashtu edhe shoqëritë pritëse, administratorët e tyre etj., në rastin e ndarjes së shoqërive, përgjigjen për detyrimet e shoqërive debitore. Shoqëritë e bashkuara ose të ndara, nëse kanë detyrime tatimore të palikuiduara, duhet të paguajnë këto detyrime pranë administratës tatimore dhe për këtë janë, gjithashtu, përgjegjëse shoqëritë përthithëse ose pritëse dhe administratorët/ortakët e tyre, ose shoqëritë e reja të krijuara si pasojë e bashkimit/ndarjes. Nëse këto detyrime nuk paguhen, procedurat e mbledhjes do të ndiqen ndaj shoqërive përthithëse/pritëse ose shoqërive të reja të krijuara, si përgjegjëse për këto detyrime në bazë të ligjit “Për tregtarët dhe shoqëritë tregtare”. Në të kundërt, ashtu sikurse parashikon ligji specifik, brenda 6 muajve nga publikimi i projektmarrëveshjes së bashkimit, organi tatimor në rolin e kreditorit paraqet me shkrim titullin dhe vlerën e pretendimit të tyre dhe shoqëria duhet t'i japë garanci të mjaftueshme për kreditë e tij. Nëse detyrimet nuk paguhen ose nuk jepet garanci e mjaftueshme nga përfaqësuesit ligjorë të shoqërive, organi tatimor mund t'i kërkojë gjykatës të urdhërojë lëshimin e garancive të mjaftueshme apo anulimin e vendimit të bashkimit. Përfaqësuesit ligjorë të shoqërive që bashkohen, përgjigjen në mënyrë solidare për të gjitha dëmet e shkaktuara ndaj organit tatimor, si pasojë e pasaktësisë së deklaratës së mësipërme. Në rastin kur ndonjëra nga shoqëritë që do të çregjistrohet pa likuidim si pasojë e procesit të bashkimit/ndarjes së shoqërive është debitore, administrata tatimore mbledh detyrimin tatimor sipas afateve dhe procedurave të përcaktuara në ligjin “Për procedurat tatimore”. Procedurat sa më sipër, sikurse parashikohet në ligjin “Për tregtarët dhe shoqëritë tregtare”, e shtrijnë efektin e tyre ligjor përveçse ndaj shoqërive të përthithura apo ekzistuese (para ndarjes), përkatësisht edhe ndaj shoqërisë përthithëse/pritëse ose shoqërive të reja.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45.2.8</w:t>
      </w:r>
      <w:r w:rsidRPr="001D691B">
        <w:rPr>
          <w:rFonts w:ascii="Times New Roman" w:hAnsi="Times New Roman"/>
          <w:lang w:val="sq-AL"/>
        </w:rPr>
        <w:t xml:space="preserve"> Për të gjithë periudhën pas datës së çregjistrimit në QKR, tatimpaguesi nuk mund të ketë asnjë detyrim për deklarim, dhe për të nuk duhet të gjenerohet asnjë deklaratë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w:t>
      </w:r>
      <w:r w:rsidRPr="001D691B">
        <w:rPr>
          <w:rFonts w:ascii="Times New Roman" w:hAnsi="Times New Roman"/>
          <w:lang w:val="sq-AL"/>
        </w:rPr>
        <w:t xml:space="preserve"> Çregjistrimi i tatimpaguesve persona fizikë të regjistruar në Qendrën Kombëtare të Regjistrimit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45.3.1</w:t>
      </w:r>
      <w:r w:rsidRPr="001D691B">
        <w:rPr>
          <w:rFonts w:ascii="Times New Roman" w:hAnsi="Times New Roman"/>
          <w:lang w:val="sq-AL"/>
        </w:rPr>
        <w:t xml:space="preserve"> Tatimpaguesi person fizik, i regjistruar në Qendrën Kombëtare të Regjistrimit, që dëshiron të çregjistrohet, për çfarëdo arsye qoftë, është i detyruar të paguajë më parë të gjitha detyrimet e tij tatimore të papaguara. Kërkesa për çregjistrim paraqitet në Qendrën Kombëtare të Regjistrimit, sipas procedurave ligjore përkatëse. Qendra Kombëtare e Regjistrimit nga ana e saj, njofton Drejtorinë Rajonale të Tatimeve të juridiksionit përkatës, për regjistrimin e hapjes së procedurës së çregjistrimit së personit fizik.</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45.3.2</w:t>
      </w:r>
      <w:r w:rsidRPr="001D691B">
        <w:rPr>
          <w:rFonts w:ascii="Times New Roman" w:hAnsi="Times New Roman"/>
          <w:lang w:val="sq-AL"/>
        </w:rPr>
        <w:t xml:space="preserve"> Drejtoria Rajonale e Tatimeve të juridiksionit përkatës, brenda 30 ditëve nga marrja e njoftimit për fillimin e procedurave të çregjistrimit, kryen të gjitha verifikimet e duhura lidhur me situatën tatimore të tatimpaguesit person fizik që kërkon të çregjistrohet. Verifikimi përfshin të gjitha detyrimet tatimore, detyrimet për kontributet e sigurimeve shoqërore e shëndetësore, si dhe gjobat dhe kamatëvonesat eventuale të lidhura me këto detyrime. Drejtoria Rajonale e Tatimeve, përveç verifikimit të situatës tatimore të tatimpaguesit person fizik, kur e gjykon të nevojshme, mund të ushtrojë edhe një kontroll tatimor në mjediset e personit fizik ku ai ushtron veprimtarinë e tij ekonomike.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45.3.3</w:t>
      </w:r>
      <w:r w:rsidRPr="001D691B">
        <w:rPr>
          <w:rFonts w:ascii="Times New Roman" w:hAnsi="Times New Roman"/>
          <w:lang w:val="sq-AL"/>
        </w:rPr>
        <w:t xml:space="preserve"> Nëse, nga verifikimet apo nga kontrolli në vend, rezulton se tatimpaguesi person fizik ka detyrime të papaguara, gjoba dhe kamatëvonesa, apo deklarata tatimore të paparaqitura, Drejtoria Rajonale e Tatimeve duhet të paraqesë në Qendrën Kombëtare të Regjistrimit kundërshtimin e saj me shkrim për çregjistrimin e këtij personi fizik. Në kundërshtimin e çregjistrimit të paraqitur në Qendrën Kombëtare të Regjistrimit nga Drejtoria Rajonale e Tatimeve të juridiksionit, tregohet shuma e detyrimeve tatimore të papaguara. Nëse, në kundërshtimin me shkrim të paraqitur nga Drejtoria Rajonale e Tatimeve, nuk është prezantuar shuma e detyrimeve tatimore të papaguara të personit fizik, Qendra Kombëtare e Regjistrimit mund të kryejë çregjistrimin e saj.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45.3.4</w:t>
      </w:r>
      <w:r w:rsidRPr="001D691B">
        <w:rPr>
          <w:rFonts w:ascii="Times New Roman" w:hAnsi="Times New Roman"/>
          <w:lang w:val="sq-AL"/>
        </w:rPr>
        <w:t xml:space="preserve"> Drejtoria Rajonale e Tatimeve është e detyruar të tërheqë menjëherë kundërshtimin e saj, sapo tatimpaguesi person fizik të ketë paguar detyrimet tatimore të papaguara, gjobat dhe kamatëvonesat. Qendra Kombëtare e Regjistrimit, menjëherë nga data e tërheqjes së kundërshtimit nga Drejtoria Rajonale e Tatimeve, bën çregjistrimin e tatimpaguesit person fizik. Qendra Kombëtare e Regjistrimit vijon me procedurën e çregjistrimit të personit fizik edhe kur Drejtoria Rajonale e Tatimeve nuk tërheq kundërshtimin, megjithëse personi fizik ka paguar të gjitha detyrimet tatimore të papaguara, gjobat dhe kamatëvonesat dhe për këtë ai ka paraqitur në Qendrën Kombëtare të Regjistrimit dokumentin i cili vërteton pagesën e detyrimeve të papaguara.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45.3.5</w:t>
      </w:r>
      <w:r w:rsidRPr="001D691B">
        <w:rPr>
          <w:rFonts w:ascii="Times New Roman" w:hAnsi="Times New Roman"/>
          <w:lang w:val="sq-AL"/>
        </w:rPr>
        <w:t xml:space="preserve"> Nëse, pas verifikimit të situatës së tatimpaguesit person fizik, rezulton se ai nuk ka detyrime tatimore të papaguara, Drejtoria Rajonale e Tatimeve nuk ndërmerr asnjë veprim konkret. Kjo do të thotë se Drejtoria Rajonale e Tatimeve është dakord me vazhdimin e procedurave të çregjistrimit nga ana e Qendrës Kombëtare të Regjistrimit. Të njëjtin efekt me këtë ka edhe rasti kur, për arsye të ndryshme, Drejtoria Rajonale e Tatimeve nuk arrin të paraqesë në Qendrën Kombëtare të Regjistrimit kundërshtimin e saj për çregjistrim brenda 30 ditëve nga data e njoftimit për fillimin e procedurës për çregjistrim të marrë nga Qendra Kombëtare e Regjistrimit, edhe pse personi fizik mund të ketë detyrime tatimore, gjoba dhe kamatëvonesa të papaguara. Në këtë rast, përgjegjësia është e Drejtorisë Rajonale të Tatimeve, </w:t>
      </w:r>
      <w:r w:rsidRPr="001D691B">
        <w:rPr>
          <w:rFonts w:ascii="Times New Roman" w:hAnsi="Times New Roman"/>
          <w:lang w:val="sq-AL"/>
        </w:rPr>
        <w:lastRenderedPageBreak/>
        <w:t>drejtori i së cilës nxjerr përgjegjësinë personale të punonjësve të tatimeve dhe propozon masat përkatëse ligjore disiplinore apo penale ndaj tyre.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45.3.6</w:t>
      </w:r>
      <w:r w:rsidRPr="001D691B">
        <w:rPr>
          <w:rFonts w:ascii="Times New Roman" w:hAnsi="Times New Roman"/>
          <w:lang w:val="sq-AL"/>
        </w:rPr>
        <w:t xml:space="preserve"> Për çdo çregjistrim të tatimpaguesve persona fizikë, Qendra Kombëtare e Regjistrimit njofton Drejtorinë Rajonale të Tatimeve. Drejtoria Rajonale e Tatimeve e juridiksionit përkatës është e detyruar që, brenda ditës së nesërme të punës pas marrjes së njoftimit nga Qendra Kombëtare e Regjistrimit për çregjistrimin e tatimpaguesit person fizik, të bëjë çregjistrimin e tij edhe nga regjistri i tatimpaguesve të administratës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45.3.7</w:t>
      </w:r>
      <w:r w:rsidRPr="001D691B">
        <w:rPr>
          <w:rFonts w:ascii="Times New Roman" w:hAnsi="Times New Roman"/>
          <w:lang w:val="sq-AL"/>
        </w:rPr>
        <w:t xml:space="preserve"> Për të gjithë periudhën pas datës së aplikimit për çregjistrim në QKR, tatimpaguesi nuk mund të ketë asnjë detyrim për deklarim, dhe për të nuk duhet të gjenerohet asnjë deklaratë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w:t>
      </w:r>
      <w:r w:rsidRPr="001D691B">
        <w:rPr>
          <w:rFonts w:ascii="Times New Roman" w:hAnsi="Times New Roman"/>
          <w:lang w:val="sq-AL"/>
        </w:rPr>
        <w:t xml:space="preserve"> Çregjistrimi i personave juridikë që kryejnë veprimtari jofitimprurëse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45.4.1</w:t>
      </w:r>
      <w:r w:rsidRPr="001D691B">
        <w:rPr>
          <w:rFonts w:ascii="Times New Roman" w:hAnsi="Times New Roman"/>
          <w:lang w:val="sq-AL"/>
        </w:rPr>
        <w:t xml:space="preserve"> Organizatat jofitimprurëse, fondacionet, njësitë e zbatimit të projekteve, entet publike kombëtare e vendore, organizatat politike dhe organet e tjera të ngjashme me to, që kryejnë veprimtari të ndryshme, çregjistrohen sipas dispozitave të ligjit. Organizata jofitimprurëse që dëshiron të çregjistrohet, për çfarëdo arsye qoftë, paraprakisht është e detyruar që të paguajë të gjithë detyrimet tatimore të papaguara dhe të paraqesë bilancin e mbylljes së veprimtarisë ekonomike në Drejtorinë Rajonale të Tatimeve ku është regjistruar. Kërkesa për çregjistrim paraqitet në gjykatën përkatëse, sipas procedurave ligjore përkatëse. Gjykata nga ana e saj njofton Drejtorinë Rajonale të Tatimeve të juridiksionit përkatës, për regjistrimin e hapjes së procedurës se çregjistrimit.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45.4.2</w:t>
      </w:r>
      <w:r w:rsidRPr="001D691B">
        <w:rPr>
          <w:rFonts w:ascii="Times New Roman" w:hAnsi="Times New Roman"/>
          <w:lang w:val="sq-AL"/>
        </w:rPr>
        <w:t xml:space="preserve"> Drejtoria Rajonale e Tatimeve të juridiksionit përkatës, brenda 30 ditëve nga marrja e njoftimit për fillimin e procedurave të çregjistrimit, kryen të gjithë verifikimet e duhura lidhur me situatën tatimore të organizatës jofitimprurëse që kërkon të çregjistrohet. Verifikimi përfshin të gjitha detyrimet tatimore të Organizatës jofitimprurëse, detyrimet për kontributet e sigurimeve shoqërore e shëndetësore, gjobat dhe kamatëvonesat eventuale të lidhura me këto detyrime. Drejtoria Rajonale e Tatimeve, përveç verifikimit të situatës tatimore të personit të tatueshëm, kur e gjykon të nevojshme, mund të ushtrojë, mbi bazë risku, edhe një kontroll tatimor në mjediset ku organizata jofitimprurëse ushtron veprimtarinë e saj.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45.4.3</w:t>
      </w:r>
      <w:r w:rsidRPr="001D691B">
        <w:rPr>
          <w:rFonts w:ascii="Times New Roman" w:hAnsi="Times New Roman"/>
          <w:lang w:val="sq-AL"/>
        </w:rPr>
        <w:t xml:space="preserve"> Nëse, nga këto verifikime apo nga kontrolli në vend, rezulton se organizata jofitimprurëse ka detyrime të papaguara, gjoba dhe kamatëvonesa, apo deklarata tatimore të paparaqitura, për të cilat ka detyrimin ligjor të paraqitjes, Drejtoria Rajonale e Tatimeve duhet të paraqesë në gjykatë kundërshtimin me shkrim të saj për çregjistrimin e kësaj organizate jofitimprurëse. Në kundërshtimin e çregjistrimit të organizatës jofitimprurëse, të paraqitur në gjykatë nga Drejtoria Rajonale e Tatimeve të juridiksionit, tregohet shuma e detyrimeve tatimore të papaguara. Nëse, në kundërshtimin me shkrim të paraqitur nga Drejtoria Rajonale e Tatimeve, nuk është prezantuar shuma e detyrimeve tatimore të papaguara të organizatës jofitimprurëse, gjykata e juridiksionit mund të kryejë çregjistrimin e saj.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45.4.4</w:t>
      </w:r>
      <w:r w:rsidRPr="001D691B">
        <w:rPr>
          <w:rFonts w:ascii="Times New Roman" w:hAnsi="Times New Roman"/>
          <w:lang w:val="sq-AL"/>
        </w:rPr>
        <w:t xml:space="preserve"> Drejtoria Rajonale e Tatimeve është detyruar të tërheqë menjëherë kundërshtimin e saj, sapo organizata jofitimprurëse të ketë paguar detyrimet tatimore të papaguara, gjobat dhe kamatëvonesat. Pas tërheqjes së kundërshtimit nga Drejtoria Rajonale e Tatimeve, gjykata, menjëherë nga data e tërheqjes së kundërshtimit, bën çregjistrimin e organizatës jofitimprurëse. Të njëjtën gjë bën gjykata edhe kur Drejtoria Rajonale e Tatimeve nuk tërheq kundërshtimin, megjithëse organizata jofitimprurëse ka paguar të gjitha detyrimet tatimore të papaguara, gjobat dhe kamatëvonesat dhe, për këtë, ajo ka paraqitur në gjykatë dokumentin, i cili vërteton pagesën e detyrimeve të papaguara.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45.4.5</w:t>
      </w:r>
      <w:r w:rsidRPr="001D691B">
        <w:rPr>
          <w:rFonts w:ascii="Times New Roman" w:hAnsi="Times New Roman"/>
          <w:lang w:val="sq-AL"/>
        </w:rPr>
        <w:t xml:space="preserve"> Nëse, pas verifikimit të situatës së organizatës jofitimprurëse, rezulton se ajo nuk ka detyrime tatimore të papaguara, Drejtoria Rajonale e Tatimeve nuk ndërmerr asnjë veprim konkret. Kjo do të thotë se Drejtoria Rajonale e Tatimeve është dakord me vazhdimin e procedurave të çregjistrimit nga ana e gjykatës. Të njëjtin efekt me këtë ka edhe rasti kur, për arsye të ndryshme, Drejtoria Rajonale e Tatimeve nuk arrin të paraqesë në gjykatën përkatëse kundërshtimin e saj për çregjistrim brenda 30 ditëve nga data e njoftimit për fillimin e procedurës për çregjistrim të marrë nga kjo gjykatë, edhe pse organizata jofitimprurëse mund të ketë detyrime tatimore, gjoba dhe kamatëvonesa të papaguara. Në këtë rast, përgjegjësia është e Drejtorisë Rajonale të Tatimeve, drejtori i së cilës nxjerr përgjegjësinë personale të punonjësve të tatimeve dhe propozon masat ligjore përkatëse disiplinore apo penale ndaj tyre.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45.4.6</w:t>
      </w:r>
      <w:r w:rsidRPr="001D691B">
        <w:rPr>
          <w:rFonts w:ascii="Times New Roman" w:hAnsi="Times New Roman"/>
          <w:lang w:val="sq-AL"/>
        </w:rPr>
        <w:t xml:space="preserve"> Për çdo çregjistrim të organizatave jofitimprurëse, gjykata njofton Drejtorinë Rajonale të Tatimeve. Drejtoria Rajonale e Tatimeve e juridiksionit përkatës është e detyruar që, brenda ditës së nesërme të punës pas marrjes së njoftimit nga gjykata për çregjistrimin e organizatës jofitimprurëse, të bëjë çregjistrimin e saj edhe nga regjistri i tatimpaguesve të administratës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45.4.7</w:t>
      </w:r>
      <w:r w:rsidRPr="001D691B">
        <w:rPr>
          <w:rFonts w:ascii="Times New Roman" w:hAnsi="Times New Roman"/>
          <w:lang w:val="sq-AL"/>
        </w:rPr>
        <w:t xml:space="preserve"> Për të gjithë periudhën pas datës së aplikimit për çregjistrim, tatimpaguesit organizata jofitimprurëse, nuk mund të kenë asnjë detyrim për deklarim, dhe për ato nuk duhet të gjenerohet asnjë deklaratë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45.5</w:t>
      </w:r>
      <w:r w:rsidRPr="001D691B">
        <w:rPr>
          <w:rFonts w:ascii="Times New Roman" w:hAnsi="Times New Roman"/>
          <w:lang w:val="sq-AL"/>
        </w:rPr>
        <w:t xml:space="preserve"> Çregjistrimi i personave të regjistruar në administratën tatimore, regjistrimi i të cilëve nuk është parashikuar në ligjin “Për QKR-në”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45.5.1</w:t>
      </w:r>
      <w:r w:rsidRPr="001D691B">
        <w:rPr>
          <w:rFonts w:ascii="Times New Roman" w:hAnsi="Times New Roman"/>
          <w:lang w:val="sq-AL"/>
        </w:rPr>
        <w:t xml:space="preserve"> Të gjithë personat e tjerë (entet publike qendrore ose lokale, personat e vetëpunësuar në veprimtari tregtare apo shërbimi ambulant, kryefamiljarët që punësojnë individë si punëtorë shtëpie, përfaqësuesit tatimorë etj.) të regjistruar në administratën tatimore, por që nuk kanë detyrimin për regjistrim në Qendrën Kombëtare të Regjistrimit ose në gjykatë, kur kërkojnë të çregjistrohen, për çfarëdo arsye qoftë, janë të detyruar të paguajnë më parë të gjitha detyrimet e tyre tatimore të papaguara. Kërkesa për çregjistrim paraqitet në Drejtorinë Rajonale Tatimore ku personi është regjistruar.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Çregjistrimi i fermerit bëhet sipas procedurës së përcaktuar në udhëzimin nr. 19, datë 3.11.2014, “Për zbatimin e regjimit të veçantë të skemës së kompensimit të prodhuesve bujqësorë për qëllime të tatimit mbi vlerën e shtuar”.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45.5.2</w:t>
      </w:r>
      <w:r w:rsidRPr="001D691B">
        <w:rPr>
          <w:rFonts w:ascii="Times New Roman" w:hAnsi="Times New Roman"/>
          <w:lang w:val="sq-AL"/>
        </w:rPr>
        <w:t xml:space="preserve"> Drejtoria Rajonale e Tatimeve të juridiksionit përkatës, brenda 30 ditëve nga marrja e kërkesës për çregjistrim të tatimpaguesit, kryen të gjithë verifikimet e duhura lidhur me situatën tatimore të tij. Verifikimi përfshin të gjitha detyrimet tatimore, detyrimet për kontributet</w:t>
      </w:r>
      <w:r w:rsidRPr="001D691B">
        <w:rPr>
          <w:rFonts w:ascii="Times New Roman" w:hAnsi="Times New Roman"/>
          <w:lang w:val="sq-AL"/>
        </w:rPr>
        <w:tab/>
        <w:t>e sigurimeve shoqërore e shëndetësore, si dhe gjobat dhe kamatëvonesat eventuale të lidhura me këto detyrime. Drejtoria Rajonale e Tatimeve, përveç verifikimit të situatës tatimore të tatimpaguesit, kur e gjykon të nevojshme, mund të ushtrojë edhe një kontroll tatimor, në bazë të analizës së riskut, në mjediset ku tatimpaguesi ushtron veprimtarinë e tij.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45.5.3</w:t>
      </w:r>
      <w:r w:rsidRPr="001D691B">
        <w:rPr>
          <w:rFonts w:ascii="Times New Roman" w:hAnsi="Times New Roman"/>
          <w:lang w:val="sq-AL"/>
        </w:rPr>
        <w:t xml:space="preserve"> Tatimpaguesit persona të tjerë të regjistruar në administratën tatimore, të cilët kanë paguar të gjitha detyrimet e tyre tatimore, çregjistrohen brenda 30 ditëve nga data e aplikimit të tyre për çregjistrim. Kurse tatimpaguesi të cilët nuk i kanë paguar detyrimet e tyre tatimore, çregjistrohen menjëherë pas pagimit të këtyre detyrimeve.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45.5.4</w:t>
      </w:r>
      <w:r w:rsidRPr="001D691B">
        <w:rPr>
          <w:rFonts w:ascii="Times New Roman" w:hAnsi="Times New Roman"/>
          <w:lang w:val="sq-AL"/>
        </w:rPr>
        <w:t xml:space="preserve"> Për të gjithë periudhën pas datës së aplikimit për çregjistrim, tatimpaguesit persona të tjerë të regjistruar në administratën tatimore nuk mund të kenë asnjë detyrim për deklarim, dhe për ato nuk duhet të gjenerohet asnjë deklaratë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45.6</w:t>
      </w:r>
      <w:r w:rsidRPr="001D691B">
        <w:rPr>
          <w:rFonts w:ascii="Times New Roman" w:hAnsi="Times New Roman"/>
          <w:lang w:val="sq-AL"/>
        </w:rPr>
        <w:t xml:space="preserve"> Efektet e çregjistrimit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45.6.1</w:t>
      </w:r>
      <w:r w:rsidRPr="001D691B">
        <w:rPr>
          <w:rFonts w:ascii="Times New Roman" w:hAnsi="Times New Roman"/>
          <w:lang w:val="sq-AL"/>
        </w:rPr>
        <w:t xml:space="preserve"> Pas çregjistrimit, tatimpaguesi që çregjistrohet dorëzon certifikatën e regjistrimit, përkatësisht në Qendrën Kombëtare të Regjistrimit dhe në Drejtorinë Rajonale të Tatimeve të juridiksionit.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45.6.2</w:t>
      </w:r>
      <w:r w:rsidRPr="001D691B">
        <w:rPr>
          <w:rFonts w:ascii="Times New Roman" w:hAnsi="Times New Roman"/>
          <w:lang w:val="sq-AL"/>
        </w:rPr>
        <w:t xml:space="preserve"> Për periudhën para çregjistrimit, detyrimet e mundshme tatimore të papaguara, përfshirë këtu edhe çdo gjobë apo kamatëvonesë, mbeten në fuqi dhe, për mbledhjen e tyre, vazhdohet të ndërmerren të gjitha masat e mbledhjes me forcë të përcaktuar</w:t>
      </w:r>
      <w:r>
        <w:rPr>
          <w:rFonts w:ascii="Times New Roman" w:hAnsi="Times New Roman"/>
          <w:lang w:val="sq-AL"/>
        </w:rPr>
        <w:t>a në ligj dhe në këtë udhëzim.</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VI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MBAJTJA E TE DHENAVE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w:t>
      </w:r>
      <w:r w:rsidRPr="001D691B">
        <w:rPr>
          <w:rFonts w:ascii="Times New Roman" w:hAnsi="Times New Roman"/>
          <w:lang w:val="sq-AL"/>
        </w:rPr>
        <w:t xml:space="preserve"> Dokumentimi dhe mbajtja e llogarive për qëllime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w:t>
      </w:r>
      <w:r w:rsidRPr="001D691B">
        <w:rPr>
          <w:rFonts w:ascii="Times New Roman" w:hAnsi="Times New Roman"/>
          <w:lang w:val="sq-AL"/>
        </w:rPr>
        <w:t xml:space="preserve"> Personi i tatueshëm është i detyruar të mbajë regjistrime dhe të përdorë dokumentacionin tatimor në përputhje me dispozitat e legjislacionit tatimor.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46.1.1</w:t>
      </w:r>
      <w:r w:rsidRPr="001D691B">
        <w:rPr>
          <w:rFonts w:ascii="Times New Roman" w:hAnsi="Times New Roman"/>
          <w:lang w:val="sq-AL"/>
        </w:rPr>
        <w:t xml:space="preserve"> Një person i tatueshëm qe ushtron veprimtari ekonomike e tregtare dhe është subjekt i tatimit mbi vlerën e shtuar apo i tatimit mbi fitimin, kur kryen një furnizim mallrash apo shërbimesh, ne momentin e furnizimit, është i detyruar te lëshojë fature tatimore te TVSH-se ne lidhje me atë furnizim për çdo person te tatueshëm qe merr furnizimin. Personi i tatueshëm qe merr furnizimin mund te jete një person tjetër i tatueshëm subjekt i tatimit mbi vlerën e shtuar apo i tatimit mbi fitimin, një person i tatueshëm subjekt i taksës vendore mbi biznesin vogël si dhe një organizate jofitimprurëse, fondacion, njësi zbatimi projektesh, ent publik kombëtar apo vendor, organizate politike apo çdo organ tjetër i ngjashëm me to. Forma dhe përmbajtja e faturës tatimore te TVSH-se është siç përcaktohet ne Ligjin "Për TVSH" dhe ne Udhëzimin e Ministrit te Financave ne zbatim te këtij Ligji.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46.1.2</w:t>
      </w:r>
      <w:r w:rsidRPr="001D691B">
        <w:rPr>
          <w:rFonts w:ascii="Times New Roman" w:hAnsi="Times New Roman"/>
          <w:lang w:val="sq-AL"/>
        </w:rPr>
        <w:t xml:space="preserve"> Personi i tatueshëm shitës me pakice, subjekt i tatimit mbi vlerën e shtuar apo i tatimit mbi fitimin, është i detyruar gjithashtu, përveç kuponit tatimor, te lëshojë një fature tatimore me TVSH, kur vlera e çdo furnizimi te kryer për blerësin, pavarësisht nga statusi i këtij te fundit, është me e madhe se </w:t>
      </w:r>
      <w:r>
        <w:rPr>
          <w:rFonts w:ascii="Times New Roman" w:hAnsi="Times New Roman"/>
          <w:lang w:val="sq-AL"/>
        </w:rPr>
        <w:t>40 000 lekë</w:t>
      </w:r>
      <w:r w:rsidRPr="001D691B">
        <w:rPr>
          <w:rFonts w:ascii="Times New Roman" w:hAnsi="Times New Roman"/>
          <w:lang w:val="sq-AL"/>
        </w:rPr>
        <w:t>, përfshirë TVSH. Për çdo furnizim te tille të bëre për individët konsumatore jotregtarë, në faturën e lëshuar nga shitësi paraqitet detyrimisht emri, mbiemri dhe adresa e blerësit.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46.1.3</w:t>
      </w:r>
      <w:r w:rsidRPr="001D691B">
        <w:rPr>
          <w:rFonts w:ascii="Times New Roman" w:hAnsi="Times New Roman"/>
          <w:lang w:val="sq-AL"/>
        </w:rPr>
        <w:t xml:space="preserve"> Personi i tatueshëm shitës me pakice, subjekt i tatimit mbi vlerën e shtuar apo i tatimit mbi fitimin, është i detyruar gjithashtu që, përveç kuponit tatimor, te lëshojë një fature tatimore me TVSH, pavarësisht nga vlera e furnizimit, ne rastet kur marrësi i furnizimit është person i tatueshëm dhe kërkon fature tatimore për nevoja biznesi apo kur marrësi i furnizimit, edhe kur nuk është personi i tatueshëm, e kërkon faturën.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46.1.4</w:t>
      </w:r>
      <w:r w:rsidRPr="001D691B">
        <w:rPr>
          <w:rFonts w:ascii="Times New Roman" w:hAnsi="Times New Roman"/>
          <w:lang w:val="sq-AL"/>
        </w:rPr>
        <w:t xml:space="preserve"> Personi i tatueshëm, subjekt i tatimit mbi vlerën e shtuar apo i tatimit mbi fitimin, është i detyruar te lëshojë fature tatimore te TVSH-se edhe për çdo furnizim mallrash e shërbimesh te kryer për organizatat jofitimprurëse, fondacionet, njësitë e zbatimit te projekteve, entet publike kombëtare e vendore, organizatat politike dhe organet e tjera te ngjashme me to, qe kryejnë veprimtari te ndryshme.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46.1.5</w:t>
      </w:r>
      <w:r w:rsidRPr="001D691B">
        <w:rPr>
          <w:rFonts w:ascii="Times New Roman" w:hAnsi="Times New Roman"/>
          <w:lang w:val="sq-AL"/>
        </w:rPr>
        <w:t xml:space="preserve"> Kuponi tatimor lëshohet nga te gjithë personat e tatueshëm shitës me pakice, subjekte te tatimit mbi vlerën e shtuar te cilët sipas Vendimit te këshillit te Ministrave Nr. 781, date 14.11.2007, janë te detyruar te pajisen me arke regjistruese. Forma dhe përmbajtja e kuponit tatimor është përcaktuar ne Vendimin e Këshillit te Ministrave Nr. 781, date 14.11.2007.</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46.1.6</w:t>
      </w:r>
      <w:r w:rsidRPr="001D691B">
        <w:rPr>
          <w:rFonts w:ascii="Times New Roman" w:hAnsi="Times New Roman"/>
          <w:lang w:val="sq-AL"/>
        </w:rPr>
        <w:t xml:space="preserve"> Dëftesa tatimore lëshohet nga te gjithë personat e tatueshëm shitës me pakice, subjekte te tatimit mbi vlerën e shtuar apo te tatimit mbi fitimin, te cilët nuk janë te pajisur me arke regjistruese ose qe, sipas Vendimit te Këshillit te Ministrave Nr. 781, date 14.11.2007, ne raste te </w:t>
      </w:r>
      <w:r w:rsidRPr="001D691B">
        <w:rPr>
          <w:rFonts w:ascii="Times New Roman" w:hAnsi="Times New Roman"/>
          <w:lang w:val="sq-AL"/>
        </w:rPr>
        <w:lastRenderedPageBreak/>
        <w:t>veçanta mund te mos lëshojnë kupon tatimor. Rolin e dëftesës tatimore mund ta luajnë edhe dokumente te tjera te miratuara ne akte te tjera ligjore apo nënligjore ne fuqi, si për shembull biletat e transportit urban, interurban apo ndërkombëtar te udhëtarëve, kuponët e lëshuar nga makinat elektronike te fatit, biletat e lojërave te fatit te miratuara nga Ministria e Ekonomisë, Tregtisë dhe Energjetikes, etj.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46.1.7</w:t>
      </w:r>
      <w:r w:rsidRPr="001D691B">
        <w:rPr>
          <w:rFonts w:ascii="Times New Roman" w:hAnsi="Times New Roman"/>
          <w:lang w:val="sq-AL"/>
        </w:rPr>
        <w:t xml:space="preserve"> Kuponi tatimor dhe dëftesa tatimore nuk mund te shërbejnë si dokumente justifikuese te shpenzimeve te zbriteshme te biznesit për blerësin, përveç rastit kur kuponi tatimor shoqërohet edhe me fature tatimore te TVSH-se.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46.1.8</w:t>
      </w:r>
      <w:r w:rsidRPr="001D691B">
        <w:rPr>
          <w:rFonts w:ascii="Times New Roman" w:hAnsi="Times New Roman"/>
          <w:lang w:val="sq-AL"/>
        </w:rPr>
        <w:t xml:space="preserve"> Ne rastet e furnizimeve te marra nga individë te ndryshëm qe nuk kane cilësinë e tregtarit, personi i tatueshëm mund te lëshojë, për veten e tij një fature tatimore në përputhje me dispozitat e pikës 53 te këtij Udhëzimi. Kjo fature duhet te vërtetohet nga individi furnizues nëpërmjet nënshkrimit dhe te dhënave te tjera identifikuese te tij si emër mbiemër, numër i pasaportës, etj. Personi i tatueshëm subjekt i tatimit mbi vlerën e shtuar apo i tatimit mbi fitimin, si marres i fu rnizimit është i detyruar qe te shënojë ne faturën e përgatitur për veten e tij edhe numrin e tij te identifikimit. Fatura e lëshuar si me sipër nga vete blerësi, person i tatueshëm si subjekt i tatimit mbi vlerën e shtuar apo i tatimit mbi fitimin, është dokument qe justifikon shpenzimet e zdritshme te biznesit për efekt te llogaritjes se tatimit mbi fitimin.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46.1.9</w:t>
      </w:r>
      <w:r w:rsidRPr="001D691B">
        <w:rPr>
          <w:rFonts w:ascii="Times New Roman" w:hAnsi="Times New Roman"/>
          <w:lang w:val="sq-AL"/>
        </w:rPr>
        <w:t xml:space="preserve"> Personi i tatueshëm, për çdo lëvizje te brendshme te mallrave nga magazina ne magazine, nga magazina ne dyqan apo anasjelltas, nga qendra ne filial, nga vendi i prodhimit ne magazine, nga vendi i prodhimit ne dyqan, etj, është i detyruar te lëshojë faturën e shoqërimit te mallit. Fatura e shoqërimit te mallit lëshohet edhe ne rastin e shitjeve dere me dere. Ne kete rast, ne momentin e lëvizjes se mallit nga magazina e shitësit apo nga vendi i tij i prodhimit ne mjetet e tij te transportit, nëpërmjet te cilëve do te realizohen shitjet dere me dere, personi i tatueshëm, subjekt i tatimit mbi vlerën e shtuar apo i tatimit mbi fitimin, lëshon një fature shoqërimi malli. Kurse ne momentin e realizimit te çdo shitje te mallrave dere me dere, personi i tatueshëm lëshon për blerësin fature tatimore te TVSH.</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46.1.10</w:t>
      </w:r>
      <w:r w:rsidRPr="001D691B">
        <w:rPr>
          <w:rFonts w:ascii="Times New Roman" w:hAnsi="Times New Roman"/>
          <w:lang w:val="sq-AL"/>
        </w:rPr>
        <w:t xml:space="preserve"> Për mallrat e importuara nga jashtë vendit, qe transportohen nga dogana ku zhdoganohet malli ne drejtim te magazinës se personit te tatueshëm importues, si dokument për lëvizjen e mallit do te shërbejë deklarata doganore e importit e lëshuar nga administrata doganore, shoqëruar edhe me faturën e lëshuar nga furnitori i huaj i mallit. Ne raste furnizimesh te mëdha, ku për lëvizjen e mallit nga dogana ne magazinën apo magazinat e personit te tatueshëm importues, kërkohen disa mjete dhe ngarkesa transporti, si dokument për lëvizjen e mallit do te shërbejë një dokument shoqërimi i mallit si fatura e shoqërimit kur mund të lëshohet nga importuesi për çdo mjet transporti dhe për çdo ngarkesë ose një dokument i lëshuar nga agjencia spedicionere ose agjencia doganore për çdo mjet transporti dhe për çdo ngarkese, se bashku me një foto kopje te deklaratës doganore te importit dhe te faturës se lëshuar nga furnitori i huaj i mallit.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46.1.11</w:t>
      </w:r>
      <w:r w:rsidRPr="001D691B">
        <w:rPr>
          <w:rFonts w:ascii="Times New Roman" w:hAnsi="Times New Roman"/>
          <w:lang w:val="sq-AL"/>
        </w:rPr>
        <w:t xml:space="preserve"> Gjate ushtrimit te veprimtarisë për te cilën janë krijuar, organizatat jofitimprurëse, fondacionet, njësitë e zbatimit te projekteve, entet publike kombëtare e vendore, organizatat politike dhe organet e tjera te ngjashme me to, mund te kryejnë furnizim mallrash apo shërbimesh si dhe te marrin pagesa për arsye te tjera te ndryshme. Në këto raste ato lëshojnë fature te thjeshte tatimore, me përjashtim të rasteve kur në bazë të legjislacionit tatimor në fuqi janë të detyruar të lëshojnë faturë me TVSh.</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46.2</w:t>
      </w:r>
      <w:r w:rsidRPr="001D691B">
        <w:rPr>
          <w:rFonts w:ascii="Times New Roman" w:hAnsi="Times New Roman"/>
          <w:lang w:val="sq-AL"/>
        </w:rPr>
        <w:t xml:space="preserve"> Tatimpaguesi, subjekt i TVSH-së, regjistron të gjitha transaksionet dhe veprimet financiare dhe përgatit e mban libra e regjistra kontabël, ku, pa u kufizuar vetëm në to, regjistrohen: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a)</w:t>
      </w:r>
      <w:r w:rsidRPr="001D691B">
        <w:rPr>
          <w:rFonts w:ascii="Times New Roman" w:hAnsi="Times New Roman"/>
          <w:lang w:val="sq-AL"/>
        </w:rPr>
        <w:t xml:space="preserve"> shitjet e përditshme të mallrave ose kryerja e punimeve apo e shërbimeve të tatueshme, përfshirë shumën e secilit veprim dhe shumën e tatimit të ngarkuar;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punimet apo shërbimet e përfunduara, por akoma të pafaturuara;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transaksionet e patatueshme;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ç)</w:t>
      </w:r>
      <w:r w:rsidRPr="001D691B">
        <w:rPr>
          <w:rFonts w:ascii="Times New Roman" w:hAnsi="Times New Roman"/>
          <w:lang w:val="sq-AL"/>
        </w:rPr>
        <w:t xml:space="preserve"> pagesat për mallra dhe shërbime, përfshi shumën e secilës blerje apo pagesë, shumën e tatimit të paguar dhe emrin e adresën e furnizuesit;</w:t>
      </w:r>
    </w:p>
    <w:p w:rsidR="00C01B4F" w:rsidRDefault="00C01B4F" w:rsidP="00C01B4F">
      <w:pPr>
        <w:pStyle w:val="NoSpacing"/>
        <w:jc w:val="both"/>
        <w:rPr>
          <w:rFonts w:ascii="Times New Roman" w:hAnsi="Times New Roman"/>
          <w:lang w:val="sq-AL"/>
        </w:rPr>
      </w:pPr>
      <w:r w:rsidRPr="0052280D">
        <w:rPr>
          <w:rFonts w:ascii="Times New Roman" w:hAnsi="Times New Roman"/>
          <w:b/>
          <w:lang w:val="sq-AL"/>
        </w:rPr>
        <w:t>d)</w:t>
      </w:r>
      <w:r w:rsidRPr="001D691B">
        <w:rPr>
          <w:rFonts w:ascii="Times New Roman" w:hAnsi="Times New Roman"/>
          <w:lang w:val="sq-AL"/>
        </w:rPr>
        <w:t xml:space="preserve"> arkëtimet dhe pagesat.</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b/>
          <w:lang w:val="sq-AL"/>
        </w:rPr>
        <w:t>46.3</w:t>
      </w:r>
      <w:r w:rsidRPr="000420A7">
        <w:rPr>
          <w:rFonts w:ascii="Times New Roman" w:hAnsi="Times New Roman"/>
          <w:lang w:val="sq-AL"/>
        </w:rPr>
        <w:t xml:space="preserve"> Çdo blerësi, person fizik, juridik ose individ, i lind e drejta të mos kryejë transaksionin për vlerën e mallit ose shërbimit të ofruar, nëse shitësi nuk lëshon faturën tatimore ose kuponin tatimor, në përputhje me këtë ligj.</w:t>
      </w:r>
    </w:p>
    <w:p w:rsidR="00C01B4F" w:rsidRPr="001D691B" w:rsidRDefault="00C01B4F" w:rsidP="00C01B4F">
      <w:pPr>
        <w:pStyle w:val="NoSpacing"/>
        <w:jc w:val="both"/>
        <w:rPr>
          <w:rFonts w:ascii="Times New Roman" w:hAnsi="Times New Roman"/>
          <w:lang w:val="sq-AL"/>
        </w:rPr>
      </w:pPr>
      <w:r w:rsidRPr="000420A7">
        <w:rPr>
          <w:rFonts w:ascii="Times New Roman" w:hAnsi="Times New Roman"/>
          <w:lang w:val="sq-AL"/>
        </w:rPr>
        <w:t>Për këtë qëllim, tatimpaguesi detyrohet të afishojë në një vend të dukshëm, në adresën ku kryen veprimtarinë, një njoftim për bler</w:t>
      </w:r>
      <w:r>
        <w:rPr>
          <w:rFonts w:ascii="Times New Roman" w:hAnsi="Times New Roman"/>
          <w:lang w:val="sq-AL"/>
        </w:rPr>
        <w:t>ësin në përputhje me këtë nen.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w:t>
      </w:r>
      <w:r w:rsidRPr="001D691B">
        <w:rPr>
          <w:rFonts w:ascii="Times New Roman" w:hAnsi="Times New Roman"/>
          <w:lang w:val="sq-AL"/>
        </w:rPr>
        <w:t xml:space="preserve"> Dokumentimi dhe mbajtja e të dhënave nga tatimpaguesit e biznesit të vogël</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47.1.1</w:t>
      </w:r>
      <w:r w:rsidRPr="001D691B">
        <w:rPr>
          <w:rFonts w:ascii="Times New Roman" w:hAnsi="Times New Roman"/>
          <w:lang w:val="sq-AL"/>
        </w:rPr>
        <w:t xml:space="preserve"> Personi i tatueshëm, subjekt i tatimit të thjeshtuar mbi fitimin e biznesit të vogël dhe i tatimit mbi të ardhurat, kur kryen një furnizim mallrash apo shërbimesh, në momentin e furnizimit, është i detyruar të lëshojë faturë të thjeshtë tatimore në lidhje me atë furnizim për çdo person të tatueshëm që merr furnizimin, përveç rasteve kur, në bazë të legjislacionit tatimor në fuqi, është person i tatueshëm i TVSH-së dhe është i detyruar të lëshojë faturë me TVSH. Forma dhe përmbajtja e faturës së thjeshtë tatimore është përcaktuar në ligjin "Për sistemin e taksave vendore", i ndryshuar, dhe në udhëzimin në zbatim të këtij ligji "Për tatimin e thjeshtuar mbi fitimin e biznesit të vogël". Për blerësin, person i tatueshëm, subjekt i çfarëdolloj tatimi, kjo faturë shërben si dokument justifikues për shpenzimet e zbritshme të biznesit. Forma dhe përmbajtja e faturës se thjeshte tatimore është përcaktuar ne Ligjin "Për Taksen Vendore mbi Biznesin e Vogël" dhe ne udhëzimin ne zbatim te këtij ligji. Për blerësin, person i tatueshëm, subjekt i çfarëdolloj tatimi, kjo fature shërben si dokument justifikues për shpenzimet e zdritshme te biznesit.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47.1.2</w:t>
      </w:r>
      <w:r w:rsidRPr="001D691B">
        <w:rPr>
          <w:rFonts w:ascii="Times New Roman" w:hAnsi="Times New Roman"/>
          <w:lang w:val="sq-AL"/>
        </w:rPr>
        <w:t xml:space="preserve"> Personi i tatueshëm, tatimpagues i tatimit të thjeshtuar mbi fitimin e biznesit të vogël është i detyruar te lëshojë fature te thjeshte tatimore edhe për çdo furnizim mallrash e shërbimesh te kryer për organizatat jofitimprurëse, fondacionet, njësitë e zbatimit te projekteve, entet publike kombëtare e vendore, organizatat politike dhe organet e tjera te ngjashme me to, qe kryejnë veprimtari te ndryshme.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47.1.3</w:t>
      </w:r>
      <w:r w:rsidRPr="001D691B">
        <w:rPr>
          <w:rFonts w:ascii="Times New Roman" w:hAnsi="Times New Roman"/>
          <w:lang w:val="sq-AL"/>
        </w:rPr>
        <w:t xml:space="preserve"> Personi i tatueshëm shitës me pakice, tatimpagues i tatimit të thjeshtuar mbi fitimin e biznesit të vogël, për çdo shitje ne njësitë e shitjes me pakice, te kryer për individë konsumatore finale, është i detyruar te lëshojë kupon tatimor me arke regjistruese dhe ne mungese te saj dëftesë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47.1.4</w:t>
      </w:r>
      <w:r w:rsidRPr="001D691B">
        <w:rPr>
          <w:rFonts w:ascii="Times New Roman" w:hAnsi="Times New Roman"/>
          <w:lang w:val="sq-AL"/>
        </w:rPr>
        <w:t xml:space="preserve"> Kuponi tatimor lëshohet nga te gjithë personat e tatueshëm tatimpagues i tatimit të thjeshtuar mbi fitimin e biznesit të vogël</w:t>
      </w:r>
      <w:r>
        <w:rPr>
          <w:rFonts w:ascii="Times New Roman" w:hAnsi="Times New Roman"/>
          <w:lang w:val="sq-AL"/>
        </w:rPr>
        <w:t xml:space="preserve"> </w:t>
      </w:r>
      <w:r w:rsidRPr="001D691B">
        <w:rPr>
          <w:rFonts w:ascii="Times New Roman" w:hAnsi="Times New Roman"/>
          <w:lang w:val="sq-AL"/>
        </w:rPr>
        <w:t>te cilët sipas Vendimit te Këshillit te Ministrave Nr. 781, date 14.11.2007, janë te detyruar te pajisen me arke regjistruese. Forma dhe përmbajtja e ku ponit tatimor është përcaktuar ne Vendimin e Këshillit te Ministrave Nr. 781, date 14.11.2007.</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47.1.5</w:t>
      </w:r>
      <w:r w:rsidRPr="001D691B">
        <w:rPr>
          <w:rFonts w:ascii="Times New Roman" w:hAnsi="Times New Roman"/>
          <w:lang w:val="sq-AL"/>
        </w:rPr>
        <w:t xml:space="preserve"> Dëftesa tatimore lëshohet nga te gjithë personat e tatueshëm shitës me pakice, tatimpagues i tatimit të thjeshtuar mbi fitimin e biznesit të vogël te cilët nuk janë te pajisur me arke regjistruese ose qe, sipas Vendimit te Këshillit te Ministrave Nr.781, date 14.11.2007 nuk janë te detyruar te pajisen me arke regjistruese ose arka regjistruese e te cilëve për çfarëdo arsye nuk është ne gjendje pune. Rolin e dëftesës tatimore mund ta luajnë edhe dokumente te tjera te miratuara ne akte te tjera ligjore apo nënligjore, si për shembull biletat e transportit te udhëtarëve.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47.1.6</w:t>
      </w:r>
      <w:r w:rsidRPr="001D691B">
        <w:rPr>
          <w:rFonts w:ascii="Times New Roman" w:hAnsi="Times New Roman"/>
          <w:lang w:val="sq-AL"/>
        </w:rPr>
        <w:t xml:space="preserve"> Kuponi tatimor i lëshuar me arke regjistruese dhe dëftesa tatimore nuk mund te shërbejnë si dokumente justifikuese te shpenzimeve te zdritshme te biznesit për blerësin, përveç rastit kur kuponi tatimor shoqërohet edhe me fature te thjeshte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47.1.7</w:t>
      </w:r>
      <w:r w:rsidRPr="001D691B">
        <w:rPr>
          <w:rFonts w:ascii="Times New Roman" w:hAnsi="Times New Roman"/>
          <w:lang w:val="sq-AL"/>
        </w:rPr>
        <w:t xml:space="preserve"> Personi i tatueshëm, tatimpagues i tatimit të thjeshtuar mbi fitimin e biznesit të vogël , për çdo lëvizje te brendshme te mallrave nga magazina ne magazine, nga magazina ne dyqan, apo anasjelltas, nga vendi i prodhimit ne magazine apo nga vendi i prodhimit ne dyqan, është i detyruar te lëshojë faturën e shoqërimit te mallit. Për lëvizjen e mallrave te importuara nga jashtë vendit do te veprohet siç është përcaktuar ne pikën 46.1.10 me sipër, te këtij Udhëzimi.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48.</w:t>
      </w:r>
      <w:r w:rsidRPr="001D691B">
        <w:rPr>
          <w:rFonts w:ascii="Times New Roman" w:hAnsi="Times New Roman"/>
          <w:lang w:val="sq-AL"/>
        </w:rPr>
        <w:t xml:space="preserve"> Afati i ruajtjes se dokumentacionit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48.1</w:t>
      </w:r>
      <w:r w:rsidRPr="001D691B">
        <w:rPr>
          <w:rFonts w:ascii="Times New Roman" w:hAnsi="Times New Roman"/>
          <w:lang w:val="sq-AL"/>
        </w:rPr>
        <w:t xml:space="preserve"> Tatimpaguesi është i detyruar të mbajë regjistrat, librat dhe skedarë elektronikë ose manualë që përmbajnë informacionin financiar të regjistruar në mënyrë kronologjike dhe sistematike të veprimeve tregtare e bisnesore të tatimpaguesit, në përputhje me legjislacionin për kontabilitetin dhe legjislacionin tatimor.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48.2</w:t>
      </w:r>
      <w:r w:rsidRPr="001D691B">
        <w:rPr>
          <w:rFonts w:ascii="Times New Roman" w:hAnsi="Times New Roman"/>
          <w:lang w:val="sq-AL"/>
        </w:rPr>
        <w:t xml:space="preserve"> Sipas pikës 2 te nenit 48 te Ligjit, te dhënat dhe informacioni financiar e kontabël ruhen nga personat e tatueshëm, për te paktën 5 vjet, duke filluar nga fundi i vitit ushtrimor, te cilit i përkasin dokumentet. Dokumentacioni baze si faturat tatimore te TVSH-se dhe faturat e thjeshta tatimore, regjistrat dhe te gjitha regjistrimet e bëra ne këto regjistra, librat kontabël dhe te gjitha regjistrimet e bëra ne këto libra, te cilat mbahen siç përcaktohet ne Ligjin "Për kontabilitetin dhe pasqyrat financiare", raportet financiare, librat e shitjes dhe librat e blerjes, te cilat mbahen siç përcaktohet ne Ligjin "Për TVSH dhe ne Udhëzimin ne zbatim te tij, ruhen për te paktën 5 vjet, duke filluar nga fundi i vitit ushtrimor ne te cilin ato janë lëshuar. Kjo do te thotë qe, një fature tatimore e lëshuar ne muajin janar te vitit 2003, duhet te ruhet deri me 31 dhjetor 2008.</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49.</w:t>
      </w:r>
      <w:r w:rsidRPr="001D691B">
        <w:rPr>
          <w:rFonts w:ascii="Times New Roman" w:hAnsi="Times New Roman"/>
          <w:lang w:val="sq-AL"/>
        </w:rPr>
        <w:t xml:space="preserve"> Fatura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49.1</w:t>
      </w:r>
      <w:r w:rsidRPr="001D691B">
        <w:rPr>
          <w:rFonts w:ascii="Times New Roman" w:hAnsi="Times New Roman"/>
          <w:lang w:val="sq-AL"/>
        </w:rPr>
        <w:t xml:space="preserve"> Faturë tatimore konsiderohet fatura me TVSH, e cila lëshohet nga personat e tatueshëm, subjekte të tatimit mbi vlerën e shtuar apo subjekte të tatimit mbi fitimin dhe fatura e thjeshtë tatimore, e cila lëshohet nga persona të tatueshëm, subjekte të tatimit të thjeshtuar mbi fitimin e biznesit të vogël, kur nuk janë subjekte të tatimit mbi vlerën e shtuar, si dhe nga organizatat jofitimprurëse, fondacionet, institucionet buxhetore etj.. Kur furnizuesi i mallrave apo shërbimeve e gjykon te nevojshme ose kur dispozitat e legjislacionit tatimor e kërkojnë një gjë të tillë, fatura lëshohet ne me shume se dy kopje. Kopjen origjinale te faturës tatimore te shitjes e merr dhe e ruan kurdoherë blerësi, pasi vetëm kopja origjinale i jep te drejte atij për te kredituar TVSH (kur është rasti) dhe për te justifikuar shpenzimet e zdritshme te biznesit për efekt te tatimit mbi fitimin apo të tatimit të thjeshtuar mbi fitimin të biznesit të vogël. Ne rastin e humbjes se kopjes origjinale te faturës se blerjes, për efekt te njohjes se shpenzimeve te zdritshme te biznesit mund te shërbejë edhe kopja e noterizuar e faturës, me kushtin qe ajo, nga verifikimi te rezultojë e deklaruar nga shitësi.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49.2</w:t>
      </w:r>
      <w:r w:rsidRPr="001D691B">
        <w:rPr>
          <w:rFonts w:ascii="Times New Roman" w:hAnsi="Times New Roman"/>
          <w:lang w:val="sq-AL"/>
        </w:rPr>
        <w:t xml:space="preserve"> Faturat tatimore për shitjen e sendeve apo kryerjen e punimeve e të shërbimeve janë dokumentet bazë ku bazohen regjistrimet e mëtejshme përllogaritjet e detyrimit tatimor.</w:t>
      </w:r>
    </w:p>
    <w:p w:rsidR="00C01B4F" w:rsidRDefault="00C01B4F" w:rsidP="00C01B4F">
      <w:pPr>
        <w:pStyle w:val="NoSpacing"/>
        <w:jc w:val="both"/>
        <w:rPr>
          <w:rFonts w:ascii="Times New Roman" w:hAnsi="Times New Roman"/>
          <w:lang w:val="sq-AL"/>
        </w:rPr>
      </w:pPr>
      <w:r w:rsidRPr="0052280D">
        <w:rPr>
          <w:rFonts w:ascii="Times New Roman" w:hAnsi="Times New Roman"/>
          <w:b/>
          <w:lang w:val="sq-AL"/>
        </w:rPr>
        <w:t>49.3</w:t>
      </w:r>
      <w:r w:rsidRPr="001D691B">
        <w:rPr>
          <w:rFonts w:ascii="Times New Roman" w:hAnsi="Times New Roman"/>
          <w:lang w:val="sq-AL"/>
        </w:rPr>
        <w:t xml:space="preserve"> Fatura tatimore përmban numrin rendor, numrin serial, numrin e identifikimit të tatimpaguesit, datën dhe vendin e lëshimit, emrin dhe adresën e palëve, datën e transportit dhe emrin e transportuesit, emërtimin e mallit apo shërbimit, çmimin për njësi (kur është rasti) dhe vleftën e plotë të shitjes dhe, nëse është rasti, rritjet ose zbritjet e tjera të zbatuara, si dhe shumat e totale cilado qoftë mënyra e likuidimit të faturës.</w:t>
      </w:r>
    </w:p>
    <w:p w:rsidR="00C01B4F" w:rsidRPr="007C426D" w:rsidRDefault="00C01B4F" w:rsidP="00C01B4F">
      <w:pPr>
        <w:pStyle w:val="NoSpacing"/>
        <w:jc w:val="both"/>
        <w:rPr>
          <w:rFonts w:ascii="Times New Roman" w:hAnsi="Times New Roman"/>
        </w:rPr>
      </w:pPr>
      <w:r w:rsidRPr="007C426D">
        <w:rPr>
          <w:rFonts w:ascii="Times New Roman" w:hAnsi="Times New Roman"/>
          <w:b/>
        </w:rPr>
        <w:t>49.4</w:t>
      </w:r>
      <w:r w:rsidRPr="007C426D">
        <w:rPr>
          <w:rFonts w:ascii="Times New Roman" w:hAnsi="Times New Roman"/>
        </w:rPr>
        <w:t xml:space="preserve"> </w:t>
      </w:r>
      <w:r w:rsidRPr="004E54E3">
        <w:rPr>
          <w:rFonts w:ascii="Times New Roman" w:hAnsi="Times New Roman"/>
          <w:b/>
          <w:i/>
          <w:color w:val="FF0000"/>
        </w:rPr>
        <w:t>(e shfuqizuar)</w:t>
      </w:r>
      <w:r>
        <w:rPr>
          <w:rFonts w:ascii="Times New Roman" w:hAnsi="Times New Roman"/>
          <w:b/>
          <w:i/>
          <w:color w:val="FF0000"/>
        </w:rPr>
        <w: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w:t>
      </w:r>
      <w:r w:rsidRPr="001D691B">
        <w:rPr>
          <w:rFonts w:ascii="Times New Roman" w:hAnsi="Times New Roman"/>
          <w:lang w:val="sq-AL"/>
        </w:rPr>
        <w:t xml:space="preserve"> Fatura tatimore me TVSH</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50.1</w:t>
      </w:r>
      <w:r w:rsidRPr="001D691B">
        <w:rPr>
          <w:rFonts w:ascii="Times New Roman" w:hAnsi="Times New Roman"/>
          <w:lang w:val="sq-AL"/>
        </w:rPr>
        <w:t xml:space="preserve"> Forma dhe përmbajtja e faturës tatimore me TVSh përcaktohen në ligjin nr. 7928, datë 27.4.1995 "Për tatimin mbi vlerën e shtuar", të ndryshuar, dhe udhëzimin përkatës në zbatim të atij Ligji.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50.2</w:t>
      </w:r>
      <w:r w:rsidRPr="001D691B">
        <w:rPr>
          <w:rFonts w:ascii="Times New Roman" w:hAnsi="Times New Roman"/>
          <w:lang w:val="sq-AL"/>
        </w:rPr>
        <w:t xml:space="preserve"> Personat e tatueshëm, subjekte te tatimit mbi vlerën e shtuar apo te tatimit mbi fitimin, janë te detyruar qe për çdo furnizim mallrash apo shërbimesh te lëshojnë fature me TVSh. Ne rastet kur një person i tatueshëm furnizon një sasi të konsiderueshme artikujsh në të një jtën kohë e për të njëjtin klient dhe është i pamundur regjistrimi i këtyre artikujve në një faturë të vetme, ai mund ti bashkëngjisë kësaj fature listën e artikujve të furnizuara, e cila përmban të dhënat e furnizuesit dhe blerësit, emërtimet, njësinë, sasinë dhe vleftën e çdo artikulli, datën e transaksionit dhe nënshkrimin e palëve. Fatura tatimore e lëshuar në këtë rast përmban vleftën totale të transaksionit të kryer.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50.3</w:t>
      </w:r>
      <w:r w:rsidRPr="001D691B">
        <w:rPr>
          <w:rFonts w:ascii="Times New Roman" w:hAnsi="Times New Roman"/>
          <w:lang w:val="sq-AL"/>
        </w:rPr>
        <w:t xml:space="preserve"> Faturë tatimore nuk lëshohet për çdo shitje me pakicë kur përdoret pajisja fiskale, me përjashtim të rasteve kur përcaktohet ndryshe.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50.4</w:t>
      </w:r>
      <w:r w:rsidRPr="001D691B">
        <w:rPr>
          <w:rFonts w:ascii="Times New Roman" w:hAnsi="Times New Roman"/>
          <w:lang w:val="sq-AL"/>
        </w:rPr>
        <w:t xml:space="preserve"> Lëvizja e mallrave gjatë transportit shoqërohet me faturën origjinale të shitjes së mallit ose me faturë shoqëruese në rastet e lëvizjes së brendshme të mallrave, ose në rastin e lëvizjes së mallrave apo pajisjeve që janë pjesë e kryerjes së një shërbimi.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50.5</w:t>
      </w:r>
      <w:r w:rsidRPr="001D691B">
        <w:rPr>
          <w:rFonts w:ascii="Times New Roman" w:hAnsi="Times New Roman"/>
          <w:lang w:val="sq-AL"/>
        </w:rPr>
        <w:t xml:space="preserve"> Në rastet kur transporti kryhet me mjete të shitësit ose të blerësit, ky fakt shënohet në pjesën e faturës ku kërkohen të dhënat e transportuesit, si dhe jepen të dhënat identifikuese të mjetit të transportit, destinacionit dhe të shoferit. Këto të dhëna duhet të specifikohen edhe sipas çdo destinacioni të kryer nga mjeti, nëse e njëjta sasi malli e faturuar dhe e transportuar me mjetet e blerësit apo të shitësit, mund të kryhet prej tyre me më shumë se një mjet.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50.6</w:t>
      </w:r>
      <w:r w:rsidRPr="001D691B">
        <w:rPr>
          <w:rFonts w:ascii="Times New Roman" w:hAnsi="Times New Roman"/>
          <w:lang w:val="sq-AL"/>
        </w:rPr>
        <w:t xml:space="preserve"> Normalisht data e lëshimit të faturës përputhet me datën e nisjes së transportit. Në rastet kur këto data nuk përputhen, pra kur transportimi i mallit bëhet pas datës së lëshimit të faturës së mallit, ky fakt nuk përbën arsye që malli të bllokohet apo konfiskohet dhe transportimi i mallit nuk pengohet. Kur gjykohet e arsyeshme mund të bëhen verifikime tek shitësi dhe/ose blerësi, ose të informohen drejtoritë rajonale të juridiksionit, të cilat e përdorin informacionin për verifikime apo kontrolle të mëvonshme.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50.7</w:t>
      </w:r>
      <w:r w:rsidRPr="001D691B">
        <w:rPr>
          <w:rFonts w:ascii="Times New Roman" w:hAnsi="Times New Roman"/>
          <w:lang w:val="sq-AL"/>
        </w:rPr>
        <w:t xml:space="preserve"> Në rastet kur transporti i mallrave kryhet nga palë të treta (shoqëri transporti), lëvizja e mallit shoqërohet me faturën e shitjes së mallit, e cila ka të dhëna edhe për transportuesin dhe datën e transportit. Transportuesi gjatë transportimit disponon kopjen e parë të faturës me TVSh, e cila i dorëzohet blerësit. Kopja e dytë e faturës origjinale mbahet nga transportuesi.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50.8</w:t>
      </w:r>
      <w:r w:rsidRPr="001D691B">
        <w:rPr>
          <w:rFonts w:ascii="Times New Roman" w:hAnsi="Times New Roman"/>
          <w:lang w:val="sq-AL"/>
        </w:rPr>
        <w:t xml:space="preserve"> Fatura e shërbimit të transportit (që lëshohet nga transportuesi) jo domosdoshmërish duhet të mbajë datën e transportimit të mallit dhe jo domosdoshmërish duhet të shoqërojë lëvizjen e mallit gjatë transportit. Fatura e shërbimit të transportit duhet të ketë të dhëna referuese të faturave të shitjes së mallrave për të cilat është kryer dhe faturohet shërbimi i transportit.</w:t>
      </w:r>
    </w:p>
    <w:p w:rsidR="00C01B4F" w:rsidRDefault="00C01B4F" w:rsidP="00C01B4F">
      <w:pPr>
        <w:pStyle w:val="NoSpacing"/>
        <w:jc w:val="both"/>
        <w:rPr>
          <w:rFonts w:ascii="Times New Roman" w:hAnsi="Times New Roman"/>
          <w:lang w:val="sq-AL"/>
        </w:rPr>
      </w:pPr>
      <w:r w:rsidRPr="0052280D">
        <w:rPr>
          <w:rFonts w:ascii="Times New Roman" w:hAnsi="Times New Roman"/>
          <w:b/>
          <w:lang w:val="sq-AL"/>
        </w:rPr>
        <w:t>50.9</w:t>
      </w:r>
      <w:r w:rsidRPr="001D691B">
        <w:rPr>
          <w:rFonts w:ascii="Times New Roman" w:hAnsi="Times New Roman"/>
          <w:lang w:val="sq-AL"/>
        </w:rPr>
        <w:t xml:space="preserve"> Në rastet kur arkëtimi i pagesës bëhet para lëvrimit të mallit ose kryerjes së shërbimit, shitësi lëshon faturë për arkëtimin e pagesës paradhënie (për efekt të pagimit të TVSh-së), e cila s'tornohet (anulohet, zbritet) pasi lëshohet fatura e shitjes së mallit.</w:t>
      </w:r>
    </w:p>
    <w:p w:rsidR="00C01B4F" w:rsidRPr="001D691B" w:rsidRDefault="00C01B4F" w:rsidP="00C01B4F">
      <w:pPr>
        <w:pStyle w:val="NoSpacing"/>
        <w:jc w:val="both"/>
        <w:rPr>
          <w:rFonts w:ascii="Times New Roman" w:hAnsi="Times New Roman"/>
          <w:lang w:val="sq-AL"/>
        </w:rPr>
      </w:pPr>
      <w:r w:rsidRPr="007C426D">
        <w:rPr>
          <w:rFonts w:ascii="Times New Roman" w:hAnsi="Times New Roman"/>
          <w:b/>
          <w:lang w:val="sq-AL"/>
        </w:rPr>
        <w:t>50.10</w:t>
      </w:r>
      <w:r w:rsidRPr="007C426D">
        <w:rPr>
          <w:rFonts w:ascii="Times New Roman" w:hAnsi="Times New Roman"/>
          <w:lang w:val="sq-AL"/>
        </w:rPr>
        <w:t xml:space="preserve"> </w:t>
      </w:r>
      <w:r w:rsidRPr="004E54E3">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51.</w:t>
      </w:r>
      <w:r w:rsidRPr="001D691B">
        <w:rPr>
          <w:rFonts w:ascii="Times New Roman" w:hAnsi="Times New Roman"/>
          <w:lang w:val="sq-AL"/>
        </w:rPr>
        <w:t xml:space="preserve"> Lëshimi i faturës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51.1</w:t>
      </w:r>
      <w:r w:rsidRPr="001D691B">
        <w:rPr>
          <w:rFonts w:ascii="Times New Roman" w:hAnsi="Times New Roman"/>
          <w:lang w:val="sq-AL"/>
        </w:rPr>
        <w:t xml:space="preserve"> Shitësi lëshon faturë tatimore dhe blerësi duhet ta kërkojë atë në kohën e realizimit të shitjes apo të kryerjes së punimit ose shërbimit. Fatura tatimore përgatitet nga shitësi në jo më pak se dy kopje, nga të cilat njërën e merr dhe e ruan blerësi, kurse tjetrën e mban dhe e ruan shitësi.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51.2</w:t>
      </w:r>
      <w:r w:rsidRPr="001D691B">
        <w:rPr>
          <w:rFonts w:ascii="Times New Roman" w:hAnsi="Times New Roman"/>
          <w:lang w:val="sq-AL"/>
        </w:rPr>
        <w:t xml:space="preserve"> Mallrat e shitura, transportuara apo blera pa dokument tatimore (faturë tatimore ose faturë shoqërimi) konfiskohen në përputhje me dispozitat e nenit 121 të ligjit.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51.3</w:t>
      </w:r>
      <w:r w:rsidRPr="001D691B">
        <w:rPr>
          <w:rFonts w:ascii="Times New Roman" w:hAnsi="Times New Roman"/>
          <w:lang w:val="sq-AL"/>
        </w:rPr>
        <w:t xml:space="preserve"> Vlera e tregut për mallrat e konfiskuara në zbatim të pikës 1 të nenit 121 të ligjit, përcaktohet nga Drejtoria Rajonale Tatimore bazuar në: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të dhënat reale të çmimeve të shitjes për ato produkte të aplikuara nga shitësi dhe blerësi;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të dhënat reale të çmimeve të shitjes për ato produkte të paguar nga blerës të tjerë;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të dhënat reale të çmimeve të shitjes të të njëjtit produkt të përdorur nga operatorë të tjerë;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ç)</w:t>
      </w:r>
      <w:r w:rsidRPr="001D691B">
        <w:rPr>
          <w:rFonts w:ascii="Times New Roman" w:hAnsi="Times New Roman"/>
          <w:lang w:val="sq-AL"/>
        </w:rPr>
        <w:t xml:space="preserve"> çmimet e referencës së doganës;</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d)</w:t>
      </w:r>
      <w:r w:rsidRPr="001D691B">
        <w:rPr>
          <w:rFonts w:ascii="Times New Roman" w:hAnsi="Times New Roman"/>
          <w:lang w:val="sq-AL"/>
        </w:rPr>
        <w:t xml:space="preserve"> të dhëna të siguruara nga Drejtoria e Përgjithshme e Tatimeve nëpërmjet strukturave të saj lidhur me çmimet;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e)</w:t>
      </w:r>
      <w:r w:rsidRPr="001D691B">
        <w:rPr>
          <w:rFonts w:ascii="Times New Roman" w:hAnsi="Times New Roman"/>
          <w:lang w:val="sq-AL"/>
        </w:rPr>
        <w:t xml:space="preserve"> rregulloren e Ministrit të Financave nr.1 datë 11.2.2002 "Për transferimin e çmimeve". Kriteret e mësipërme zbatohen njëri pas tjetrit. Pra kalohet në kriterin vijues kur nuk disponohen të dhëna për zbatimin e kriterit paraardhës.</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w:t>
      </w:r>
      <w:r w:rsidRPr="001D691B">
        <w:rPr>
          <w:rFonts w:ascii="Times New Roman" w:hAnsi="Times New Roman"/>
          <w:lang w:val="sq-AL"/>
        </w:rPr>
        <w:t xml:space="preserve"> Prodhimi dhe shpërndarja e dokumenteve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52.1</w:t>
      </w:r>
      <w:r w:rsidRPr="001D691B">
        <w:rPr>
          <w:rFonts w:ascii="Times New Roman" w:hAnsi="Times New Roman"/>
          <w:lang w:val="sq-AL"/>
        </w:rPr>
        <w:t xml:space="preserve"> Prodhimi dhe shpërndarja e faturës tatimore me TVSh, faturës së thjeshtë tatimore, dëftesës tatimore dhe faturës shoqëruese bëhet ose autorizohet nga Drejtoria e Përgjithshme e Tatimeve. Këto dokumente duhet detyrimisht të jenë në formën dhe përmbajtjen e miratuar nga Ministri i Financave me propozim të Drejtorit të Përgjithshëm të Tatimeve.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52.2</w:t>
      </w:r>
      <w:r w:rsidRPr="001D691B">
        <w:rPr>
          <w:rFonts w:ascii="Times New Roman" w:hAnsi="Times New Roman"/>
          <w:lang w:val="sq-AL"/>
        </w:rPr>
        <w:t xml:space="preserve"> Kriteret që duhet të plotësojnë personat, që licencohen për shtypjen dhe shpërndarjen e dokumentacionit tatimor, kushtet e shtypjes, informacionin që duhet të përmbajnë, standardet e sigurisë, si dhe rregullat e shpërndarjes e të vënies në dispozicion të tatimpaguesve të faturave tatimore, përcaktohen ne Vendimin përkatës te Këshillit të Ministrave.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52.3</w:t>
      </w:r>
      <w:r w:rsidRPr="001D691B">
        <w:rPr>
          <w:rFonts w:ascii="Times New Roman" w:hAnsi="Times New Roman"/>
          <w:lang w:val="sq-AL"/>
        </w:rPr>
        <w:t xml:space="preserve"> Në rastet kur shërbimi i shtypjes dhe shpërndarjes së dokumenteve tatimore bëhet nga subjekte tregtare private, autorizimi për shtypjen dhe shpërndarj en e dokumenteve tatimore lëshohet nga Drejtori i Përgjithshëm i Tatimeve.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52.4</w:t>
      </w:r>
      <w:r w:rsidRPr="001D691B">
        <w:rPr>
          <w:rFonts w:ascii="Times New Roman" w:hAnsi="Times New Roman"/>
          <w:lang w:val="sq-AL"/>
        </w:rPr>
        <w:t xml:space="preserve"> Drejtori i Përgjithshëm i Tatimeve, ka të drejtë të lejojë mospërdorimin e dokumenteve tatimore të përmendura në pikën 52.1 më lart. Për kete, personi i tatueshëm, subjekt i tatimit mbi vlerën e shtuar apo i tatimit mbi fitimin duhet te paraqesë kërkesën me shkrim tek drejtoria rajonale e tatimeve te juridiksionit, ne te cilën argumenton se sistemi i tij i regjistrimeve është i kompjuterizuar, i aftë të prodhojë besueshmërish dokumente tatimore me numër serial për çdo transaksion të tatueshëm dhe se ka një numër të konsiderueshëm klientësh. Ne kete rast personi i tatueshëm paraqet edhe modelin e faturës qe propozon te përdorë. Drejtoria rajonale e tatimeve, pas verifikimit te faktit nëse fatura kompjuterike qe do te lëshojë personi i tatueshëm përmban te gjithë te dhënat e nevojshme, kërkesën me shkrim te personit, se bashku me një opinion te shkurtër te saj, e dërgon ne Drejtorinë e Përgjithshme te Tatimeve. Kjo e fundit brenda 30 ditësh nga data e marrjes se kërkesës nga drejtoria rajonale e tatimeve, jep ose jo miratimin për përdorimin e kësaj fature, duke njoftuar me shkrim personin e tatueshëm dhe njëkohësisht drejtorinë rajonale te tatimeve. Ne rastin e miratimit, Drejtoria e Përgjithshme e Tatimeve, nëpërmjet drejtorisë rajonale te tatimeve në të cilën personi është regjistruar, i njofton atij zyrtarisht diapazonin e numrave seriale për faturat që ai do të përdorë ne aktivitetin e tij ekonomik e tregtar.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52.5</w:t>
      </w:r>
      <w:r w:rsidRPr="001D691B">
        <w:rPr>
          <w:rFonts w:ascii="Times New Roman" w:hAnsi="Times New Roman"/>
          <w:lang w:val="sq-AL"/>
        </w:rPr>
        <w:t xml:space="preserve"> Në raste të veçanta, duke përdorur të njëjtat kritere të dhëna në pikën 52.4 më lart, Drejtori i Përgjithshëm i Tatimeve autorizon përdorimin e faturave kompjuterike për faturat e shoqërimit dhe për faturat ë thjeshta tatimore, sipas rastit, për tatimpaguesit e TVSh-së, për tatimpaguesit e biznesit të vogël, organizatat jo-fitimprurëse, fondacionet, njësitë e zbatimit te projekteve, entet publike kombëtare e vendore, organizatat politike dhe organet e tjera te ngjashme me to.</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53.</w:t>
      </w:r>
      <w:r w:rsidRPr="001D691B">
        <w:rPr>
          <w:rFonts w:ascii="Times New Roman" w:hAnsi="Times New Roman"/>
          <w:lang w:val="sq-AL"/>
        </w:rPr>
        <w:t xml:space="preserve"> Faturat tatimore të përgatitura nga blerësi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53.1</w:t>
      </w:r>
      <w:r w:rsidRPr="001D691B">
        <w:rPr>
          <w:rFonts w:ascii="Times New Roman" w:hAnsi="Times New Roman"/>
          <w:lang w:val="sq-AL"/>
        </w:rPr>
        <w:t xml:space="preserve"> Në rastin e shitjeve nga individët, që nuk kanë cilësinë e tregtarit, fatura përgatitet nga blerësi, ushtrues i veprimtarisë tregtare, me kusht që dokumenti të përmbajë përshkrimet dhe të dhënat e parashikuara në këtë ligj dhe vërtetohet nga furnizuesi. Fatura e përdorur në këtë rast është fatura tatimore me numër serial qe blerësi subjekt tregtar përdor në aktivitetin e tij.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Personi i tatueshëm si marres i furnizimit është i detyruar qe te shënojë ne faturën e përgatitur për veten e tij të dhënat identifikuese të shitësit. Fatura e lëshuar si me sipër nga vete blerësi, person i tatueshëm është një dokument qe justifikon shpenzimet e zdritshme te biznesit për efekt te llogaritjes se tatimit mbi fitimin.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P.sh. një tatimpagues grumbullues produktesh bujqësore blen produkte bujqësore apo blegtorale nga fermerë të vegjël të pa regjistruar në tatime. Në këtë rast blerësi përpilon një faturë ku figuron si blerës dhe ku vendos të dhënat identifikuese të shitësit individ dhe sasinë dhe vleftën e mallit të blerë prej tij. Për këtë qëllim mund të shërbejë, sipas rastit, fatura tatimore me TVSh ose fatura e thjeshtë tatimore, të cilat tatimpaguesi i përdor normalisht në biznesin e tij në përputhje me dispozitat e këtij udhëzimi. Në këto fatura shënohet gjithashtu në një vend të dukshëm "Faturë e lëshuar nga blerësi".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Po kështu, një shoqëri tregtare paguan një individ vendas ose të huaj (që nuk është i regjistruar në organet tatimore shqiptare) për një shërbim rastësor konsulence, përkthimi, etj., Në këtë rast shoqëria përfituese e shërbimit përpilon një faturë, e cila përfshirë shënimin "Faturë e lëshuar nga blerësi", të dhënat identifikuese të individit shitës të shërbimit, vleftën e shërbimit dhe tatimin që mbahet në burim të llogaritur për pagesën e këtij shërbimi.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53.2</w:t>
      </w:r>
      <w:r w:rsidRPr="001D691B">
        <w:rPr>
          <w:rFonts w:ascii="Times New Roman" w:hAnsi="Times New Roman"/>
          <w:lang w:val="sq-AL"/>
        </w:rPr>
        <w:t xml:space="preserve"> Ministri i Financave, me udhëzim, mund të parashikojë forma të posaçme dokumentesh, që zëvendësojnë faturën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54.</w:t>
      </w:r>
      <w:r w:rsidRPr="001D691B">
        <w:rPr>
          <w:rFonts w:ascii="Times New Roman" w:hAnsi="Times New Roman"/>
          <w:lang w:val="sq-AL"/>
        </w:rPr>
        <w:t xml:space="preserve"> Kuponi tatimor i lëshuar nëpërmjet pajisjeve fiskale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54.1</w:t>
      </w:r>
      <w:r w:rsidRPr="001D691B">
        <w:rPr>
          <w:rFonts w:ascii="Times New Roman" w:hAnsi="Times New Roman"/>
          <w:lang w:val="sq-AL"/>
        </w:rPr>
        <w:t xml:space="preserve"> Kuponi tatimor është dokument i lëshuar me ane te pajisjeve fiskale apo te pajisjeve te tjera elektronike me aparat shtypshkrimi. Forma dhe përmbajtja e kuponit tatimor është siç përcaktohet ne Vendimin e Këshillit te Ministrave Nr.781, date 14.11.2007 "Për karakteristikat teknike e funksionale te pajisjeve fiskale, sistemit te integruar te kompjuterizuar për transferimet periodike, automatike te deklarimeve financiare, sistemit te komunikimit për procedurën e dokumentacionin për miratimin e tyre dhe për kriteret për pajisjen me autorizim te shoqërive te autorizuara për ofrimin e pajisjeve fiskale" dhe akteve te tjera nënligjore ne zbatim te tij.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54.2</w:t>
      </w:r>
      <w:r w:rsidRPr="001D691B">
        <w:rPr>
          <w:rFonts w:ascii="Times New Roman" w:hAnsi="Times New Roman"/>
          <w:lang w:val="sq-AL"/>
        </w:rPr>
        <w:t xml:space="preserve"> Subjektet e detyruara të lëshojnë kuponë tatimorë duhet të lëshojnë edhe faturë tatimore me TVSh në rastet e parashikuara në pikat 46.1.2 dhe 46.1.3 të këtij Udhëzimi.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54.3</w:t>
      </w:r>
      <w:r w:rsidRPr="001D691B">
        <w:rPr>
          <w:rFonts w:ascii="Times New Roman" w:hAnsi="Times New Roman"/>
          <w:lang w:val="sq-AL"/>
        </w:rPr>
        <w:t xml:space="preserve"> Personat e tatueshëm që shesin mallra për konsum final apo ofrojnë shërbime, në njësi të përhershme të hapura për publikun duhet të instalojnë pajisje fiskale dhe të lëshojnë kuponë tatimorë. Kuponi tatimor lëshohet ne dy kopje, një nga te cilat është kopje letër qe i jepet klientit konsumator te mallrave apo shërbimeve te blera dhe tjetra i mbetet vete personit te tatueshëm ne shiritin e kontrollit te arkës regjistruese. Kuponi tatimor është dokumenti nëpërmjet te cilit realizohet transparenca e duhur ne marrëdhëniet e çdo biznesi me klientët e tij.</w:t>
      </w:r>
    </w:p>
    <w:p w:rsidR="00C01B4F" w:rsidRDefault="00C01B4F" w:rsidP="00C01B4F">
      <w:pPr>
        <w:pStyle w:val="NoSpacing"/>
        <w:jc w:val="both"/>
        <w:rPr>
          <w:rFonts w:ascii="Times New Roman" w:hAnsi="Times New Roman"/>
          <w:lang w:val="sq-AL"/>
        </w:rPr>
      </w:pPr>
      <w:r w:rsidRPr="000420A7">
        <w:rPr>
          <w:rFonts w:ascii="Times New Roman" w:hAnsi="Times New Roman"/>
          <w:lang w:val="sq-AL"/>
        </w:rPr>
        <w:t>Për personat e tatueshëm, të cilët kryejnë furnizime të shërbimeve të natyrës bar-kafe, restorant, mensa, ku konsumohen pije dhe ushqime, lëshimi i kuponit tatimor duhet të bëhet për çdo porosi të kryer. Me porosi të kryer nuk nënkuptohet porosia nga çdo person, por porosia e kryer për çdo tavolinë. Ndërkohë nëse e njëjta klientelë kryen një porosi të dytë, atëherë me dorëzimin e porosisë ajo pajiset me kuponin tatimor për porosinë e dytë.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54.4</w:t>
      </w:r>
      <w:r w:rsidRPr="001D691B">
        <w:rPr>
          <w:rFonts w:ascii="Times New Roman" w:hAnsi="Times New Roman"/>
          <w:lang w:val="sq-AL"/>
        </w:rPr>
        <w:t xml:space="preserve"> Kuponët e kasës ose dëftesat tatimore nuk njihen si dokument justifikues i shpenzimeve për blerësin ushtrues veprimtarie tregtare, përveç rastit kur janë të shoqëruara me faturë tatimore.</w:t>
      </w:r>
    </w:p>
    <w:p w:rsidR="00C01B4F"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54.5</w:t>
      </w:r>
      <w:r w:rsidRPr="001D691B">
        <w:rPr>
          <w:rFonts w:ascii="Times New Roman" w:hAnsi="Times New Roman"/>
          <w:lang w:val="sq-AL"/>
        </w:rPr>
        <w:t xml:space="preserve"> Personat e tatueshëm, tatimpagues i tatimit të thjeshtuar mbi fitimin e biznesit të vogël qe shesin mallra apo shërbime me pakice por nuk janë te detyruar te pajisen me arke regjistruese ose pajisje te tjera fiskale si dhe personat e tatueshëm subjekte te taksës vendore mbi biznesin e vogël dhe te tatimit mbi te ardhurat qe shesin mallra e shërbime me pakice por qe gjithashtu nuk janë te detyruar te kenë arke regjistruese ose pajisje te tjera fiskale, janë te detyruar te lëshojnë për çdo shitje qe kryejnë dëftesa tatimore. Dëftesa tatimore është e detyruar te lëshohet edhe ne çdo rast tjetër qe arkat regjistruese apo pajisjet e tjera fiskale, për çfarëdo arsye qofte, nuk janë ne gjendje pune. Dëftesa tatimore lëshohet ne dy kopje, një nga te cilat i jepet klientit konsumator te mallrave apo shërbimeve te blera dhe tjetra mbetet ne bllokun e vete personit te tatueshëm.</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b/>
          <w:lang w:val="sq-AL"/>
        </w:rPr>
        <w:t>54.6</w:t>
      </w:r>
      <w:r w:rsidRPr="000420A7">
        <w:rPr>
          <w:rFonts w:ascii="Times New Roman" w:hAnsi="Times New Roman"/>
          <w:lang w:val="sq-AL"/>
        </w:rPr>
        <w:t xml:space="preserve"> Deri në datën 31.3.2016, tatimpaguesit që kryejnë shitje me shumicë të mallr ave në adresa të identifikuara veçmas për shitje me shumicë ne përputhje me përcaktimet e nenit 59 të ligjit, shitjet me kupon tatimor të lëshuar nga pajisja fiskale ne këto vende biznesi, për blerës joushtrues të një veprimtarie tregtare (individë), nuk duhet të tejkalojnë 10 për qind të vlerës së tatueshme të mallrave të shitura në të njëjtën periudhë tatimore të muajit të vitit të kaluar, pa përfshirë TVSH-në.</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lang w:val="sq-AL"/>
        </w:rPr>
        <w:t>Me hyrjen në fuqi të këtij udhëzimi, vetëm për tatimpaguesit të cilët, kanë filluar aktivitetin ekonomik gjatë këtij viti, shitjet me kupon të lëshuara nga pajisja fiskale nuk duhet të tejkalojnë 10 për qind të vlerës së tatueshme (pa përfshirë TVSH-në) të mallrave të shitura për periudhën tatimore gjatë së</w:t>
      </w:r>
      <w:r>
        <w:rPr>
          <w:rFonts w:ascii="Times New Roman" w:hAnsi="Times New Roman"/>
          <w:lang w:val="sq-AL"/>
        </w:rPr>
        <w:t xml:space="preserve"> cilës kanë ushtruar aktivitet.</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lang w:val="sq-AL"/>
        </w:rPr>
        <w:t>Për tatimpaguesit që kryejnë vetëm shitje me shumicë, shitjet me kupon tatimor të lëshuar nga pajisja fiskale, për blerës joushtrues të një veprimtarie tregtare (individë), nuk duhet të tejkalojnë 10 për qind të vlerës së tatueshme të mallrave të shitura në të njëjtën periudhë tatimore të muajit të vitit të kaluar, pa përfshirë TVSH-në.</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lang w:val="sq-AL"/>
        </w:rPr>
        <w:t>Për tatimpaguesit (prodhues, tregtues apo importues), të cilët tregtojnë edhe me shumicë për tatimpagues të tjerë të regjistruar, por njëkohësisht kanë si pjesë të biznesit të tyre në adresa të ndara nga njëri-tjetri, edhe njësitë e tregtimit me pakicë për publikun (rrjet dyqanesh) të pajisura me NIPT-e sekondare dhe pajisje fiskale me vete, ky kufizim nuk zbatohet për shitjet e kryera ne adresat e identifikuara veçmas</w:t>
      </w:r>
      <w:r>
        <w:rPr>
          <w:rFonts w:ascii="Times New Roman" w:hAnsi="Times New Roman"/>
          <w:lang w:val="sq-AL"/>
        </w:rPr>
        <w:t xml:space="preserve"> si njësi të shitjes me pakicë.</w:t>
      </w:r>
    </w:p>
    <w:p w:rsidR="00C01B4F" w:rsidRPr="000420A7" w:rsidRDefault="00C01B4F" w:rsidP="00C01B4F">
      <w:pPr>
        <w:pStyle w:val="NoSpacing"/>
        <w:jc w:val="both"/>
        <w:rPr>
          <w:rFonts w:ascii="Times New Roman" w:hAnsi="Times New Roman"/>
          <w:lang w:val="sq-AL"/>
        </w:rPr>
      </w:pPr>
      <w:r w:rsidRPr="000420A7">
        <w:rPr>
          <w:rFonts w:ascii="Times New Roman" w:hAnsi="Times New Roman"/>
          <w:lang w:val="sq-AL"/>
        </w:rPr>
        <w:t>Automjetet e pajisur me NIPT sekondare, të cilat përdoren për shitjet me shumicë "derë më derë", nuk konsiderohen njësi të tregtimit me pakicë.</w:t>
      </w:r>
    </w:p>
    <w:p w:rsidR="00C01B4F" w:rsidRPr="001D691B" w:rsidRDefault="00C01B4F" w:rsidP="00C01B4F">
      <w:pPr>
        <w:pStyle w:val="NoSpacing"/>
        <w:jc w:val="both"/>
        <w:rPr>
          <w:rFonts w:ascii="Times New Roman" w:hAnsi="Times New Roman"/>
          <w:lang w:val="sq-AL"/>
        </w:rPr>
      </w:pPr>
      <w:r w:rsidRPr="000420A7">
        <w:rPr>
          <w:rFonts w:ascii="Times New Roman" w:hAnsi="Times New Roman"/>
          <w:lang w:val="sq-AL"/>
        </w:rPr>
        <w:t>Nga data 1 prill 2016, tatimpaguesit që kryejnë shitje me shumicë të mallrave në adresa të identifikuara veçmas për shitje me shumicë në përputhje me përcaktimet e nenit 59 të ligjit, nuk lejohen në këto njësi të tregtimit me shumicë të shesin tek blerës, joushtrues të një veprimtarie tregtare (individë).</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55.</w:t>
      </w:r>
      <w:r w:rsidRPr="001D691B">
        <w:rPr>
          <w:rFonts w:ascii="Times New Roman" w:hAnsi="Times New Roman"/>
          <w:lang w:val="sq-AL"/>
        </w:rPr>
        <w:t xml:space="preserve"> Detyrimi për përdorimin e Pajisjeve fiskale</w:t>
      </w:r>
      <w:r>
        <w:rPr>
          <w:rFonts w:ascii="Times New Roman" w:hAnsi="Times New Roman"/>
          <w:lang w:val="sq-AL"/>
        </w:rPr>
        <w:t xml:space="preserve"> </w:t>
      </w:r>
      <w:r w:rsidRPr="007C426D">
        <w:rPr>
          <w:rFonts w:ascii="Times New Roman" w:hAnsi="Times New Roman"/>
          <w:lang w:val="sq-AL"/>
        </w:rPr>
        <w:t>dhe për vendosjen e sistemeve të monitorimit të qarkullimit.</w:t>
      </w:r>
    </w:p>
    <w:p w:rsidR="00C01B4F" w:rsidRPr="00D80EF9" w:rsidRDefault="00C01B4F" w:rsidP="00C01B4F">
      <w:pPr>
        <w:pStyle w:val="NoSpacing"/>
        <w:jc w:val="both"/>
        <w:rPr>
          <w:rFonts w:ascii="Times New Roman" w:hAnsi="Times New Roman"/>
          <w:lang w:val="sq-AL"/>
        </w:rPr>
      </w:pPr>
      <w:r w:rsidRPr="00D80EF9">
        <w:rPr>
          <w:rFonts w:ascii="Times New Roman" w:hAnsi="Times New Roman"/>
          <w:b/>
          <w:lang w:val="sq-AL"/>
        </w:rPr>
        <w:t>55.1</w:t>
      </w:r>
      <w:r w:rsidRPr="00D80EF9">
        <w:rPr>
          <w:rFonts w:ascii="Times New Roman" w:hAnsi="Times New Roman"/>
          <w:lang w:val="sq-AL"/>
        </w:rPr>
        <w:t xml:space="preserve"> Tatimpaguesit që kryejnë qarkullimin e mallrave ose shërbimeve, për të cilat pagesat nuk kryhen nëpërmjet bankës, janë të detyruar të përdorin sistemin fiskal nëpërmjet përdorimit të pajisjeve fiskale, për regjistrimin e pagesave me para në dorë dhe për lëshimin në mënyrë të detyrueshme të kuponit tatimor.</w:t>
      </w:r>
    </w:p>
    <w:p w:rsidR="00C01B4F" w:rsidRPr="00D80EF9" w:rsidRDefault="00C01B4F" w:rsidP="00C01B4F">
      <w:pPr>
        <w:pStyle w:val="NoSpacing"/>
        <w:jc w:val="both"/>
        <w:rPr>
          <w:rFonts w:ascii="Times New Roman" w:hAnsi="Times New Roman"/>
          <w:lang w:val="sq-AL"/>
        </w:rPr>
      </w:pPr>
      <w:r w:rsidRPr="00D80EF9">
        <w:rPr>
          <w:rFonts w:ascii="Times New Roman" w:hAnsi="Times New Roman"/>
          <w:lang w:val="sq-AL"/>
        </w:rPr>
        <w:t xml:space="preserve">Këta tatimpagues janë të detyruar të pajisen, të përdorin dhe të mirëmbajnë pajisjet fiskale në përputhje me dispozitat e vendimit të Këshillit të Ministrave, nr. 781, datë 14.11.2007, "Për karakteristikat teknike e funksionale të pajisjeve fiskale, sistemit të integruar të kompjuterizuar për transferimet periodike, automatike të deklarimeve financiare, sistemit të komunikimit për procedurën e dokumentacionin për miratimin e tyre dhe për kriteret për pajisjen me autorizim të </w:t>
      </w:r>
      <w:r w:rsidRPr="00D80EF9">
        <w:rPr>
          <w:rFonts w:ascii="Times New Roman" w:hAnsi="Times New Roman"/>
          <w:lang w:val="sq-AL"/>
        </w:rPr>
        <w:lastRenderedPageBreak/>
        <w:t>shoqërive të autorizuara për ofrimin e pajisjeve fiskale" dhe akteve të tjera nënligjore në zbatim të tij.</w:t>
      </w:r>
    </w:p>
    <w:p w:rsidR="00C01B4F" w:rsidRDefault="00C01B4F" w:rsidP="00C01B4F">
      <w:pPr>
        <w:pStyle w:val="NoSpacing"/>
        <w:jc w:val="both"/>
        <w:rPr>
          <w:rFonts w:ascii="Times New Roman" w:hAnsi="Times New Roman"/>
          <w:lang w:val="sq-AL"/>
        </w:rPr>
      </w:pPr>
      <w:r w:rsidRPr="00D80EF9">
        <w:rPr>
          <w:rFonts w:ascii="Times New Roman" w:hAnsi="Times New Roman"/>
          <w:b/>
          <w:lang w:val="sq-AL"/>
        </w:rPr>
        <w:t>55.2</w:t>
      </w:r>
      <w:r w:rsidRPr="00D80EF9">
        <w:rPr>
          <w:rFonts w:ascii="Times New Roman" w:hAnsi="Times New Roman"/>
          <w:lang w:val="sq-AL"/>
        </w:rPr>
        <w:t xml:space="preserve"> Tatimpagues në sektorë të veçantë të ekonomisë, siç përcaktohet në VKM-në janë të detyruar të instalojnë dhe të përdorin sisteme të monitorimit të qarkullimit.</w:t>
      </w:r>
    </w:p>
    <w:p w:rsidR="00C01B4F" w:rsidRDefault="00C01B4F" w:rsidP="00C01B4F">
      <w:pPr>
        <w:pStyle w:val="NoSpacing"/>
        <w:jc w:val="both"/>
        <w:rPr>
          <w:rFonts w:ascii="Times New Roman" w:hAnsi="Times New Roman"/>
          <w:lang w:val="sq-AL"/>
        </w:rPr>
      </w:pPr>
      <w:r w:rsidRPr="000420A7">
        <w:rPr>
          <w:rFonts w:ascii="Times New Roman" w:hAnsi="Times New Roman"/>
          <w:b/>
          <w:lang w:val="sq-AL"/>
        </w:rPr>
        <w:t>55.3</w:t>
      </w:r>
      <w:r w:rsidRPr="000420A7">
        <w:rPr>
          <w:rFonts w:ascii="Times New Roman" w:hAnsi="Times New Roman"/>
          <w:lang w:val="sq-AL"/>
        </w:rPr>
        <w:t xml:space="preserve"> Tatimpaguesi është i ndaluar të mbajë apo përdorë pajisje fiskale dhe sisteme monitorimi të qarkullimit, të ndryshme nga ato të përcaktuara në ligjin e procedurave tatimore apo akteve </w:t>
      </w:r>
      <w:r>
        <w:rPr>
          <w:rFonts w:ascii="Times New Roman" w:hAnsi="Times New Roman"/>
          <w:lang w:val="sq-AL"/>
        </w:rPr>
        <w:t>nënligjore në zbatim të ligjit.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56.</w:t>
      </w:r>
      <w:r w:rsidRPr="001D691B">
        <w:rPr>
          <w:rFonts w:ascii="Times New Roman" w:hAnsi="Times New Roman"/>
          <w:lang w:val="sq-AL"/>
        </w:rPr>
        <w:t xml:space="preserve"> Mbledhja e të dhënave të pajisjeve fiskale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Ministri i Financave mund të vendosë me udhëzim të posaçëm për krijimin dhe funksionimin e një sistemi automatik të mbledhjes së të dhënave të regjistruara nga pajisjet fiskale.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w:t>
      </w:r>
      <w:r w:rsidRPr="001D691B">
        <w:rPr>
          <w:rFonts w:ascii="Times New Roman" w:hAnsi="Times New Roman"/>
          <w:lang w:val="sq-AL"/>
        </w:rPr>
        <w:t xml:space="preserve"> Mbajtja e regjistrimeve kontabile për qëllime tatimore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57.1</w:t>
      </w:r>
      <w:r w:rsidRPr="001D691B">
        <w:rPr>
          <w:rFonts w:ascii="Times New Roman" w:hAnsi="Times New Roman"/>
          <w:lang w:val="sq-AL"/>
        </w:rPr>
        <w:t xml:space="preserve"> Personat e tatueshëm, subjekte te tatimit mbi vlerën e shtuar apo te tatimit mbi fitimin, janë te detyruar te mbajnë llogari, regjistrime dhe regjistra për te gjitha ngjarjet dhe veprimet qe përfshijnë furnizimet e kryera nga ana e tyre, furnizimet e marra prej tyre nga persona te tjerë, për te gjitha importet nga jashtë vendit dhe eksportet për jashtë vendit, në përputhje me dispozitat e Ligjit "Për kontabilitetin dhe pasqyrat financiare", dhe me aktet e tjera te nxjerra në zbatim të tij.</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57.2</w:t>
      </w:r>
      <w:r w:rsidRPr="001D691B">
        <w:rPr>
          <w:rFonts w:ascii="Times New Roman" w:hAnsi="Times New Roman"/>
          <w:lang w:val="sq-AL"/>
        </w:rPr>
        <w:t xml:space="preserve"> Për regjistrimin e veprimeve ekonomike e tregtare, që lidhen me detyrimet tatimore, përdoren edhe librat, regjistrat apo dokumentacioni, i përcaktuar në ligjin për tatimin mbi vlerën e shtuar, ne ligjin për tatimin mbi të ardhurat, ne ligjin për akcizat, ne ligje te tjera te veçanta tatimore dhe ne aktet nënligjore ne zbatim te tyre. Regjistrimi i operacioneve ekonomike e tregtare te personit te tatueshëm ne libra dhe regjistra behet ne mënyrë kronologjike dhe sistematike. Këto regjistrime do te shërbejnë si baze për vetëvlerësimin dhe vetedeklarimin e detyrimeve tatimore te personave te tatueshëm apo, kur është rasti, për përcaktimin e detyrimit tatimor te tyre.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57.3</w:t>
      </w:r>
      <w:r w:rsidRPr="001D691B">
        <w:rPr>
          <w:rFonts w:ascii="Times New Roman" w:hAnsi="Times New Roman"/>
          <w:lang w:val="sq-AL"/>
        </w:rPr>
        <w:t xml:space="preserve"> Regjistrat dhe librat, nga ana e personave te tatueshëm, mund te mbahen edhe në formë elektronike. Regjistrat dhe librat e mbajtur ne format elektronik duhet të garantojnë, në çdo kohë, një pasqyrim të plotë të veprimeve ekonomike dhe të të dhënave për tatimet. Ne kete rast, personi i tatueshëm është i detyruar te lejoje hyrjen e administratës tatimore ne çdo kompjuter ku janë mbajtur librat dhe regjistrat.</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57.4</w:t>
      </w:r>
      <w:r w:rsidRPr="001D691B">
        <w:rPr>
          <w:rFonts w:ascii="Times New Roman" w:hAnsi="Times New Roman"/>
          <w:lang w:val="sq-AL"/>
        </w:rPr>
        <w:t xml:space="preserve"> Si regjistër për evidentimin e shitjeve me pakice te kryera nga personat e tatueshëm shërbejnë edhe regjistrimet e bëra ne memorien e pajiste fiskale apo pajisjeve elektronike. Qarkullimi ditor i memorizuar ne këto pajisje, hidhet për çdo dite, me një shifër te vetme ne librin e shitjeve. Ne te njëjtën mënyrë veprohet edhe për shitjet me pakice te dokumentuara me dëftesa tatimore. Totali i qarkullimit te realizuar sipas gjithë dëftesave tatimore te lëshuara gjate një dite, hidhet me një shifër te vetme ne librin e shitjeve.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57.5</w:t>
      </w:r>
      <w:r w:rsidRPr="001D691B">
        <w:rPr>
          <w:rFonts w:ascii="Times New Roman" w:hAnsi="Times New Roman"/>
          <w:lang w:val="sq-AL"/>
        </w:rPr>
        <w:t xml:space="preserve"> Tatimpaguesit, subjekte të tatimit të thjeshtuar mbi fitimin për biznesin e vogël, për përllogaritjen e detyrimit tatimor, janë të detyruar të mbajnë regjistra, lib ra dhe dokumente të tjera, si dhe të lëshojnë fatura tatimore, dëftesa tatimore dhe kuponë tatimorë, në përputhje me ligjin "Për sistemin e taksave vendore", i ndryshuar, dhe udhëzimin "Për tatimin e thjeshtuar mbi fitimin e biznesit të vogël", në zbatim të tij. Këto regjistrime do të shërbejnë si bazë për vetëvlerësimin dhe vetëdeklarimin e detyrimeve tatimore të personave të tatueshëm apo, kur është rasti, për përcaktimin e detyrimit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tatimpaguesit, subjekte të tatimit të thjeshtuar mbi fitimin për biznesin e vogël, që janë të regjistruar në TVSH, libri i shitjeve dhe libri i blerjeve, të mbajtura për efekte të TVSH-së, shërbejnë si të tillë edhe për efekte të tatimit të thjeshtuar mbi fitimin e biznesit të vogël.</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58.</w:t>
      </w:r>
      <w:r w:rsidRPr="001D691B">
        <w:rPr>
          <w:rFonts w:ascii="Times New Roman" w:hAnsi="Times New Roman"/>
          <w:lang w:val="sq-AL"/>
        </w:rPr>
        <w:t xml:space="preserve"> Dokumentimi i mallrave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58.1</w:t>
      </w:r>
      <w:r w:rsidRPr="001D691B">
        <w:rPr>
          <w:rFonts w:ascii="Times New Roman" w:hAnsi="Times New Roman"/>
          <w:lang w:val="sq-AL"/>
        </w:rPr>
        <w:t xml:space="preserve"> Te gjithë personat e tatueshëm, tatimpagues i tatimit të thjeshtuar mbi fitimin e biznesit të vogël mbi fitimin dhe personat e tatueshëm, subjekte te taksës vendore mbi biznesin e vogël dhe te tatimit mbi te ardhurat personale, mallrat gjendje ne çdo vend biznesi, mallrat ne transport apo mallrat ne përdorim për çfarëdo arsye qofte, janë te detyruar t'i justifikojnë me dokumentin e nevojshëm tatimor. Dokumenti i nevojshëm tatimor qe provon pronësinë apo kontrollin mbi mallrat gjendje dhe ne përdorim janë faturat tatimore te TVSH-se, faturat e thjeshta tatimore dhe dokumentacioni i prodhimit. Kurse si dokument i nevojshëm tatimor qe provon pronësinë apo kontrollin mbi mallrat gjate transportit është fatura tatimore e TVSH-se, fatura e thjeshte tatimore ose fatura e shoqërimit te mallit, ne rastet kur mallrat qe transportohen nuk janë destinuar për shitje por për lëvizje te brendshme, siç përcaktohet ne pikën 46.1.9 dhe 46.1.10 me sipër te këtij udhëzimi.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58.2</w:t>
      </w:r>
      <w:r w:rsidRPr="001D691B">
        <w:rPr>
          <w:rFonts w:ascii="Times New Roman" w:hAnsi="Times New Roman"/>
          <w:lang w:val="sq-AL"/>
        </w:rPr>
        <w:t xml:space="preserve"> Kur gjate kontrolleve qe ushtrohen nga strukturat e autorizuara te administratës tatimore, konstatohet se mungon dokumentacioni i kërkuar ligjor, mbahet proces-verbali përkatës dhe mallrat konfiskohen në përputhje me dispozitat e nenit 121 të Ligjit. Mallrat e konfiskuara administrohen ne përputhje me legjislacionin ne fuqi. Ne rastin e konfiskimeve ne përgjithësi dhe sidomos ne rastin e konfiskimit te mallrave qe prishen si, ushqime, fruta-perime, produkte bujqësore dhe blegtorale etj., apo qe kane prag te afërt skadence, mund te zbatohet riblerja ne vlere e tyre nga personi i tatueshëm. Për kete qellim, grupi i kontrollit i paraqet Drejtorit te Drejtorisë Rajonale te Tatimeve te juridiksionit ku është kryer shkelja proces-verbalin përkatës brenda 12 orësh nga plotësimi i tij. Drejtori i drejtorisë rajonale, brenda 24 orësh, nxjerr vendimin e vlerësimit ne leke te mallit te konfiskuar. Vlerësimi kryhet nga një komision i përhershëm i Drejtorisë Rajonale te Tatimeve, i përbëre nga jo me pak se 4 punonjës. Për vlerësimin e vleftës se mallrave zbatohen dispozitat e pikës 51.3 të këtij Udhëzimi.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58.3</w:t>
      </w:r>
      <w:r w:rsidRPr="001D691B">
        <w:rPr>
          <w:rFonts w:ascii="Times New Roman" w:hAnsi="Times New Roman"/>
          <w:lang w:val="sq-AL"/>
        </w:rPr>
        <w:t xml:space="preserve"> Vendimi për vlerësimin e mallit te konfiskuar i jepet tatimpaguesit përkatës i cili duhet te paguaje detyrimin brenda ditës së pare të punës pas marrjes së tij. Pagesa behet ne llogarinë e Drejtorisë Rajonale te Tatimeve te juridiksionit. Malli i konfiskuar lirohet vetëm pasi te jete dorëzuar mandati i pagesës se vlerës se tij. Ne dokumentacionin e konfiskimit, do te depozitohet një kopje e dokumentit te pagesës se vlerës se mallit te konfiskuar.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58.4</w:t>
      </w:r>
      <w:r w:rsidRPr="001D691B">
        <w:rPr>
          <w:rFonts w:ascii="Times New Roman" w:hAnsi="Times New Roman"/>
          <w:lang w:val="sq-AL"/>
        </w:rPr>
        <w:t xml:space="preserve"> Në qoftë së tatimpaguesi përkatës nuk bën pagesën sipas procedurave dhe afatit të përcaktuar në pikat 58.2 dhe 58.3 të këtij udhëzimi, atëherë mallrat e konfiskuar, në mënyrë të menjëhershme, do t'i kalojnë për administrim Drejtorisë së Përgjithshme të Rezervave të Shtetit, e cila do të ndjekë procedurat e mëtejshme.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59.</w:t>
      </w:r>
      <w:r w:rsidRPr="001D691B">
        <w:rPr>
          <w:rFonts w:ascii="Times New Roman" w:hAnsi="Times New Roman"/>
          <w:lang w:val="sq-AL"/>
        </w:rPr>
        <w:t xml:space="preserve"> Pagesat me para ne dore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59.1.1</w:t>
      </w:r>
      <w:r w:rsidRPr="001D691B">
        <w:rPr>
          <w:rFonts w:ascii="Times New Roman" w:hAnsi="Times New Roman"/>
          <w:lang w:val="sq-AL"/>
        </w:rPr>
        <w:t xml:space="preserve"> Ne zbatim te pikës 1 te nenit 59 te Ligjit, personat e tatueshëm nuk mund te kryejnë midis tyre transaksione shitjeje dhe blerjeje me leke ne dore, kur vlera e çdo transaksioni është me e madhe se 150 mije leke. Kryerja me leke ne dore dhe jo nëpërmjet kalimit nga llogaria likuiduese e blerësit ne llogarinë likuiduese te shitësit e transaksioneve te shitblerjes qe e kalojnë vlerën 300 mije leke, përbën shkelje si për shitësin ashtu dhe për blerësin dhe dënohet, sipas nenit 120 te Ligjit me një gjobe sa 10 për qind e vlerës se çdo transaksioni te kryer me leke ne dore. Konsiderohet shkelje e pikës 1 te nenit 59 te Ligjit dhe zbatohen sanksionet e parashikuara ne nenin 120 te tij edhe rasti kur, me qëllimin për te shmangur likuidimin e detyrimeve nëpërmjet kanaleve bankare, personat e tatueshëm, shitës dhe blerës, fraksionojne ose ndajnë ne disa fatura një furnizim apo transaksion te kryer, i cili ne kushte normale te personave jo te lidhur do te realizohej si një transaksion i vetëm.</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lastRenderedPageBreak/>
        <w:t>59.1.2</w:t>
      </w:r>
      <w:r w:rsidRPr="001D691B">
        <w:rPr>
          <w:rFonts w:ascii="Times New Roman" w:hAnsi="Times New Roman"/>
          <w:lang w:val="sq-AL"/>
        </w:rPr>
        <w:t xml:space="preserve"> Për te verifikuar nëse ndarja ne shume fatura e një transaksioni është bere me qellim shmangien e pagesave nëpërmjet llogarive bankare dhe për te përcaktuar rastet e fraksionizmit apo ndarjes se një fature e cila normalisht duhet te konsiderohet si një e vetme, administrata tatimore analizon me kujdes formën e transaksionit te kryer dhe mundësinë qe ai te jete fraksionuar me qellim shmangien e pagesave nëpërmjet llogarive likuiduese bankare, duke marrë ne konsiderate faktorë te tille si:</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Natyrën dhe funksionet e pjesëve përbërëse te furnizimit, te cilat </w:t>
      </w:r>
      <w:r>
        <w:rPr>
          <w:rFonts w:ascii="Times New Roman" w:hAnsi="Times New Roman"/>
          <w:lang w:val="sq-AL"/>
        </w:rPr>
        <w:t>janë fraksionuar ne disa fatura;</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Kapacitetin e mjetit me te cilin janë transportuar furnizimet e fraksionuara (p.sh. me një mjet 25 tonesh shitësi ka bere disa furnizime, secila me peshe 2-3 ton, duke lëshuar jo një por disa fatura me vlere nen 1 milion leke).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59.2</w:t>
      </w:r>
      <w:r>
        <w:rPr>
          <w:rFonts w:ascii="Times New Roman" w:hAnsi="Times New Roman"/>
          <w:lang w:val="sq-AL"/>
        </w:rPr>
        <w:t xml:space="preserve"> Afishimi i çmime</w:t>
      </w:r>
      <w:r w:rsidRPr="001D691B">
        <w:rPr>
          <w:rFonts w:ascii="Times New Roman" w:hAnsi="Times New Roman"/>
          <w:lang w:val="sq-AL"/>
        </w:rPr>
        <w:t>ve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59.2.1</w:t>
      </w:r>
      <w:r w:rsidRPr="001D691B">
        <w:rPr>
          <w:rFonts w:ascii="Times New Roman" w:hAnsi="Times New Roman"/>
          <w:lang w:val="sq-AL"/>
        </w:rPr>
        <w:t xml:space="preserve"> Ne zbatim te pikës 2 te nenit 59 te Ligjit, personat e tatueshëm, qe kryejnë furnizime mallrash apo shërbimesh, janë te detyruar te afishojnë çmimet e shitjes se mallit apo te shërbimit qe furnizojnë, pavarësisht nga natyra e furnizimit dhe nga statusi i blerësit. Kjo dispozite është e detyrueshme për te gjithë personat e tatueshëm, si për ata qe bëjnë furnizime mallrash apo shërbimesh me pakice ashtu dhe për ata qe bëjnë furnizime mallrash apo shërbimesh me shumice, pavarësisht nga fakti nëse janë persona te tatueshëm, tatimpagues i tatimit të thjeshtuar mbi fitimin e biznesit të vogël apo, persona te tatueshëm subjekte te taksës vendore mbi biznesin e vogël dhe te tatimit mbi te ardhurat personale. Personat e tatueshëm qe shesin mallra apo shërbime me pakice janë te detyruar te afishojnë ne mënyrë te dukshme me etikete, çmimin e çdo malli apo shërbimi qe ata ofrojnë. Kurse personat e tatueshëm qe furnizojnë mallra apo shërbime me shumice, janë te detyruar te afishojnë dukshëm ne vendin e furnizimit, listën e çmimeve te mallrave apo shërbimeve qe ofrojnë për furnizim. Kjo liste i vihet ne dispozicion administratës tatimore sa herë që kjo e fundit e kërkon një gjë të tillë me rastin e një verifikimi apo kontrolli tatimor ne vend.</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59.2.2</w:t>
      </w:r>
      <w:r w:rsidRPr="001D691B">
        <w:rPr>
          <w:rFonts w:ascii="Times New Roman" w:hAnsi="Times New Roman"/>
          <w:lang w:val="sq-AL"/>
        </w:rPr>
        <w:t xml:space="preserve"> Te gjithë personat e tatueshëm, subjekte te çfarëdo lloj tatimi, qe kryejnë njëkohësisht veprimtari tregtare te shitjes me shumice për persona te tjerë te tatueshëm dhe te shitjes me pakice për individë konsumatore finale, janë te detyruar qe t'i organizojnë këto veprimtari ne vende te veçanta, te ndara nga njeri-tjetri. Kjo do te thotë qe një person i tatueshëm, ne një njësi te përhershme te shitjes me pakice (dyqan) nuk mund te kryeje nëpërmjet kësaj njësie edhe shitje me shumice. Po ashtu, një person i tatueshëm qe shet me shumice (për persona te tjerë te tatueshëm) direkt nga magazina e tij apo nga çdo vend tjetër biznesi i tij, nuk mund te kryeje nga kjo magazine apo vend tjetre biznesi edhe shitje me pakice për individë konsumatore finale. Konsiderohen shitje me pakicë të gjitha ato furnizime që bëhen:</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a)</w:t>
      </w:r>
      <w:r w:rsidRPr="001D691B">
        <w:rPr>
          <w:rFonts w:ascii="Times New Roman" w:hAnsi="Times New Roman"/>
          <w:lang w:val="sq-AL"/>
        </w:rPr>
        <w:t xml:space="preserve"> për konsum përfundimtar;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b)</w:t>
      </w:r>
      <w:r w:rsidRPr="001D691B">
        <w:rPr>
          <w:rFonts w:ascii="Times New Roman" w:hAnsi="Times New Roman"/>
          <w:lang w:val="sq-AL"/>
        </w:rPr>
        <w:t xml:space="preserve"> në ato sasi që nuk tejkalojnë nevojat private normale të konsumatorit; dhe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c)</w:t>
      </w:r>
      <w:r w:rsidRPr="001D691B">
        <w:rPr>
          <w:rFonts w:ascii="Times New Roman" w:hAnsi="Times New Roman"/>
          <w:lang w:val="sq-AL"/>
        </w:rPr>
        <w:t xml:space="preserve"> që nuk janë te destinuara për tu rishitur.</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60.</w:t>
      </w:r>
      <w:r w:rsidRPr="001D691B">
        <w:rPr>
          <w:rFonts w:ascii="Times New Roman" w:hAnsi="Times New Roman"/>
          <w:lang w:val="sq-AL"/>
        </w:rPr>
        <w:t xml:space="preserve"> Detyrimi i tatimpaguesit për t'i dhënë informacion administratës tatimore dhe për</w:t>
      </w:r>
      <w:r>
        <w:rPr>
          <w:rFonts w:ascii="Times New Roman" w:hAnsi="Times New Roman"/>
          <w:lang w:val="sq-AL"/>
        </w:rPr>
        <w:t xml:space="preserve"> </w:t>
      </w:r>
      <w:r w:rsidRPr="001D691B">
        <w:rPr>
          <w:rFonts w:ascii="Times New Roman" w:hAnsi="Times New Roman"/>
          <w:lang w:val="sq-AL"/>
        </w:rPr>
        <w:t>të lejuar hyrjen në mjediset e veprimtarisë ekonomike</w:t>
      </w:r>
    </w:p>
    <w:p w:rsidR="00C01B4F" w:rsidRPr="001D691B" w:rsidRDefault="00C01B4F" w:rsidP="00C01B4F">
      <w:pPr>
        <w:pStyle w:val="NoSpacing"/>
        <w:jc w:val="both"/>
        <w:rPr>
          <w:rFonts w:ascii="Times New Roman" w:hAnsi="Times New Roman"/>
          <w:lang w:val="sq-AL"/>
        </w:rPr>
      </w:pPr>
      <w:r w:rsidRPr="0052280D">
        <w:rPr>
          <w:rFonts w:ascii="Times New Roman" w:hAnsi="Times New Roman"/>
          <w:b/>
          <w:lang w:val="sq-AL"/>
        </w:rPr>
        <w:t>60.1.1</w:t>
      </w:r>
      <w:r w:rsidRPr="001D691B">
        <w:rPr>
          <w:rFonts w:ascii="Times New Roman" w:hAnsi="Times New Roman"/>
          <w:lang w:val="sq-AL"/>
        </w:rPr>
        <w:t xml:space="preserve"> Tatimpaguesi vë në dispozicion të administratës tatimore librat, regjistrimet, informacionin dhe dokumentet e nevojshme për të kryer llogaritjen e saktë të detyrimeve të tij tatimore. Tatimpaguesi ka detyrimin të deklarojë në administratën tatimore ku është i regjistruar, emrin dhe numrin unik të identifikimit të subjektit (NUIS/NIPT) të personit fizik a juridik, nëse ai ka, dhe që mban llogaritë e tij, dhe/ose bën plotësimin e deklaratave tatimore dhe/ose bën deklarimet elektronike. Në rastet kur një gjë e tillë bëhet nga një individ (jo i punësuar), </w:t>
      </w:r>
      <w:r w:rsidRPr="001D691B">
        <w:rPr>
          <w:rFonts w:ascii="Times New Roman" w:hAnsi="Times New Roman"/>
          <w:lang w:val="sq-AL"/>
        </w:rPr>
        <w:lastRenderedPageBreak/>
        <w:t>tatimpaguesi ka detyrimin të deklarojë të dhënat identifikuese të individit (emër, mbiemër dhe numrin e letërnjoftimit elektronik). Në rast se, tatimpaguesi i mban vetë apo nëpërmjet një të punësuari të tij llogaritë e tij, dhe bën po vetë deklarimet elektronike të detyrimeve tatimore, ai është i detyruar të deklarojë këtë fakt në administratën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60.1.2</w:t>
      </w:r>
      <w:r w:rsidRPr="001D691B">
        <w:rPr>
          <w:rFonts w:ascii="Times New Roman" w:hAnsi="Times New Roman"/>
          <w:lang w:val="sq-AL"/>
        </w:rPr>
        <w:t xml:space="preserve"> Personi i tatueshëm, subjekt i çfarëdo lloj detyrimi tatimor, qe nuk përmbush detyrimet e përcaktuara ne kete pike te udhëzimit, penalizohet sipas nenit 126 te ligjit, për refuzim te dhënies se informacionit te kërkuar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60.2.1</w:t>
      </w:r>
      <w:r w:rsidRPr="001D691B">
        <w:rPr>
          <w:rFonts w:ascii="Times New Roman" w:hAnsi="Times New Roman"/>
          <w:lang w:val="sq-AL"/>
        </w:rPr>
        <w:t xml:space="preserve"> Administrata tatimore, ka të drejtë të hyjë në çdo mjedis apo vend ku personi i tatueshëm ushtron veprimtarinë e tij ekonomike e tregtare. Hyrja ne çdo mjedis te personit te tatueshëm është e lejuar vetëm gjate orarit zyrtar te punës. Për te pasur te drejtën e hyrjes ne çdo mjedis apo vend ku personi i tatueshëm ushtron veprimtarinë e tij ekonomike e tregtare, personi i autorizuar i administratës tatimore, duhet te paraqesë autorizimin me shkrim për te hyre (urdhrin ditor te punës) ose lajmërimin për kontroll, të nënshkruar nga drejtori i drejtorisë rajonale.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60.2.2</w:t>
      </w:r>
      <w:r w:rsidRPr="001D691B">
        <w:rPr>
          <w:rFonts w:ascii="Times New Roman" w:hAnsi="Times New Roman"/>
          <w:lang w:val="sq-AL"/>
        </w:rPr>
        <w:t xml:space="preserve"> Personi i autorizuar i administratës tatimore që hyn në mjediset apo vendet ku personi i tatueshëm ushtron veprimtarinë e tij ekonomike e tregtare mund te inspektoje dhe kontrolloje operimet e kompjuterëve, arkave regjistruese e pajisjeve të tjera elektronike në mjediset e personit, si dhe mund të marrë kopjet e çdo llogarie, regjistrimi apo informacion tjetër në këto pajisje.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60.2.3</w:t>
      </w:r>
      <w:r w:rsidRPr="001D691B">
        <w:rPr>
          <w:rFonts w:ascii="Times New Roman" w:hAnsi="Times New Roman"/>
          <w:lang w:val="sq-AL"/>
        </w:rPr>
        <w:t xml:space="preserve"> Personat e tatueshëm, subjekte te çfarëdo lloj tatimi apo takse, gjate një kontrolli tatimor te administratës tatimore, janë te detyruar qe te vene ne dispozicion te kësaj te fundit çdo dokument, çdo libër, çdo regjistër, çdo regjistrim dhe çdo te dhënë tjetër te kërkuar prej saj, te nevojshëm për te kryer llogaritjen e sakte te detyrimeve tatimore te personit.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60.3.1</w:t>
      </w:r>
      <w:r w:rsidRPr="001D691B">
        <w:rPr>
          <w:rFonts w:ascii="Times New Roman" w:hAnsi="Times New Roman"/>
          <w:lang w:val="sq-AL"/>
        </w:rPr>
        <w:t xml:space="preserve"> Gjate ushtrimit te një kontrolli tatimor, administrata tatimore ka te drejte te kërkojë nga personi i tatueshëm edhe shpjegime e informacione shtese. Shpjegimet apo informacionet shtese mund te kërkohen nga administrata tatimore ne forma te ndryshme, si nëpërmjet dërgimit te pyetësorëve me shkrim tek tatimpaguesi, nëpërmjet kërkesave me shkrim për te dhënë dokumente, libra e regjistra, për te plotësuar te dhëna te ndryshme për aktivitetin ekonomik, transaksionet tregtare, operacionet financiare te kryera nga personi i tatueshëm me persona te tjerë te trete, etj. Ne këto raste, personi i tatueshëm, është i detyruar te japë shpjegimet ose informacionet e kërkuara shtese, me goje ose me shkrim, brenda 20 ditëve nga data e postimit te kërkesës me shkrim te administratës tatimore ose nga data e nisjes se kësaj kërkese ne p osten elektronike te personit.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60.3.2</w:t>
      </w:r>
      <w:r w:rsidRPr="001D691B">
        <w:rPr>
          <w:rFonts w:ascii="Times New Roman" w:hAnsi="Times New Roman"/>
          <w:lang w:val="sq-AL"/>
        </w:rPr>
        <w:t xml:space="preserve"> Gjate ushtrimit te një kontrolli tatimor, administrata tatimore ka te drejte gjithashtu te kërkojë te takohet, brenda orarit zyrtar te punës, me përfaqësues te personit te tatueshëm, nga te cilët kërkon shpjegime e informacione shtese. Përfaqësuesit e personit te tatueshëm janë te detyruar t'i përgjigjen pyetjeve te punonjësit te administratës tatimore si dhe te japin çdo te dhënë shtese qe ata kërkojnë.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61.</w:t>
      </w:r>
      <w:r w:rsidRPr="001D691B">
        <w:rPr>
          <w:rFonts w:ascii="Times New Roman" w:hAnsi="Times New Roman"/>
          <w:lang w:val="sq-AL"/>
        </w:rPr>
        <w:t xml:space="preserve"> Detyrimi i personave te trete për te dhënë informacion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61.1.1</w:t>
      </w:r>
      <w:r w:rsidRPr="001D691B">
        <w:rPr>
          <w:rFonts w:ascii="Times New Roman" w:hAnsi="Times New Roman"/>
          <w:lang w:val="sq-AL"/>
        </w:rPr>
        <w:t xml:space="preserve"> Gjate ushtrimit te funksioneve te saj si dhe gjate një kontrolli te ushtruar tek një person i tatueshëm, administrata tatimore mund të kete nevoje qe te disponoje informacione te tjera shtese nga burime te treta për personin. Ne kete rast, administrata tatimore, ka te drejtën t'i drejtohet me shkrim çdo personi te trete qe ka marrëdhënie biznesi dhe ka hyre ne transaksione tregtare ose financiare me personin e tatueshëm, për te kërkuar informacione, dokumente, libra e regjistrime qe kane lidhje me personin. Informacionet shtese mund te kërkohen nga administrata tatimore ne forma te ndryshme, si nëpërmjet dërgimit te pyetësorëve me shkrim tek personi i trete, nëpërmjet kërkesave me shkrim për te dhënë dokumente, libra e regjistrime apo për te plotësuar te dhëna te </w:t>
      </w:r>
      <w:r w:rsidRPr="001D691B">
        <w:rPr>
          <w:rFonts w:ascii="Times New Roman" w:hAnsi="Times New Roman"/>
          <w:lang w:val="sq-AL"/>
        </w:rPr>
        <w:lastRenderedPageBreak/>
        <w:t>ndryshme qe kane te bëjnë me marrëdhëniet e personit te trete me personin e tatueshëm. Ne këto raste, personi i trete, është i detyruar te japë dokumentet, librat, regjistrimet, shpjegimet ose informacionet e kërkuara shtese, me goje ose me shkrim, brenda 30 ditëve nga data e postimit te kërkesës me shkrim te administratës tatimore ose nga data e nisjes se kësaj kërkese ne posten elektronike te personit te trete.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61.1.2</w:t>
      </w:r>
      <w:r w:rsidRPr="001D691B">
        <w:rPr>
          <w:rFonts w:ascii="Times New Roman" w:hAnsi="Times New Roman"/>
          <w:lang w:val="sq-AL"/>
        </w:rPr>
        <w:t xml:space="preserve"> Ne kuadrin e një kontrolli tatimor tek një personi i tatueshëm apo ne kuadrin e kryerjes se çdo funksioni tjetër te saj, administrata tatimore ka te drejte gjithashtu te kërkojë me shkrim për tu takuar, brenda orarit zyrtar te punës, ne mjediset e veprimtarisë ekonomike te personit te trete ose ne mjediset e administratës tatimore, me përfaqësuesit e një personi te trete, për te kërkuar shpjegime e informacione shtese. Përfaqësuesit e personit te tatueshëm janë te detyruar t'i përgjigjen pyetjeve te punonjësit te administratës tatimore si dhe te japin çdo te dhënë shtese qe ata kërkojnë.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61.2</w:t>
      </w:r>
      <w:r w:rsidRPr="001D691B">
        <w:rPr>
          <w:rFonts w:ascii="Times New Roman" w:hAnsi="Times New Roman"/>
          <w:lang w:val="sq-AL"/>
        </w:rPr>
        <w:t xml:space="preserve"> Çdo person i trete qe ka lidhje me personin e tatueshëm apo disponon informacione dhe te dhëna për te dhe nuk përmbush detyrimet e përcaktuara ne kete pike te udhëzimit, penalizohet sipas nenit 126 te ligjit, për refuzim te dhënies se informacionit te kërkuar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w:t>
      </w:r>
      <w:r w:rsidRPr="001D691B">
        <w:rPr>
          <w:rFonts w:ascii="Times New Roman" w:hAnsi="Times New Roman"/>
          <w:lang w:val="sq-AL"/>
        </w:rPr>
        <w:t xml:space="preserve"> Personat, te cilëve u adresohet kërkesa për te dhënë informacion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62.1</w:t>
      </w:r>
      <w:r w:rsidRPr="001D691B">
        <w:rPr>
          <w:rFonts w:ascii="Times New Roman" w:hAnsi="Times New Roman"/>
          <w:lang w:val="sq-AL"/>
        </w:rPr>
        <w:t xml:space="preserve"> Personat e trete, qe janë te detyruar te japin informacione, dokumente, libra, regjistrime apo shpjegime për personat e tatueshëm, me goje ose me shkrim, brenda 30 ditëve nga data e postimit te kërkesës me shkrim te administratës tatimore ose nga data e nisjes se kësaj kërkese ne posten elektronike te personit te trete, janë personat e listuar në pikat 62.2 - 62.12 në vijim.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62.2</w:t>
      </w:r>
      <w:r w:rsidRPr="001D691B">
        <w:rPr>
          <w:rFonts w:ascii="Times New Roman" w:hAnsi="Times New Roman"/>
          <w:lang w:val="sq-AL"/>
        </w:rPr>
        <w:t xml:space="preserve"> Te gjithë personat e tatueshëm, për dividentet qe u paguhen aksionareve ose për pjesët e fitimit qe u shpërndahen ortakeve, për transaksionet tregtare dhe financiare te kryera me persona te tjerë te tatueshëm, për pagesat e bëra për nënkontraktoret e tyre, për pagesat e marra si nenkontrokatore te një personi tjetër, për debitorët dhe për kreditoret.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62.3</w:t>
      </w:r>
      <w:r w:rsidRPr="001D691B">
        <w:rPr>
          <w:rFonts w:ascii="Times New Roman" w:hAnsi="Times New Roman"/>
          <w:lang w:val="sq-AL"/>
        </w:rPr>
        <w:t xml:space="preserve"> Bankat dhe institucionet financiare janë të detyruara ti paraqesin administratës tatimore, në përgjigje të kërkesës me shkrim, të gjitha të dhënat që disponojnë lidhur me personat e tatueshëm.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62.4</w:t>
      </w:r>
      <w:r w:rsidRPr="001D691B">
        <w:rPr>
          <w:rFonts w:ascii="Times New Roman" w:hAnsi="Times New Roman"/>
          <w:lang w:val="sq-AL"/>
        </w:rPr>
        <w:t xml:space="preserve"> Shoqëritë komisionere ose shoqëritë e fondeve të investimeve kolektive, për transaksionet e titujve.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62.5</w:t>
      </w:r>
      <w:r w:rsidRPr="001D691B">
        <w:rPr>
          <w:rFonts w:ascii="Times New Roman" w:hAnsi="Times New Roman"/>
          <w:lang w:val="sq-AL"/>
        </w:rPr>
        <w:t xml:space="preserve"> Agjentët e pasurive të paluajtshme, për veprimet ndaj klientëve.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62.6</w:t>
      </w:r>
      <w:r w:rsidRPr="001D691B">
        <w:rPr>
          <w:rFonts w:ascii="Times New Roman" w:hAnsi="Times New Roman"/>
          <w:lang w:val="sq-AL"/>
        </w:rPr>
        <w:t xml:space="preserve"> Blerësit ose shitësit e pasurisë së paluajtshme, për përshkrimin, vendndodhjen, karakteristikat dhe çmimin e pasurisë së paluajtshme.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62.7</w:t>
      </w:r>
      <w:r w:rsidRPr="001D691B">
        <w:rPr>
          <w:rFonts w:ascii="Times New Roman" w:hAnsi="Times New Roman"/>
          <w:lang w:val="sq-AL"/>
        </w:rPr>
        <w:t xml:space="preserve"> Noteret, për veprime noteriale, për shitblerje të pasurive, të luajtshme apo të paluajtshme, apo kontrata sipërmarrjeje.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62.8</w:t>
      </w:r>
      <w:r w:rsidRPr="001D691B">
        <w:rPr>
          <w:rFonts w:ascii="Times New Roman" w:hAnsi="Times New Roman"/>
          <w:lang w:val="sq-AL"/>
        </w:rPr>
        <w:t xml:space="preserve"> Personat juridikë, rezidentë dhe jorezidentë, për pagesat e bëra personave jorezidentë.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62.9</w:t>
      </w:r>
      <w:r w:rsidRPr="001D691B">
        <w:rPr>
          <w:rFonts w:ascii="Times New Roman" w:hAnsi="Times New Roman"/>
          <w:lang w:val="sq-AL"/>
        </w:rPr>
        <w:t xml:space="preserve"> Institucionet shtetërore dhe nëpunësit e administratës shtetërore. Këtu përfshihen institucione te tilla si Drejtoria e Përgjithshme e Doganave dhe degët rajonale te saj, Drejtoria e Thesarit dhe degët rajonale te saj, zyrat e regjistrimit te pasurive te paluajtshme, njësitë pushtetit vendor (bashkite dhe komunat), etj. Këto institucione shtetërore veprojnë si me poshtë: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Drejtoria e Përgjithshme e Doganave, është e detyruar qe ti dërgojë çdo muaj zyrtarisht (pa kërkese) Drejtorisë se Përgjithshme te Tatimeve, sipas përcaktimeve te bëra ne një Marrëveshje te përbashkët, te lidhur midis dy Drejtorive te Përgjithshme, te dhëna analitike për te gjithë personat e tatueshëm qe kane kryer importe dhe eksporte gjate muajit. Ky informacion duhet te përmbajë domosdoshmerisht te dhënat identifikuese te personit te tatueshëm, si emrin t regtar te tij, numrin e identifikimit te te tij, vlerën doganore dhe detyrimet doganore e tatimore te paguara </w:t>
      </w:r>
      <w:r w:rsidRPr="001D691B">
        <w:rPr>
          <w:rFonts w:ascii="Times New Roman" w:hAnsi="Times New Roman"/>
          <w:lang w:val="sq-AL"/>
        </w:rPr>
        <w:lastRenderedPageBreak/>
        <w:t xml:space="preserve">ne Dogane. Te dhënat e dërguara janë te ndara për secilin tatimpagues dhe për çdo rreth. Administrata doganore është e detyruar të shënojë në fletën e zhdoganimit të importeve dhe në fletën e doganimit te eksporteve numrin e identifikimit te personit te tatueshëm sipas Certifikatës së Regjistrimit, vitin dhe vendin ku është regjistruar tatimpaguesi. Ato janë te detyruara te mos lejojnë veprime doganore për personat e tatueshëm qe nuk paraqesin certifikatën e regjistrimit si persona te tatueshëm dhe vërtetimin zyrtar te lëshuar nga drejtoria rajonale e tatimeve te juridiksionit. Degët rajonale te doganave, janë te detyruara gjithashtu te japin çdo informacion qe lidhet me importet dhe eksportet e një personi te tatueshëm, sipas kërkesës me shkrim te </w:t>
      </w:r>
      <w:r>
        <w:rPr>
          <w:rFonts w:ascii="Times New Roman" w:hAnsi="Times New Roman"/>
          <w:lang w:val="sq-AL"/>
        </w:rPr>
        <w:t>drejtorisë rajonale te tatimeve;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Drejtoria e Thesarit dhe degët rajonale te saj, janë te detyruara qe t'i dërgojnë çdo muaj zyrtarisht (pa kërkese) drejtorive respektive rajonale te tatimeve, sipas përcaktimeve te bëra ne një Marrëveshje te përbashkët, te lidhur midis dy Drejtorive, informacione analitike për te gjithë personat e tatueshëm qe kane marre financime nga buxheti i shtetit, për te kryer punime apo shërbime te ndryshme apo për te furnizuar mallra për institucione shtetërore. Këto informacione duhet te përmbajnë te dhëna identifikuese për personin e tatueshëm përfitues, si emrin tregtar te tij, numrin e identifikimit, a</w:t>
      </w:r>
      <w:r>
        <w:rPr>
          <w:rFonts w:ascii="Times New Roman" w:hAnsi="Times New Roman"/>
          <w:lang w:val="sq-AL"/>
        </w:rPr>
        <w:t>dresën, shumën e financuar, etj;</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Zyrat e Regjistrimit të Pasurive janë te detyruara te dërgojnë ne drejtorive rajonale te tatimeve, sipas kërkesës me shkrim te këtyre te fundit, aktet e regjistrimit te pasurisë për personin e tatueshëm, te cilat përmbajnë llojin e pasurisë qe tjetërsohet, emrin e shitësit, tatimin e paguar dhe vleftën përkatëse te pasurisë se shitur apo te tjetërsuar. Këto akte përfshijnë si rastet e kalimit te pronësisë nëpërmjet shitjes, ashtu edhe rastet e dhurimit </w:t>
      </w:r>
      <w:r>
        <w:rPr>
          <w:rFonts w:ascii="Times New Roman" w:hAnsi="Times New Roman"/>
          <w:lang w:val="sq-AL"/>
        </w:rPr>
        <w:t>e te trashëgimisë se pasurisë;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ç)</w:t>
      </w:r>
      <w:r w:rsidRPr="001D691B">
        <w:rPr>
          <w:rFonts w:ascii="Times New Roman" w:hAnsi="Times New Roman"/>
          <w:lang w:val="sq-AL"/>
        </w:rPr>
        <w:t xml:space="preserve"> Njësitë e pushtetit vendor janë te detyruara te dërgojnë ne drejtoritë respektive rajonale te tatimeve, sipas kërkesës me shkrim te këtyre te fundit, informacione analitike për te gjithë personat e tatueshëm qe kane marre financime nga buxheti i tyre, për te kryer punime apo shërbime te ndryshme apo për te furnizuar mallra për institucione vendore. Këto informacione duhet te përmbajnë te dhëna identifikuese për personin e tatueshëm përfitues, si emrin tregtar te tij, numrin e identifikimit, adresën, shumën e financuar, etj. Njësitë pushtetit vendor janë te detyruara gjithashtu te japin informacione, sipas kërkesës me shkrim te drejtorisë përkatëse rajonale te tatimeve, për te gjithë personat e tatueshëm te regjistruar ne juridiksionin e tyre.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62.10</w:t>
      </w:r>
      <w:r w:rsidRPr="001D691B">
        <w:rPr>
          <w:rFonts w:ascii="Times New Roman" w:hAnsi="Times New Roman"/>
          <w:lang w:val="sq-AL"/>
        </w:rPr>
        <w:t xml:space="preserve"> Kontraktoret e tjerë te tatimpaguesit për transaksione ekonomike dhe financiare që ata kanë me tatimpaguesin.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62.11</w:t>
      </w:r>
      <w:r w:rsidRPr="001D691B">
        <w:rPr>
          <w:rFonts w:ascii="Times New Roman" w:hAnsi="Times New Roman"/>
          <w:lang w:val="sq-AL"/>
        </w:rPr>
        <w:t xml:space="preserve"> Donatoret, organizatat ndërkombëtare, organizatat jofitimprurëse, fondacionet, institucionet buxhetore, etj., për pagesat e bëra tatimpaguesve për furnizimin e mallrave dhe të shërbimeve te kryera.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62.12</w:t>
      </w:r>
      <w:r w:rsidRPr="001D691B">
        <w:rPr>
          <w:rFonts w:ascii="Times New Roman" w:hAnsi="Times New Roman"/>
          <w:lang w:val="sq-AL"/>
        </w:rPr>
        <w:t xml:space="preserve"> Te gjithë personat e trete te mësipërm, janë te detyruar qe, kur sistemi i tyre i mbajtjes se regjistrimeve është i informatizuar, te japin informacionet e kërkuara nga administrata tatimore ne mënyrë elektronike.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63.</w:t>
      </w:r>
      <w:r w:rsidRPr="001D691B">
        <w:rPr>
          <w:rFonts w:ascii="Times New Roman" w:hAnsi="Times New Roman"/>
          <w:lang w:val="sq-AL"/>
        </w:rPr>
        <w:t xml:space="preserve"> Përjashtimi nga detyrimi për të dhënë informacion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63.1</w:t>
      </w:r>
      <w:r w:rsidRPr="001D691B">
        <w:rPr>
          <w:rFonts w:ascii="Times New Roman" w:hAnsi="Times New Roman"/>
          <w:lang w:val="sq-AL"/>
        </w:rPr>
        <w:t xml:space="preserve"> Në rast të hetimit tatimor nga organet e administratës tatimore, kanë të drejtë të refuzojnë dhënien e informacionit, personat e mëposhtëm: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anëtarët e familjes së tatimpaguesit;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avokatët, noterët, këshilltarët tatimorë, doktorët dhe personeli mjekësor për informacionin që kanë njohur gjatë veprimtarisë normale profesionale.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63.2</w:t>
      </w:r>
      <w:r w:rsidRPr="001D691B">
        <w:rPr>
          <w:rFonts w:ascii="Times New Roman" w:hAnsi="Times New Roman"/>
          <w:lang w:val="sq-AL"/>
        </w:rPr>
        <w:t xml:space="preserve"> Personat e përmendur në pikën 1 më lart, me përjashtim të tatimpaguesit, nuk janë të detyruar të japin informacion tek organet e administratës tatimore kur ky informacion mund t'i ekspozojë ata, si dhe anëtarët e shkallës së parë të familjes së tyre për ndjekje penale. Në këtë </w:t>
      </w:r>
      <w:r w:rsidRPr="001D691B">
        <w:rPr>
          <w:rFonts w:ascii="Times New Roman" w:hAnsi="Times New Roman"/>
          <w:lang w:val="sq-AL"/>
        </w:rPr>
        <w:lastRenderedPageBreak/>
        <w:t>rast, administrata tatimore duhet ta njohë tatimpaguesin me të drejtën e këtyre personave për të refuzuar dhënien e informacionit, informacion, cili duhet të regjistrohet dhe nënshkruhet nga personi i interesuar.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VII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DEKLARATA TATIMORE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w:t>
      </w:r>
      <w:r w:rsidRPr="001D691B">
        <w:rPr>
          <w:rFonts w:ascii="Times New Roman" w:hAnsi="Times New Roman"/>
          <w:lang w:val="sq-AL"/>
        </w:rPr>
        <w:t xml:space="preserve"> Mënyra e deklarimit, afatet dhe vendi i paraqitjes se deklaratave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64.1</w:t>
      </w:r>
      <w:r w:rsidRPr="001D691B">
        <w:rPr>
          <w:rFonts w:ascii="Times New Roman" w:hAnsi="Times New Roman"/>
          <w:lang w:val="sq-AL"/>
        </w:rPr>
        <w:t xml:space="preserve"> Për detyrimet tatimore qe sipas ligjeve te veçanta tatimore, vetevleresohen dhe vetedeklarohen, dhe për kontributet e sigurimeve shoqërore e shëndetësore qe gjithashtu sipas ligjit përkatës vetedeklarohen, personat e tatueshëm, deklarojnë dhe paguajnë detyrimet tatimore në përputhje me ato dispozita.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64.2.1</w:t>
      </w:r>
      <w:r w:rsidRPr="001D691B">
        <w:rPr>
          <w:rFonts w:ascii="Times New Roman" w:hAnsi="Times New Roman"/>
          <w:lang w:val="sq-AL"/>
        </w:rPr>
        <w:t xml:space="preserve"> Periudhat tatimore, sipas llojit te detyrimeve tatimore e kontributeve te sigurimeve shoqërore e shëndetësore dhe sipas kategorive te personave te tatueshëm, janë përcaktuar ne secilin ligj te veçante tatimor. Kështu, për personat e tatueshëm, subjekte te tatimit mbi vlerën e shtuar dhe te tatimit mbi fitimin, periudhat tatimore janë mujore për: TVSH, tatimin mbi te ardhurat personale nga punësimi, për akcizën, për lojërat e fatit dhe për kontributet e sigurimeve shoqërore e shëndetësore dhe vjetore për tatimin mbi fitimin. Kurse për personat e tatueshëm, subjekte të tatimit mbi fitimin e biznesit të vogël, periudhat tatimore për llogaritjen, deklarimin dhe pagesat e tatimit janë sipas ligjit "Për sistemin e taksave vendore" dhe udhëzimin në zbatim të tij "Për tatimin e thjeshtuar mbi fitimin e biznesit të vogël", si dhe janë periudha tremujore për llogaritjen, deklarimin dhe pagesën e kontributeve të sigurimeve shoqërore dhe shëndetësore dhe tatimin mbi të ardhurat nga punësimi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64.2.2</w:t>
      </w:r>
      <w:r w:rsidRPr="001D691B">
        <w:rPr>
          <w:rFonts w:ascii="Times New Roman" w:hAnsi="Times New Roman"/>
          <w:lang w:val="sq-AL"/>
        </w:rPr>
        <w:t xml:space="preserve"> Personat e tatueshëm e ndërpresin deklarimin vetëm pasi ato kane marre konfirmimin nga Qendra Kombëtare e Regjistrimit për çregjistrimin e tyre nga regjistri tregtar ose konfirmimin nga administrata tatimore se kane kaluar ne regjistrin pasiv te personave te tatueshëm. Ndërprerja e detyrimit për deklarim, hyn ne fuqi, sipas rastit, muajin, tremujorin apo vitin e pare pas datës se çregjistrimit ose pas kalimit ne regjistrin pasiv. Kështu, një person i tatueshëm, subjekt i tatimit mbi vlerën e shtuar dhe i tatimit mbi fitimin, qe merr konfirmimin nga Qendra Kombëtare e Regjistrimit se, çregjistrimi i tij ka hyre ne fuqi me date 20 tetor 2008, do te ndërpresë paraqitjen e deklaratave te tij mujore për TVSH-ne, tatimin mbi te ardhurat personale, kontributet e sigurimeve shoqërore dhe shëndetësore, për periudhat tatimore nëntor 2008 e ne vijim, kurse për tatimin mbi fitimin duke filluar nga periudha tatimore 2009 e ne vijim (pas paraqitjes se deklaratës se tatimit mbi fitimin për vitin 2008).</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64.3</w:t>
      </w:r>
      <w:r w:rsidRPr="001D691B">
        <w:rPr>
          <w:rFonts w:ascii="Times New Roman" w:hAnsi="Times New Roman"/>
          <w:lang w:val="sq-AL"/>
        </w:rPr>
        <w:t xml:space="preserve"> Formularët e deklarimit te çdo lloj tatimi dhe të kontributeve te sigurimeve shoqërore e shëndetësore si dhe formularët e tjerë shoqërues te deklaratës qe duhet te paraqesin personat e tatueshëm për çdo periudhe tatimore, i vihen ne dispozicion këtyre te fundit, pa pagese nga administrata tatimore. Administrata tatimore e realizon një gjë te tille si me poshtë: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duke i ofruar mundësinë personave te tatueshëm te deklarojnë dhe/ose paguajnë në mënyrë elektronike detyrimet tatimore, nëpërmjet faqes zyrtare të internetit të Drejtorisë se Përgjithshm</w:t>
      </w:r>
      <w:r>
        <w:rPr>
          <w:rFonts w:ascii="Times New Roman" w:hAnsi="Times New Roman"/>
          <w:lang w:val="sq-AL"/>
        </w:rPr>
        <w:t>e te Tatimeve ëëë.tatime.gov.al;</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duke i ofruar mundësinë personave të tatueshëm të shkarkojnë dhe printojnë deklaratat e tyre tatimore nga faqja zyrtare e internetit e Drejtorisë se Përgjithshm</w:t>
      </w:r>
      <w:r>
        <w:rPr>
          <w:rFonts w:ascii="Times New Roman" w:hAnsi="Times New Roman"/>
          <w:lang w:val="sq-AL"/>
        </w:rPr>
        <w:t>e te Tatimeve ëëë.tatime.gov.al;</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duke i vene deklaratat tatimore ne dispozicion te personave te tatueshëm nëpërmjet sporteleve te zyrave te shë</w:t>
      </w:r>
      <w:r>
        <w:rPr>
          <w:rFonts w:ascii="Times New Roman" w:hAnsi="Times New Roman"/>
          <w:lang w:val="sq-AL"/>
        </w:rPr>
        <w:t>rbimit për personat e tatueshëm;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lastRenderedPageBreak/>
        <w:t>ç)</w:t>
      </w:r>
      <w:r w:rsidRPr="001D691B">
        <w:rPr>
          <w:rFonts w:ascii="Times New Roman" w:hAnsi="Times New Roman"/>
          <w:lang w:val="sq-AL"/>
        </w:rPr>
        <w:t xml:space="preserve"> duke i dërguar ne adresën e personit nëpërmjet shërbimit postar rekomande. Ne kete rast, personi i tatueshëm duhet te beje kërkese me shkrim ne drejtorinë rajonale te tatimeve, paraqitja e te cilës do te thotë se personi ka marre përsipër përgjegjësinë e mbërritjes ne kohe dhe ne adresën e duhur te deklaratave tatimore te nisura me shërbim postar rekomande.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64.4</w:t>
      </w:r>
      <w:r w:rsidRPr="001D691B">
        <w:rPr>
          <w:rFonts w:ascii="Times New Roman" w:hAnsi="Times New Roman"/>
          <w:lang w:val="sq-AL"/>
        </w:rPr>
        <w:t xml:space="preserve"> Forma dhe përmbajtja e çdo deklarate tatimore, për çdo lloj tatimi dhe për kontributet e sigurimeve shoqërore e shëndetësore, dhe ndryshimi i tyre miratohet nga Ministri i Financave, ne zbatim te legjislacionit tatimor dhe legjislacionit për kontributet e sigurimeve shoqërore e shëndetësore. Se bashku me deklaratën tatimore, personat e tatueshëm janë te detyruar te paraqesin ne administratën tatimore edhe çdo dokument tjetër te kërkuar ne udhëzimet e Ministrit te Financave, ne zbatim te ligjeve te veçanta tatimore. Përveç kësaj, kur shihet e nevojshme për përmirësimin dhe lehtësimin e administrimit tatimor, pika 4 e nenit 64 të ligjit i jep Ministrit te Financave autoritetin, për te përcaktuar apo ndryshuar formën dhe përmbajtjen e deklaratave tatimore dhe dokumente te tjera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w:t>
      </w:r>
      <w:r w:rsidRPr="001D691B">
        <w:rPr>
          <w:rFonts w:ascii="Times New Roman" w:hAnsi="Times New Roman"/>
          <w:lang w:val="sq-AL"/>
        </w:rPr>
        <w:t xml:space="preserve"> Dorëzimi i deklaratës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65.1.1</w:t>
      </w:r>
      <w:r w:rsidRPr="001D691B">
        <w:rPr>
          <w:rFonts w:ascii="Times New Roman" w:hAnsi="Times New Roman"/>
          <w:lang w:val="sq-AL"/>
        </w:rPr>
        <w:t xml:space="preserve"> Formulari i deklarimit plotësohet në dy kopje, njëra nga te cilat është për administratën tatimore dhe tjetra për vete personin e tatueshëm. Personat e tatueshëm mund ta paraqesin deklaratën tatimore ne administratën tatimore :</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Nëpërmjet shërbimit postar, me te cilin Drejtoria e Përgjithshme e Tatimeve ka nënshkruar marrëveshje dypalëshe bashkëpunimi. Ne kete rast deklarata merret ose konsiderohet se është marre nga administrata tatimore ditën e shtate pas datës se dërgimit. Kështu, ne qofte se deklarata është pranuar ne shërbimin postar me date 1 te muajit, ajo konsiderohet se është marre nga administrata tatimore me date 8 te muajit;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Nëpërmjet dorëzimit ne çdo banke apo institucion tjetër financiar me te cilët Drejtoria e Përgjithshme e Tatimeve ka nënshkruar marrëveshje dypalëshe bashkëpunimi. Ne kete rast deklarata konsiderohet e paraqitur datën kur ajo ka mbërritur ne banke dhe kjo e fundit ka vendosur vulën datore ne te dy kopjet e deklaratës. Banka pasi i kthen njërën nga kopjet e vulosura te deklaratës personit te tatueshëm, në fund të çdo dite pune mbledh kopjet e dyta te deklaratave dhe ia dorëzon ato administratës tatimore për përpunim, siç parashikohet ne marrëveshjet e përbashkëta te lidhura midis Drejtorisë së Përgjithshme të Tatimeve dhe bankave përkatëse;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Nëpërmjet deklarimit elektro</w:t>
      </w:r>
      <w:r>
        <w:rPr>
          <w:rFonts w:ascii="Times New Roman" w:hAnsi="Times New Roman"/>
          <w:lang w:val="sq-AL"/>
        </w:rPr>
        <w:t>nik në sistemin e deklarimit el</w:t>
      </w:r>
      <w:r w:rsidRPr="001D691B">
        <w:rPr>
          <w:rFonts w:ascii="Times New Roman" w:hAnsi="Times New Roman"/>
          <w:lang w:val="sq-AL"/>
        </w:rPr>
        <w:t xml:space="preserve">ektronik të tatimeve nëpërmjet internetit përmes faqes se internetit te Drejtorisë se Përgjithshme te Tatimeve </w:t>
      </w:r>
      <w:r>
        <w:rPr>
          <w:rFonts w:ascii="Times New Roman" w:hAnsi="Times New Roman"/>
          <w:lang w:val="sq-AL"/>
        </w:rPr>
        <w:t>ëëë</w:t>
      </w:r>
      <w:r w:rsidRPr="001D691B">
        <w:rPr>
          <w:rFonts w:ascii="Times New Roman" w:hAnsi="Times New Roman"/>
          <w:lang w:val="sq-AL"/>
        </w:rPr>
        <w:t>.tatime.gov.al.</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ç)</w:t>
      </w:r>
      <w:r w:rsidRPr="001D691B">
        <w:rPr>
          <w:rFonts w:ascii="Times New Roman" w:hAnsi="Times New Roman"/>
          <w:lang w:val="sq-AL"/>
        </w:rPr>
        <w:t xml:space="preserve"> Ne rastin e deklarimit elektronik, deklaratat tatimore konsiderohen te paraqitura, në datën e dërgimit të deklaratës së plotësuar nga ana e tatimpaguesit. Bara e provës të dërgimit të deklaratës bie tatimpaguesin.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65.1.2</w:t>
      </w:r>
      <w:r w:rsidRPr="001D691B">
        <w:rPr>
          <w:rFonts w:ascii="Times New Roman" w:hAnsi="Times New Roman"/>
          <w:lang w:val="sq-AL"/>
        </w:rPr>
        <w:t xml:space="preserve"> Personi i tatueshëm paraqet deklaratat tatimore te çdo tatimi dhe te kontributeve te sigurimeve shoqërore e shëndetësore edhe në qoftë se ai, për periudhën tatimore nuk ka për të paguar detyrim tatimor apo kontribute, pasi detyrimi i tij mund te jete zero ose pasi ai mund te mos kete kryer aktivitet gjate asaj periudhe tatimore. Plotësimi i saktë i deklaratës, paraqitja dhe pagesa brenda afateve kohore të përcaktuara është detyrim ligjor për të gjithë personat e tatueshëm. Moszbatimi i këtij detyrimi ngarkon me përgjegjësi ligjore personin e tatueshëm dhe dënohet në bazë të ligjit dhe te këtij udhëzimi.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65.2</w:t>
      </w:r>
      <w:r w:rsidRPr="001D691B">
        <w:rPr>
          <w:rFonts w:ascii="Times New Roman" w:hAnsi="Times New Roman"/>
          <w:lang w:val="sq-AL"/>
        </w:rPr>
        <w:t xml:space="preserve"> Deklaratat tatimore plotësohen dhe dërgohen në përputhje me dispozitat e këtij udhëzimi dhe të udhëzimeve të tjera në zbatim të legjislacionit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65.3</w:t>
      </w:r>
      <w:r w:rsidRPr="001D691B">
        <w:rPr>
          <w:rFonts w:ascii="Times New Roman" w:hAnsi="Times New Roman"/>
          <w:lang w:val="sq-AL"/>
        </w:rPr>
        <w:t xml:space="preserve"> Në rastet kur afati i fundit për dorëzimin e deklaratës bie në ditë pushimi, atëherë si ditë e fundit e afatit llogaritet dita e parë e punës, pas ditës së pushimit. Kështu për shembull, ne qofte </w:t>
      </w:r>
      <w:r w:rsidRPr="001D691B">
        <w:rPr>
          <w:rFonts w:ascii="Times New Roman" w:hAnsi="Times New Roman"/>
          <w:lang w:val="sq-AL"/>
        </w:rPr>
        <w:lastRenderedPageBreak/>
        <w:t>se data 14 e një muaji bie ditën e shtune te këtij muaji, si dite e fundit e afatit te paraqitjes se deklarimit për TVSH-ne për personin e tatueshëm, do te konsiderohet data 16 e muajit (pra dita e hënë si dite e pare pas ditës se shtune dhe te diele si dite pushimi).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65.4</w:t>
      </w:r>
      <w:r w:rsidRPr="001D691B">
        <w:rPr>
          <w:rFonts w:ascii="Times New Roman" w:hAnsi="Times New Roman"/>
          <w:lang w:val="sq-AL"/>
        </w:rPr>
        <w:t xml:space="preserve"> Tatimpaguesi ose përfaqësuesi i tij nënshkruajnë deklaratën tatimore, shënojnë numrat e tyre të identifikimit tatimor dhe konfirmojnë, në përgjegjësinë e tyre, se deklarata është e plotë dhe e saktë. Deklaratat e dërguara dhe paguara në mënyrë elektronike pranohen pa nënshkrimin formal të tatimpaguesit.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65.5</w:t>
      </w:r>
      <w:r w:rsidRPr="001D691B">
        <w:rPr>
          <w:rFonts w:ascii="Times New Roman" w:hAnsi="Times New Roman"/>
          <w:lang w:val="sq-AL"/>
        </w:rPr>
        <w:t xml:space="preserve"> Deklarata tatimore vlerësohet e dorëzuar, nëse plotësohen kërkesat e këtij ligji, të legjislacionit tatimor dhe të akteve nënligjore, të dala në zbatim të tyre.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65.6</w:t>
      </w:r>
      <w:r w:rsidRPr="001D691B">
        <w:rPr>
          <w:rFonts w:ascii="Times New Roman" w:hAnsi="Times New Roman"/>
          <w:lang w:val="sq-AL"/>
        </w:rPr>
        <w:t xml:space="preserve"> Këshilli i Ministrave përcakton afatet kohore për dorëzimin e deklaratave tatimore e të dokumenteve të tjera tatimore, vetëm nëpërmjet formës elektronike.</w:t>
      </w:r>
    </w:p>
    <w:p w:rsidR="00C01B4F" w:rsidRPr="00F27F58" w:rsidRDefault="00C01B4F" w:rsidP="00C01B4F">
      <w:pPr>
        <w:pStyle w:val="NoSpacing"/>
        <w:jc w:val="both"/>
        <w:rPr>
          <w:rFonts w:ascii="Times New Roman" w:hAnsi="Times New Roman"/>
          <w:b/>
          <w:lang w:val="sq-AL"/>
        </w:rPr>
      </w:pPr>
      <w:r w:rsidRPr="00F27F58">
        <w:rPr>
          <w:rFonts w:ascii="Times New Roman" w:hAnsi="Times New Roman"/>
          <w:b/>
          <w:lang w:val="sq-AL"/>
        </w:rPr>
        <w:t xml:space="preserve">65.7 </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65.7.1</w:t>
      </w:r>
      <w:r w:rsidRPr="001D691B">
        <w:rPr>
          <w:rFonts w:ascii="Times New Roman" w:hAnsi="Times New Roman"/>
          <w:lang w:val="sq-AL"/>
        </w:rPr>
        <w:t xml:space="preserve"> Në zbatim të pikës 7 të nenit 65 të ligjit, në rastin e personave fizikë, detyrimi për të dorëzuar deklaratat tatimore ndërpritet në çastin e aplikimit të tyre për çregjistrim në Qendrën Kombëtare të Regjistrimit. Bazuar në protokollin e komunikimit elektronik të të dhënave, lidhur midis Drejtorisë së Përgjithshme të Tatimeve dhe Qendrës Kombëtare të Regjistrimit, informacioni për aplikimin për çregjistrim të tatimpaguesit person fizik merret “on line” nga sistemi informatik i administratës tatimore. Mbi bazën e këtij informacioni, sistemi informatik i tatimeve, duke filluar nga muaji që pason muajin e aplikimit të personit fizik për çregjistrim, nuk gjeneron më deklaratat tatimore të tij për të gjithë llojet e tatimeve.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65.7.2</w:t>
      </w:r>
      <w:r w:rsidRPr="001D691B">
        <w:rPr>
          <w:rFonts w:ascii="Times New Roman" w:hAnsi="Times New Roman"/>
          <w:lang w:val="sq-AL"/>
        </w:rPr>
        <w:t xml:space="preserve"> Në rastin e tatimpaguesve persona juridikë, detyrimi për të dorëzuar deklaratat tatimore ndërpritet në çastin e çregjistrimit të tyre në Qendrën Kombëtare të Regjistrimit ose në gjykatë. Bazuar në protokollin e komunikimit elektronik të të dhënave, lidhur midis Drejtorisë së Përgjithshme të Tatimeve dhe Qendrës Kombëtare të Regjistrimit, informacioni për çregjistrimin e tatimpaguesit person juridik që ushtron veprimtari ekonomike merret “on line” nga sistemi informatik i administratës tatimore. Mbi bazën e këtij informacioni, sistemi informatik i tatimeve, duke filluar nga muaji që pason muajin e çregjistrimit të personit juridik që ushtron veprimtari ekonomike, nuk gjeneron më deklaratat tatimore të tij për të gjithë llojet e tatimeve. Kurse për tatimpaguesit persona juridikë që çregjistrohen me vendim gjykate, çregjistrimi për qëllime tatimore bëhet efektiv nga data e paraqitjes së vendimit të gjykatës në administratën tatimore dhe duke filluar nga muaji që pason muajin e çregjistrimit të personit juridik, sistemi nuk gjeneron më deklaratat tatimore të tij për të gjitha llojet e tatimeve për të cilat personi juridik ka përgjegjësi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65.8</w:t>
      </w:r>
      <w:r w:rsidRPr="001D691B">
        <w:rPr>
          <w:rFonts w:ascii="Times New Roman" w:hAnsi="Times New Roman"/>
          <w:lang w:val="sq-AL"/>
        </w:rPr>
        <w:t xml:space="preserve"> Tatimpaguesit, të cilët nuk kanë paraqitur deklaratën apo deklaratat e tyre tatimore për një periudhë të caktuar tatimore, pas datës 1 dhjetor 2014 këto deklarata të munguara do t'i dorëzojnë sipas formatit të deklaratës së re në fuqi pas kësaj date. Përjashtim nga ky rast bëhet vetëm për deklarimin e kontributeve të sigurimeve shoqërore dhe shëndetësore, si dhe deklaratës së tatimit mbi të ardhurat personale nga pagat. Deklaratat e munguara të kontributeve të sigurimeve shoqërore dhe shëndetësore, si dhe të tatimit mbi të ardhurat personale nga pagat do të dorëzohen sipas formatit të deklaratës në fuqi në atë kohë.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66.</w:t>
      </w:r>
      <w:r w:rsidRPr="001D691B">
        <w:rPr>
          <w:rFonts w:ascii="Times New Roman" w:hAnsi="Times New Roman"/>
          <w:lang w:val="sq-AL"/>
        </w:rPr>
        <w:t xml:space="preserve"> </w:t>
      </w:r>
      <w:r w:rsidRPr="00AA5FA6">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66.1</w:t>
      </w:r>
      <w:r w:rsidRPr="001D691B">
        <w:rPr>
          <w:rFonts w:ascii="Times New Roman" w:hAnsi="Times New Roman"/>
          <w:lang w:val="sq-AL"/>
        </w:rPr>
        <w:t xml:space="preserve"> Kur personi i tatueshëm është përpara pamundësisë për te paraqitur ne kohe deklaratën e tij tatimore, ai paguan detyrimin tatimor dhe njofton drejtorinë rajonale te tatimeve te juridiksionit për zgjatjen e afatit te paraqitjes se kësaj deklarate. Njoftimi për drejtorinë rajonale te tatimeve duhet te përmbajë arsyet e pamundësisë se paraqitjes se deklaratës dhe ai duhet te jete marre nga drejtoria rajonale e tatimeve, brenda ditës se fundit te afatit te deklarimit. Njoftimi behet për çdo </w:t>
      </w:r>
      <w:r w:rsidRPr="001D691B">
        <w:rPr>
          <w:rFonts w:ascii="Times New Roman" w:hAnsi="Times New Roman"/>
          <w:lang w:val="sq-AL"/>
        </w:rPr>
        <w:lastRenderedPageBreak/>
        <w:t>deklarate me vete. Pas dërgimit te njoftimit për pamundësinë e paraqitjes se deklaratës tatimore ne afat, afati i paraqitjes se kësaj deklarate ne degën rajonale te tatimeve shtyhet për 30 dite, pa qene nevoja e marrjes se pëlqimit apo konfirmimit te degës rajonale te tatimeve. Llogaritja e 30 ditëve fillon nga data e fundit e afatit ligjor te deklarimit, pavarësisht se ajo mund te rastise dite zyrtare pushimi. Brenda afatit te shtuar prej 30 ditësh, për personin e tatueshëm nuk zbatohet masa e gjobës për mosdeklarim ne afat.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66.2</w:t>
      </w:r>
      <w:r w:rsidRPr="001D691B">
        <w:rPr>
          <w:rFonts w:ascii="Times New Roman" w:hAnsi="Times New Roman"/>
          <w:lang w:val="sq-AL"/>
        </w:rPr>
        <w:t xml:space="preserve"> Zgjatja e afatit për dorëzimin e deklaratës tatimore nuk ndikon në afatin e pagesës së detyrimit tatimor dhe në përllogaritjen e gjobës dhe te kamatëvonesës për pagesën e vonuar të detyrimit tatimor, i cili do të rezultojë si i papaguar në çastin e dorëzimit të deklaratës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w:t>
      </w:r>
      <w:r w:rsidRPr="001D691B">
        <w:rPr>
          <w:rFonts w:ascii="Times New Roman" w:hAnsi="Times New Roman"/>
          <w:lang w:val="sq-AL"/>
        </w:rPr>
        <w:t xml:space="preserve"> Ndryshimi i deklaratës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67.1</w:t>
      </w:r>
      <w:r w:rsidRPr="001D691B">
        <w:rPr>
          <w:rFonts w:ascii="Times New Roman" w:hAnsi="Times New Roman"/>
          <w:lang w:val="sq-AL"/>
        </w:rPr>
        <w:t xml:space="preserve"> Pas paraqitjes se një deklarate tatimore, personi i tatueshëm mund te konstatoje vete se e ka plotësuar ne mënyrë te pasakte atë ose se ka bere një ose disa gabime gjate plotësimit te një deklarate tatimore. Gabimet mund te jene te llojeve te ndryshme. Për shembull, mund te jene harruar disa fatura shitje ose blerje te pa hedhura ne librin e shitjeve e te blerjeve e për rrjedhoje edhe ne deklaratën mujore te TVSH-se. Mund te jene harruar pa hedhur ne librin e blerjeve një apo disa deklarata doganore. Gjate plotësimit te një deklarate mund te jene bere gabime ne llogaritje, si për shembull baza e tatueshme te mos përputhet me TVSH e llogaritur, etj. Ne te gjithë këto raste, bazuar ne nenin 67 te Ligjit, personi i tatueshëm mund te plotësojë një deklarate te re tatimore, e cila do te ndryshoje dhe zëvendësoje deklaratën e pare.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67.2</w:t>
      </w:r>
      <w:r w:rsidRPr="001D691B">
        <w:rPr>
          <w:rFonts w:ascii="Times New Roman" w:hAnsi="Times New Roman"/>
          <w:lang w:val="sq-AL"/>
        </w:rPr>
        <w:t xml:space="preserve"> Tatimpaguesi ka të drejtë për të korrigjuar deklaratat e tij tatimore vetëm brenda një periudhe 12-mujore, me kushtin që, një deklaratë e caktuar për periudhat tatimore mujore, tremujore apo vjetore mund të korrigjohet vetëm një herë. Tatimpaguesi e humbet të drejtën e tij për të korrigjuar deklaratat e tij, sipas parashikimit të kësaj pike, nëse deklarata, që ai kërkon të korrigjojë, është kontrolluar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67.3.1</w:t>
      </w:r>
      <w:r w:rsidRPr="001D691B">
        <w:rPr>
          <w:rFonts w:ascii="Times New Roman" w:hAnsi="Times New Roman"/>
          <w:lang w:val="sq-AL"/>
        </w:rPr>
        <w:t xml:space="preserve"> Nëpërmjet paraqitjes se një deklarate te re tatimore te ndryshuar, personit të tatueshëm, sipas rastit, i llogariten detyrimet tatimore shtese dhe kamatëvonesat qe lidhen me kete detyrim tatimor shtese, për te gjithë periudhën nga afati i fundit i paraqitjes se deklaratës fillestare dhe kryerjes se pagesës deri ne datën e paraqitjes se deklaratës se re te ndryshuar dhe pagesës shtese. Pagesa e detyrimit tatimor shtese dhe e kamatëvonesave qe lidhen me kete detyrim shtese behet siç përcaktohet ne nenin 74 te ligjit dhe ne piken 10 te këtij ud hëzimi.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67.3.2</w:t>
      </w:r>
      <w:r w:rsidRPr="001D691B">
        <w:rPr>
          <w:rFonts w:ascii="Times New Roman" w:hAnsi="Times New Roman"/>
          <w:lang w:val="sq-AL"/>
        </w:rPr>
        <w:t xml:space="preserve"> Nëpërmjet paraqitjes se një deklarate te re tatimore te ndryshuar, personi i tatueshëm, sipas rastit, mund te kërkojë gjithashtu kreditimin e detyrimit tatimor te paguar me tepër si dhe te interesave qe ai duhet te përfitojë lidhur me kete pagese te tepërt, për te gjithë periudhën nga afati i fundit i paraqitjes se deklaratës fillestare dhe pagesës deri ne datën e paraqitjes se deklaratës se re te ndryshuar. Shuma e paguar me tepër se bashku me interesat qe lidhen me te, mund te kërkohet te kaloje për llogari te detyrimeve te tjera tatimore te papaguara ne momentin e paraqitjes se deklaratës se re te ndryshuar ose për llogari te detyrimeve tatimore te ardhshme te personit te tatueshëm. Pavarësisht nga sa me lart, personi i tatueshëm, nëpërmjet paraqitjes se një deklarate te re tatimore te ndryshuar, ka te drejtën dhe mundësinë te kërkojë rimbursimin e shumës se tatimit te paguar me tepër dhe te interesave qe lidhen me kete shume.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67.4</w:t>
      </w:r>
      <w:r w:rsidRPr="001D691B">
        <w:rPr>
          <w:rFonts w:ascii="Times New Roman" w:hAnsi="Times New Roman"/>
          <w:lang w:val="sq-AL"/>
        </w:rPr>
        <w:t xml:space="preserve"> Për llogaritjen e interesit të përmendur në pikën 3 të nenit 67 të ligjit, zbatohen dispozitat e këtij Udhëzimi për kamatëvonesat.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VIII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VLERESIMI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lastRenderedPageBreak/>
        <w:t>68.</w:t>
      </w:r>
      <w:r w:rsidRPr="001D691B">
        <w:rPr>
          <w:rFonts w:ascii="Times New Roman" w:hAnsi="Times New Roman"/>
          <w:lang w:val="sq-AL"/>
        </w:rPr>
        <w:t xml:space="preserve"> Vlerësimi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68.1.</w:t>
      </w:r>
      <w:r w:rsidRPr="001D691B">
        <w:rPr>
          <w:rFonts w:ascii="Times New Roman" w:hAnsi="Times New Roman"/>
          <w:lang w:val="sq-AL"/>
        </w:rPr>
        <w:t xml:space="preserve"> Detyrimet tatimore te personave te tatueshëm vlerësohen siç përcaktohet në ligjet e veçanta tatimore dhe në përputhje me dispozitat e këtij udhëzimi dhe udhëzimeve specifike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68.2</w:t>
      </w:r>
      <w:r w:rsidRPr="001D691B">
        <w:rPr>
          <w:rFonts w:ascii="Times New Roman" w:hAnsi="Times New Roman"/>
          <w:lang w:val="sq-AL"/>
        </w:rPr>
        <w:t xml:space="preserve"> Vetëvlerësimet e bëra nga tatimpaguesi.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68.2.1</w:t>
      </w:r>
      <w:r w:rsidRPr="001D691B">
        <w:rPr>
          <w:rFonts w:ascii="Times New Roman" w:hAnsi="Times New Roman"/>
          <w:lang w:val="sq-AL"/>
        </w:rPr>
        <w:t xml:space="preserve"> Nëse tatimpaguesit i kërkohet nga legjislacioni tatimor të dorëzojë deklaratë tatimore dhe të paguajë detyrimin tatimor, deklarata konsiderohet vetëvlerësim tatimor i bërë nga tatimpaguesi. Llogaritja, deklarimi dhe pagesa e tatimit bëhet në mënyrën dhe afatin e parashikuar në ligjin tatimor përkatës. Të tilla janë deklarimet e tatimit mbi vlerën e shtuar, të tatimit mbi fitimin, kontributet për sigurimet shoqërore dhe shëndetësore, tatimi mbi të ardhurat nga punësimi, tatimi i thjeshtuar mbi fitimin e biznesit të vogël etj. etj.</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68.2.2</w:t>
      </w:r>
      <w:r w:rsidRPr="001D691B">
        <w:rPr>
          <w:rFonts w:ascii="Times New Roman" w:hAnsi="Times New Roman"/>
          <w:lang w:val="sq-AL"/>
        </w:rPr>
        <w:t xml:space="preserve"> Vetëvlerësim dhe vetedeklarim behet edhe për te ardhurat individuale për të cilat nuk është mbajtur tatimi në burim, përfshirë të ardhurat e realizuara jashtë territorit te Republikës se Shqipërisë nga një person i tatueshëm rezident shqiptar. Në këto raste llogaritja dhe deklarimi i detyrimeve tatimore behet nga tatimpaguesi në përputhje me dispozitat e ligjit për tatimin mbi të ardhurat.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68.2.3</w:t>
      </w:r>
      <w:r w:rsidRPr="001D691B">
        <w:rPr>
          <w:rFonts w:ascii="Times New Roman" w:hAnsi="Times New Roman"/>
          <w:lang w:val="sq-AL"/>
        </w:rPr>
        <w:t xml:space="preserve">  Parapagimi i detyrimit tatimor, i cili përdoret në rastin e parapagimit të tatimit mbi fitimin gjatë vitit ushtrimor dhe të tatimit të thjeshtuar mbi fitimin e biznesit të vogël, është, gjithashtu, vetëvlerësim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Llogaritja e kësteve të parapagimit të tatimit mbi fitimin dhe pagesa e tyre bazohet në mënyrën dhe afatet e parashikuara në ligjin "Për tatimin mbi të ardhurat". Vetëvlerësimi përfundimtar i detyrimit tatimor bëhet në momentin e paraqitjes së deklaratës vjetore të të ardhurave të tatueshme (të fitimit/humbjes).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Llogaritja e kësteve të parapagimit të tatimit të thjeshtuar mbi fitimin të biznesit të vogël apo pagesa e detyrimit të tatimit të thjeshtuar mbi fitimin e biznesit të vogël bazohet në mënyrën e parashikuar në ligjin "Për sistemin e taksave vendore" dhe udhëzimit në zbatim të tij "Për tatimin e thjeshtuar mbi fitimin e biznesit të vogël". Vlerësimi përfundimtar i detyrimit tatimor të biznesit të vogël, për subjektet, të cilat kanë detyrim për të deklaruar, bëhet në momentin e paraqitjes së deklaratës vjetore (formularit të deklarimit dhe pagesës së tatimit të thjeshtuar mbi fitimin), siç përcaktohet në ligjin "Për sistemin e taksave vendore" </w:t>
      </w:r>
      <w:r>
        <w:rPr>
          <w:rFonts w:ascii="Times New Roman" w:hAnsi="Times New Roman"/>
          <w:lang w:val="sq-AL"/>
        </w:rPr>
        <w:t>dhe udhëzimin në zbatim të tij.</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68.3</w:t>
      </w:r>
      <w:r w:rsidRPr="001D691B">
        <w:rPr>
          <w:rFonts w:ascii="Times New Roman" w:hAnsi="Times New Roman"/>
          <w:lang w:val="sq-AL"/>
        </w:rPr>
        <w:t xml:space="preserve"> Vlerësimet e bëra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68.3.1</w:t>
      </w:r>
      <w:r w:rsidRPr="001D691B">
        <w:rPr>
          <w:rFonts w:ascii="Times New Roman" w:hAnsi="Times New Roman"/>
          <w:lang w:val="sq-AL"/>
        </w:rPr>
        <w:t xml:space="preserve"> Administrata tatimore ka autoritetin dhe detyrimin për te mbikëqyrur te gjithë procesin e vlerësimit te detyrimeve tatimore te personave te tatueshëm. Ajo mund te beje një vlerësim te detyrimit tatimor te personit te tatueshëm, ne rastet e mëposhtme :</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Kur gjate një kontrolli tatimor te kryer ne vend tek personi i tatueshëm, provon se detyrimi tatimor i deklaruar nga ky i fundit është i pasaktë. Në këtë rast, administrata tatimore është e detyruar te procedoje nëpërmjet kontrollit tatimor, sipas rregullave te përcaktuara ne kapitullin "Kontrolli Tatimor</w:t>
      </w:r>
      <w:r>
        <w:rPr>
          <w:rFonts w:ascii="Times New Roman" w:hAnsi="Times New Roman"/>
          <w:lang w:val="sq-AL"/>
        </w:rPr>
        <w:t>" te ligjit dhe ne kete udhëzim;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Kur administrata tatimore vëren se detyrimi tatimor, i dhënë në deklaratën tatimore, është i pasaktë. Në këtë rast vlerësimi tatimor bazohet në informacionin, që përmban deklarata tatimore e tatimpaguesit ose në rezultatet e një kontrolli, në përputhje me kreun X të ligjit ose në mënyrat alternative të vlerësimit, të par</w:t>
      </w:r>
      <w:r>
        <w:rPr>
          <w:rFonts w:ascii="Times New Roman" w:hAnsi="Times New Roman"/>
          <w:lang w:val="sq-AL"/>
        </w:rPr>
        <w:t>ashikuara në nenin 72 të ligjit;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Kur personi i tatueshëm nuk ka respektuar detyrimin ligjor për të paraqitur deklaratën tatimore. Në këtë rast, vlerësimi i detyrimit tatimor te tatimpaguesit nga administrata tatimore mund te behet direkt nga zyra, nëpërmjet përdorimit te metodave alternative te vlerësimit tatimor te përcaktuara ne nenin 72 te </w:t>
      </w:r>
      <w:r>
        <w:rPr>
          <w:rFonts w:ascii="Times New Roman" w:hAnsi="Times New Roman"/>
          <w:lang w:val="sq-AL"/>
        </w:rPr>
        <w:t>ligjit dhe ne kete udhëzim;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lastRenderedPageBreak/>
        <w:t>d)</w:t>
      </w:r>
      <w:r w:rsidRPr="001D691B">
        <w:rPr>
          <w:rFonts w:ascii="Times New Roman" w:hAnsi="Times New Roman"/>
          <w:lang w:val="sq-AL"/>
        </w:rPr>
        <w:t xml:space="preserve"> Kur personi i tatueshëm nuk lejon hyrjen për ushtrimin e kontrollit tatimor te autorizuar. Edhe ne kete rast, vlerësimi tatimor i detyrimit tatimor te tatimpaguesit nga administrata tatimore mund te behet direkt nga zyra, nëpërmjet përdorimit te metodave alternative te vlerësimit tatimor te përcaktuara ne nenin 72 te ligjit dhe ne kete udhëzim.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68.3.2</w:t>
      </w:r>
      <w:r w:rsidRPr="001D691B">
        <w:rPr>
          <w:rFonts w:ascii="Times New Roman" w:hAnsi="Times New Roman"/>
          <w:lang w:val="sq-AL"/>
        </w:rPr>
        <w:t xml:space="preserve"> Vlerësimi i bërë nga administrata tatimore hyn n ë fuqi 10 ditë kalendarike pas datës kur ky vlerësim është marrë ose konsiderohet të jetë marrë nga tatimpaguesve.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68.3.3</w:t>
      </w:r>
      <w:r w:rsidRPr="001D691B">
        <w:rPr>
          <w:rFonts w:ascii="Times New Roman" w:hAnsi="Times New Roman"/>
          <w:lang w:val="sq-AL"/>
        </w:rPr>
        <w:t xml:space="preserve"> Barra e provës për të provuar pasaktësinë e vlerësimeve tatimore të administratës tatimore bie mbi tatimpaguesin.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68.3.4</w:t>
      </w:r>
      <w:r w:rsidRPr="001D691B">
        <w:rPr>
          <w:rFonts w:ascii="Times New Roman" w:hAnsi="Times New Roman"/>
          <w:lang w:val="sq-AL"/>
        </w:rPr>
        <w:t xml:space="preserve"> Vlerësimi tatimor i administratës tatimore, i bërë nga zyra në përputhje me paragrafët </w:t>
      </w:r>
      <w:r w:rsidRPr="00F27F58">
        <w:rPr>
          <w:rFonts w:ascii="Times New Roman" w:hAnsi="Times New Roman"/>
          <w:lang w:val="sq-AL"/>
        </w:rPr>
        <w:t>c)</w:t>
      </w:r>
      <w:r w:rsidRPr="001D691B">
        <w:rPr>
          <w:rFonts w:ascii="Times New Roman" w:hAnsi="Times New Roman"/>
          <w:lang w:val="sq-AL"/>
        </w:rPr>
        <w:t xml:space="preserve"> dhe d) të pikës 68.3.1 më lart, bie poshtë dhe anulohet sapo personi i tatueshëm rregullon situatën e tij, duke paraqitur deklaratën apo deklaratat e munguara apo duke lejuar dhe krijuar kushtet e nevojshme për ushtrimin e kontrollit tatimor, mbi bazën e të cilit bëhet vlerësimi i ri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68.4</w:t>
      </w:r>
      <w:r w:rsidRPr="001D691B">
        <w:rPr>
          <w:rFonts w:ascii="Times New Roman" w:hAnsi="Times New Roman"/>
          <w:lang w:val="sq-AL"/>
        </w:rPr>
        <w:t xml:space="preserve"> Vlerësimi tatimor i bërë nga agjenti i mbajtjes së tatimit në burim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Nëse detyrimi tatimor mbahet në burim nga një agjent i mbajtjes së tatimit në burim dhe tatimpaguesi nuk është subjekt i kërkesës së dorëzimit të deklaratës tatimore për tatimin e mbajtur në burim, mbajtja e tatimit në burim është vlerësim tatimor. Kjo mënyrë përdoret kryesisht për tatimin mbi të ardhurat personale nga pagat dhe shpërblimet e tjera, për kontributet e sigurimeve shoqërore, për interesat bankare apo ato të përfituara nga letrat me vlerë, dividendët, huatë dhe qiratë, kalimin e pronësisë, e drejta e autorit dhe pronësia intelektuale etj., sipas përcaktimit në Ligjin Nr. 8438, datë 28.12.1998 ''Për tatimin mbi të ardhurat''.</w:t>
      </w:r>
    </w:p>
    <w:p w:rsidR="00C01B4F" w:rsidRDefault="00C01B4F" w:rsidP="00C01B4F">
      <w:pPr>
        <w:pStyle w:val="NoSpacing"/>
        <w:jc w:val="both"/>
        <w:rPr>
          <w:rFonts w:ascii="Times New Roman" w:hAnsi="Times New Roman"/>
          <w:lang w:val="sq-AL"/>
        </w:rPr>
      </w:pPr>
      <w:r w:rsidRPr="00F27F58">
        <w:rPr>
          <w:rFonts w:ascii="Times New Roman" w:hAnsi="Times New Roman"/>
          <w:b/>
          <w:lang w:val="sq-AL"/>
        </w:rPr>
        <w:t>68.5</w:t>
      </w:r>
      <w:r w:rsidRPr="001D691B">
        <w:rPr>
          <w:rFonts w:ascii="Times New Roman" w:hAnsi="Times New Roman"/>
          <w:lang w:val="sq-AL"/>
        </w:rPr>
        <w:t xml:space="preserve"> </w:t>
      </w:r>
      <w:r w:rsidRPr="00D80EF9">
        <w:rPr>
          <w:rFonts w:ascii="Times New Roman" w:hAnsi="Times New Roman"/>
          <w:lang w:val="sq-AL"/>
        </w:rPr>
        <w:t>Shuma e detyrimit tatimor e detyrueshme për t'u paguar ose shuma e tepricës së kredisë, sipas deklaratës tatimore, me vlerë deri në 100 (njëqind) lekë, vlerësohet si detyrim ose kredi me vlere zero dhe për shuma të tilla nuk bëhet vlerësim tatimor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w:t>
      </w:r>
      <w:r w:rsidRPr="001D691B">
        <w:rPr>
          <w:rFonts w:ascii="Times New Roman" w:hAnsi="Times New Roman"/>
          <w:lang w:val="sq-AL"/>
        </w:rPr>
        <w:t xml:space="preserve"> Njoftimi i vlerësimit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69.1</w:t>
      </w:r>
      <w:r w:rsidRPr="001D691B">
        <w:rPr>
          <w:rFonts w:ascii="Times New Roman" w:hAnsi="Times New Roman"/>
          <w:lang w:val="sq-AL"/>
        </w:rPr>
        <w:t xml:space="preserve"> Njoftimi i vlerësimit tatimor, i bërë nga administrata tatimore për personin e tatueshëm, duhet t'i dërgohet atij në adresën e deklaruar nga vetë ai. Njoftimi i vlerësimit i dërgohet tatimpaguesit në rrugë elektronike, në rastin kur tatimpaguesi është regjistruar si përdorues i sistemit elektronik tatimor të shërbimit, ose nëpërmjet shërbimit postar rekomande. Njoftimi i vlerësimit i dërgohet tatimpaguesit brenda 10 ditëve kalendarike nga data e lëshimit të tij. Data e lëshimit të njoftimit të vlerësimit tatimor, konsiderohet data e plotësimit të tij, e cila shënohet në rubrikën përkatëse të formularit të njoftimit të vlerësimit.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69.1/1</w:t>
      </w:r>
      <w:r w:rsidRPr="001D691B">
        <w:rPr>
          <w:rFonts w:ascii="Times New Roman" w:hAnsi="Times New Roman"/>
          <w:lang w:val="sq-AL"/>
        </w:rPr>
        <w:t xml:space="preserve"> Data e marrjes dijeni nga tatimpaguesi, për njoftimin e vlerësimit të nisur nga administrata tatimore, konsiderohet dita e dhjetë, në ditë kalendarike, pas datës së dërgimit të këtij akti nga ana e administratës tatimore. Data e dërgimit është data e pranimit të njoftim- vlerësimit në shërbimin postar. Kështu, në qoftë se njoftimi i vlerësimit është pranuar në shërbimin postar më datë 1 të muajit, ai konsiderohet se është marrë dhe i është bërë i ditur tatimpaguesit më datë 11 të muajit. Komunikimi i njoftimit të vlerësimit, nga ana e administratës tatimore, bëhet në rrugë elektronike, me pëlqimin e tatimpaguesit, nëpërmjet dërgimit të tij në llogarinë e tatimpaguesit, llogari kjo që është hapur në sistemin elektronik tatimor të shërbimit, ose nëpërmjet dërgimit në adresën e postës elektronike (e-mail) të tatimpaguesit, kur një adresë e tillë i është njoftuar nga vetë tatimpaguesi administratës tatimore. Do të konsiderohet se tatimpaguesi ka marrë dijeni për njoftim-vlerësimin, në rastin e dërgimit të tij në rrugë elektronike, momenti i dërgimit, përfshirë këtu edhe konfirmimin automatik të marrjes nga sistemi kompjuterik, por në çdo rast si afat i vlefshëm, që konsideron si të marrë njoftim-vlerësimin, do të jetë dita e 10 (dhjetë) nga data e nisjes së dokumentit në rrugë elektronike. Në rast se njoftimi i vlerësimit i është dërguar nga ana </w:t>
      </w:r>
      <w:r w:rsidRPr="001D691B">
        <w:rPr>
          <w:rFonts w:ascii="Times New Roman" w:hAnsi="Times New Roman"/>
          <w:lang w:val="sq-AL"/>
        </w:rPr>
        <w:lastRenderedPageBreak/>
        <w:t>e administratës tatimore në orën 12:00 të datës 1 të muajit, do të konsiderohet se është marrë nga tatimpaguesi në orën 12:00 të datës 11 të po atij muaji. Si kohë e vlefshme, do të merret data dhe ora e sistemit elektronik, sipas standardit të matjes së orës zyrtare në Republikën e Shqipërisë.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69.2</w:t>
      </w:r>
      <w:r w:rsidRPr="001D691B">
        <w:rPr>
          <w:rFonts w:ascii="Times New Roman" w:hAnsi="Times New Roman"/>
          <w:lang w:val="sq-AL"/>
        </w:rPr>
        <w:t xml:space="preserve"> Njoftimi i vlerësimit tatimor dhe kërkesa për pagesën e tatimit duhet të përmbajë informacionin, si më poshtë: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emrin dhe mbiemrin e tatimpaguesit person fizik, ose emrin e personit juridik;</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numrin e identifikimit të tatimpaguesit;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datën e njoftimit;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ç)</w:t>
      </w:r>
      <w:r w:rsidRPr="001D691B">
        <w:rPr>
          <w:rFonts w:ascii="Times New Roman" w:hAnsi="Times New Roman"/>
          <w:lang w:val="sq-AL"/>
        </w:rPr>
        <w:t xml:space="preserve"> çështjen, për të cilën bëhet njoftimi dhe periudhën ose per</w:t>
      </w:r>
      <w:r>
        <w:rPr>
          <w:rFonts w:ascii="Times New Roman" w:hAnsi="Times New Roman"/>
          <w:lang w:val="sq-AL"/>
        </w:rPr>
        <w:t xml:space="preserve">iudhat tatimore, që u referohet </w:t>
      </w:r>
      <w:r w:rsidRPr="001D691B">
        <w:rPr>
          <w:rFonts w:ascii="Times New Roman" w:hAnsi="Times New Roman"/>
          <w:lang w:val="sq-AL"/>
        </w:rPr>
        <w:t>njoftimi;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d)</w:t>
      </w:r>
      <w:r w:rsidRPr="001D691B">
        <w:rPr>
          <w:rFonts w:ascii="Times New Roman" w:hAnsi="Times New Roman"/>
          <w:lang w:val="sq-AL"/>
        </w:rPr>
        <w:t xml:space="preserve"> shumën e tatimit të vlerësuar, kamatëvonesën dhe gjobat;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dh)</w:t>
      </w:r>
      <w:r w:rsidRPr="001D691B">
        <w:rPr>
          <w:rFonts w:ascii="Times New Roman" w:hAnsi="Times New Roman"/>
          <w:lang w:val="sq-AL"/>
        </w:rPr>
        <w:t xml:space="preserve"> kërkesën për pagesën e tatimit dhe afatin e pagesës;</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e)</w:t>
      </w:r>
      <w:r w:rsidRPr="001D691B">
        <w:rPr>
          <w:rFonts w:ascii="Times New Roman" w:hAnsi="Times New Roman"/>
          <w:lang w:val="sq-AL"/>
        </w:rPr>
        <w:t xml:space="preserve"> vendin dhe mënyrën e pagesës së tatimit;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ë)</w:t>
      </w:r>
      <w:r w:rsidRPr="001D691B">
        <w:rPr>
          <w:rFonts w:ascii="Times New Roman" w:hAnsi="Times New Roman"/>
          <w:lang w:val="sq-AL"/>
        </w:rPr>
        <w:t xml:space="preserve"> shpjegimin e arsyes së vlerësimit;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f)</w:t>
      </w:r>
      <w:r w:rsidRPr="001D691B">
        <w:rPr>
          <w:rFonts w:ascii="Times New Roman" w:hAnsi="Times New Roman"/>
          <w:lang w:val="sq-AL"/>
        </w:rPr>
        <w:t xml:space="preserve"> shpjegimin e së drejtës së tatimpaguesit për të ankimuar vlerësimin.</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69.3</w:t>
      </w:r>
      <w:r w:rsidRPr="001D691B">
        <w:rPr>
          <w:rFonts w:ascii="Times New Roman" w:hAnsi="Times New Roman"/>
          <w:lang w:val="sq-AL"/>
        </w:rPr>
        <w:t xml:space="preserve"> Njoftimi i vlerësimit tatimor regjistrohet dhe një kopjo depozitohet ne dosjen e personit te tatueshëm brenda pese ditësh kalendarike nga data e lëshimit te tij.</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69.4.</w:t>
      </w:r>
      <w:r w:rsidRPr="001D691B">
        <w:rPr>
          <w:rFonts w:ascii="Times New Roman" w:hAnsi="Times New Roman"/>
          <w:lang w:val="sq-AL"/>
        </w:rPr>
        <w:t xml:space="preserve"> Personi i tatueshëm, që nuk është dakord me njoftimin e vlerësimit tatimor, ka të drejtë ta ankimojë atë brenda 30 ditëve kalendarike nga data e marrjes së njoftimit të vlerësimit në përputhje me procedurat e parashikuara në kreun XIII të ligjit. Në rastet kur nuk mund të provohet e saktë data e marrjes së vlerësimit të detyrimit tatimor, konsiderohet të jetë marrë 10 (dhjetë) ditë nga data e nisjes me postë."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70.</w:t>
      </w:r>
      <w:r w:rsidRPr="001D691B">
        <w:rPr>
          <w:rFonts w:ascii="Times New Roman" w:hAnsi="Times New Roman"/>
          <w:lang w:val="sq-AL"/>
        </w:rPr>
        <w:t xml:space="preserve"> E drejta për te nxjerre njoftimin e vlerësimit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70.1</w:t>
      </w:r>
      <w:r w:rsidRPr="001D691B">
        <w:rPr>
          <w:rFonts w:ascii="Times New Roman" w:hAnsi="Times New Roman"/>
          <w:lang w:val="sq-AL"/>
        </w:rPr>
        <w:t xml:space="preserve"> Njoftimi i vlerësimit tatimor, lëshohet nga drejtoria rajonale e tatimeve nen juridiksionin e te cilës është personi i tatueshëm dhe nënshkruhet nga drejtori i kësaj drejtorie.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70.2</w:t>
      </w:r>
      <w:r w:rsidRPr="001D691B">
        <w:rPr>
          <w:rFonts w:ascii="Times New Roman" w:hAnsi="Times New Roman"/>
          <w:lang w:val="sq-AL"/>
        </w:rPr>
        <w:t xml:space="preserve"> Drejtoritë rajonale te tatimeve mund te bëjnë vlerësime tatimore për çdo lloj detyrimi tatimor dhe për kontributet e sigurimeve shoqërore e shëndetësore, subjekte te te cilave janë personat e tatueshëm, nen juridiksionin e tyre.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70.3</w:t>
      </w:r>
      <w:r w:rsidRPr="001D691B">
        <w:rPr>
          <w:rFonts w:ascii="Times New Roman" w:hAnsi="Times New Roman"/>
          <w:lang w:val="sq-AL"/>
        </w:rPr>
        <w:t xml:space="preserve"> Zyra tatimore e qeverisjes vendore ka të drejtë të nxjerrë njoftimin e vlerësimit tatimor për llojet e taksave që administron, për të gjithë personat e tatueshëm, subjekte të taksave vendore, përfshirë edhe tatimpaguesit që klasifikohen si biznes i vogël.</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detyrimet tatimore, të lidhura me tatimin e thjeshtuar mbi fitimin e biznesit të vogël, njoftimi i vlerësimit tatimor nxirret nga Drejtoria Rajonale Tatimore përkatëse.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71.</w:t>
      </w:r>
      <w:r w:rsidRPr="001D691B">
        <w:rPr>
          <w:rFonts w:ascii="Times New Roman" w:hAnsi="Times New Roman"/>
          <w:lang w:val="sq-AL"/>
        </w:rPr>
        <w:t xml:space="preserve"> E drejta për të përdorur mënyrat alternative te vlerësimit tatimor nga administrata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71.1</w:t>
      </w:r>
      <w:r w:rsidRPr="001D691B">
        <w:rPr>
          <w:rFonts w:ascii="Times New Roman" w:hAnsi="Times New Roman"/>
          <w:lang w:val="sq-AL"/>
        </w:rPr>
        <w:t xml:space="preserve"> Administrata tatimore ka të drejtë te kontrolloje saktësinë e përcaktimit te detyrimeve tatimore, pavarësisht nga mënyra e vlerësimit tatimor te përdorur. Nëpërmjet kontrolleve tatimore, mund te kryhet verifikimi i saktësisë se deklarimeve tatimore për tatimin mbi fitimin, për TVSH-ne dhe për te gjitha llojet e tjera te detyrimeve tatimore, përfshirë tatimin mbi të ardhurat nga punësimi dhe kontributet e sigurimeve shoqërore dhe shëndetësore. Ne kushte e rrethana te caktuara nga ligji dhe ne kete udhëzim, administrata tatimore ka te drejte te përdorë mënyrat alternative te vlerësimit te detyrimeve tatimore te personave te tatueshëm. E drejta për përdorimin e mënyrave alternative ne vlerësimin e detyrimeve tatimore përdoret ne rastet e mëposhtme :</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Kur personi i tatueshëm, për një periudhe te caktuar tatimore nuk ka deklaruar detyrimet tatimore te tij, siç përcaktohet ne ligjet specifike tatimore. Kështu, për shembull, nëse një person i tatueshëm nuk paraqet deklaratën mujore te TVSH-se, drejtoria rajonale e tatimeve te </w:t>
      </w:r>
      <w:r w:rsidRPr="001D691B">
        <w:rPr>
          <w:rFonts w:ascii="Times New Roman" w:hAnsi="Times New Roman"/>
          <w:lang w:val="sq-AL"/>
        </w:rPr>
        <w:lastRenderedPageBreak/>
        <w:t>juridiksionit, pasi ka zbatuar te gjitha procedurat paraprake te përcaktuara ne ligjin "Për TVSH" dhe ne udhëzimin ne zbatim te tij, ka te drejte te beje llogaritjen e detyrimit tatimor nëpërmjet vlerësimit tatimor nga zyra, sipas procedurave te përcaktuara ne manualin përkatës te punës. Ne te njëjtën mënyrë veprohet edhe ne rastet kur personi i tatueshëm nuk paraqet deklaratat e tjera tatimore, si deklaratën e te ardhurave te tatueshme (bilancin e veprimtarisë ekonomiko financiare) te një viti te caktuar, deklaratën e akcizës, deklaratat e tatimit mbi te ardhurat personale për ato kategori te ardhurash për te cilat deklarimi sipas ligjit përkatës është i detyrueshëm. Ne kete rast, vlerësimi tatimor, duke përdorur rregullat e përcaktuara ne nenin 72 te Ligjit, mund te behet direkt nga zyra, pa qene e nevojshme kryerja e një kontrolli ne vend pranë personit te tatueshëm. Njoftimi i vlerësimit tatimor nga zyra i dërgohet personit te tatueshëm me nënshkrimin e drejtorit te degës rajonale te tatimeve. Njoftimi i vlerësimit tatimor i bere nga zyra shërben edhe si thirrje për personin e tatueshëm për te paraqitur deklaratat e tij tatimore te paparaqitura. Vlerësimi tatimor i administratës tatimore, i bere nga zyra bie poshtë dhe anulohet sapo personi i tatueshëm te rregulloje situatën e tij, duke paraqitur deklaratën apo deklaratat e munguara. Anulimi shoqërohet kurdoherë me zbatimin e penaliteteve përkatëse për deklarim dhe pagese te vonuar d</w:t>
      </w:r>
      <w:r>
        <w:rPr>
          <w:rFonts w:ascii="Times New Roman" w:hAnsi="Times New Roman"/>
          <w:lang w:val="sq-AL"/>
        </w:rPr>
        <w:t>he detyrimin për pagimin e tyre;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Kur gjate një kontrolli tatimor te kryer nga drejtoria rajonale e tatimeve, rezulton se personi i tatueshëm ka paraqitur një apo disa deklarata tatimore me te dhëna te pasakta ose te falsifikuara. Vlerësimi tatimor, duke përdorur metodat alternative behet gjithmonë ne kuadrin e një kontrolli tatimor ne vend tek personi i tatueshëm. Ne asnjë rast, ky vlerësim nu</w:t>
      </w:r>
      <w:r>
        <w:rPr>
          <w:rFonts w:ascii="Times New Roman" w:hAnsi="Times New Roman"/>
          <w:lang w:val="sq-AL"/>
        </w:rPr>
        <w:t>k mund te behet direkt nga zyra;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Kur gjate një kontrolli tatimor te kryer nga dega rajonale e tatimeve, nuk gjenden regjistrimet dhe dokumentacioni i duhur për përcaktimin e detyrimit tatimor, ose kur këto regjistrime dhe dokumente kane mangësi te tilla qe nuk lejojnë paraqitjen e situatës reale te personit te tatueshëm dhe llogaritjen e detyrimeve te tyre tatimore. Me një situate te tille kemi te bëjmë, për shembull, ne rastet kur gjate kontrollit personi i tatueshëm nuk paraqet dokumentet e transaksioneve te kryera, nuk ka mbajtur regjistrime te rregullta te cilat bëjnë te mundur përcaktimin e detyrimit tatimor, siç përcaktohet ne ligjet e veçanta tatimore dhe ne udhëzimet ne zbatim te tyre. Kemi te bëjmë gjithashtu me një situate te tille edhe ne rastet kur gjate një kontrolli tatimor provohet se personi i tatueshëm nuk ka paraqitur një pjese te dokumentacionit ose te regjistrimeve si dhe kur dokumentacioni dhe regjistrimet e paraqitura janë dukshëm me te meta, te pavërteta dhe te pabesueshme. Pra, vlerësimi tatimor, duke përdorur metodat alternative behet gjithmonë ne kuadrin e një kontrolli tatimor ne vend tek personi i tatueshëm. Ne asnjë rast, ky vlerësim nu</w:t>
      </w:r>
      <w:r>
        <w:rPr>
          <w:rFonts w:ascii="Times New Roman" w:hAnsi="Times New Roman"/>
          <w:lang w:val="sq-AL"/>
        </w:rPr>
        <w:t>k mund te behet direkt nga zyra;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ç)</w:t>
      </w:r>
      <w:r w:rsidRPr="001D691B">
        <w:rPr>
          <w:rFonts w:ascii="Times New Roman" w:hAnsi="Times New Roman"/>
          <w:lang w:val="sq-AL"/>
        </w:rPr>
        <w:t xml:space="preserve"> Kur personi i tatueshëm nuk lejon hyrjen për kontroll, vlerësimi tatimor behet direkt nga zyra, duke përdorur rregullat e përcaktuara ne nenin 72 te ligjit, pa qene e nevojshme prezenca e mëtejshme ne vend tek personi i tatueshëm. Njoftimi i vlerësimit tatimor i përgatitur nga zyra, i dërgohet personit te tatueshëm me nënshkrimin e drejtorit te drejtorisë rajonale te tatimeve. Vlerësimi tatimor i administratës tatimore, i bere nga zyra, bie poshtë dhe anulohet sapo personi i tatueshëm te rregulloje situatën e tij, duke lejuar dhe krijuar kushtet e nevojshme për ushtrimin e kontrollit tatimor. Anulimi shoqërohet kurdoherë me zbatimin e penaliteteve përkatëse (përfshirë dënimin për moslejim kontrolli) d</w:t>
      </w:r>
      <w:r>
        <w:rPr>
          <w:rFonts w:ascii="Times New Roman" w:hAnsi="Times New Roman"/>
          <w:lang w:val="sq-AL"/>
        </w:rPr>
        <w:t>he detyrimin për pagimin e tyre;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d)</w:t>
      </w:r>
      <w:r w:rsidRPr="001D691B">
        <w:rPr>
          <w:rFonts w:ascii="Times New Roman" w:hAnsi="Times New Roman"/>
          <w:lang w:val="sq-AL"/>
        </w:rPr>
        <w:t xml:space="preserve"> Kur nuk bashkëpunon me kontrollin tatimor te administratës tatimore dhe nuk ve ne dispozicion te kontrollit, informacionin e kërk uar dhe dokumentet e tjera te nevojshme për llogaritjen e detyrimit te tij tatimor. Edhe në këtë rast vlerësimi tatimor behet me metoda alternative duke përdorur rregullat e përcak</w:t>
      </w:r>
      <w:r>
        <w:rPr>
          <w:rFonts w:ascii="Times New Roman" w:hAnsi="Times New Roman"/>
          <w:lang w:val="sq-AL"/>
        </w:rPr>
        <w:t>tuara ne nenin 72 te ligjit;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lastRenderedPageBreak/>
        <w:t>dh)</w:t>
      </w:r>
      <w:r w:rsidRPr="001D691B">
        <w:rPr>
          <w:rFonts w:ascii="Times New Roman" w:hAnsi="Times New Roman"/>
          <w:lang w:val="sq-AL"/>
        </w:rPr>
        <w:t xml:space="preserve"> Kur gjate një kontrolli tatimor te kryer nga drejtoria rajonale e tatimeve, konstatohet se personi i tatueshëm, hyn ne transaksione me persona te lidhur jo ne baze te parimit te vlerës se tregut, ose hyn ne transaksione pa efekte ekonomike thelbësore. Ne te gjithë këto raste, administrata tatimore ka te drejtën e rivlerësimit te transaksionit, duke marre parasysh vlerën reale te tregut për transaksionin, njëlloj siç do te ndodhte ne qofte se ky transaksion do te ishte kryer midis dy personave qe nuk janë te lidhur. Kemi te bëjmë me persona te lidhur ne rastet e përcaktuara ne piken "h" te nenit 5 te Ligjit. Vlerësimi tatimor, duke përdorur metodat alternative te përcaktuara ne piken "dh", te nenit 71 te ligjit, behet gjithmonë ne kuadrin e një kontrolli tatimor ne vend tek personi i tatueshëm, duke pasur parasysh edhe dispozitat e pikës 51.3 të këtij Udhëzimi. Ne asnjë rast, ky vlerësim nu</w:t>
      </w:r>
      <w:r>
        <w:rPr>
          <w:rFonts w:ascii="Times New Roman" w:hAnsi="Times New Roman"/>
          <w:lang w:val="sq-AL"/>
        </w:rPr>
        <w:t>k mund te behet direkt nga zyra;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e)</w:t>
      </w:r>
      <w:r w:rsidRPr="001D691B">
        <w:rPr>
          <w:rFonts w:ascii="Times New Roman" w:hAnsi="Times New Roman"/>
          <w:lang w:val="sq-AL"/>
        </w:rPr>
        <w:t xml:space="preserve"> Kur gjate një kontrolli tatimor te kryer nga drejtoria rajonale e tatimeve, konstatohet se personi i tatueshëm, hyn ne transaksione shitblerje me para ne dore dhe kur vlera e transaksionit e kalon vlerën prej 150 mije leke. Edhe ne këto raste, administrata tatimore ka te drejte te rivlerësojë vetëm transaksionet ne fjale dhe jo te gjithë veprimtarinë e personit te tatueshëm. Vlerësimi tatimor, duke përdorur metodat alternative, behet gjithmonë ne kuadrin e një kontrolli tatimor ne vend tek personi i tatueshëm, duke pasur parasysh edhe dispozitat e pikës 51.3 të këtij Udhëzimi. Ne asnjë rast, ky vlerësim nu</w:t>
      </w:r>
      <w:r>
        <w:rPr>
          <w:rFonts w:ascii="Times New Roman" w:hAnsi="Times New Roman"/>
          <w:lang w:val="sq-AL"/>
        </w:rPr>
        <w:t>k mund te behet direkt nga zyra;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ë)</w:t>
      </w:r>
      <w:r w:rsidRPr="001D691B">
        <w:rPr>
          <w:rFonts w:ascii="Times New Roman" w:hAnsi="Times New Roman"/>
          <w:lang w:val="sq-AL"/>
        </w:rPr>
        <w:t xml:space="preserve"> Kur gjate një kontrolli tatimor te kryer nga drejtoria rajonale e tatimeve, konstatohet se personi i tatueshëm, nuk ka përdorur rregullisht pajisjet fiskale. Ne këto raste, administrata tatimore mund te rivlerësojë te gjithë volumin e shitjeve me pakice te personit te tatueshëm te cilat duhet te ishin evidentuar me lëshimin e kuponëve tatimore me pajisje fiskale. Vlerësimi tatimor, duke përdorur metodat alternative te përcaktuara ne piken "ë", te nenit 71 te ligjit, behet gjithmonë ne kuadrin e një kontrolli tatimor ne vend tek personi i tatueshëm. Ne asnjë rast, ky vlerësim nuk mund te behet direkt nga zyra.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71.2</w:t>
      </w:r>
      <w:r w:rsidRPr="001D691B">
        <w:rPr>
          <w:rFonts w:ascii="Times New Roman" w:hAnsi="Times New Roman"/>
          <w:lang w:val="sq-AL"/>
        </w:rPr>
        <w:t xml:space="preserve"> Aplikimi i metodave alternative të vlerësimit tatimor sipas germave b), c) dhe dh) të nenit 71 të Ligjit bëhet pasi është marrë një vendim me shkrim nga drejtori i drejtorisë rajonale.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71.3</w:t>
      </w:r>
      <w:r w:rsidRPr="001D691B">
        <w:rPr>
          <w:rFonts w:ascii="Times New Roman" w:hAnsi="Times New Roman"/>
          <w:lang w:val="sq-AL"/>
        </w:rPr>
        <w:t xml:space="preserve"> Në çdo rast kur një tatimpagues nuk ka dorëzuar deklaratat e tij tatimore për një periudhë tatimore, ai njoftohet nga ana e administratës tatimore me anë të “Letër kujtese”, për mos përmbushjen e këtij detyrimi. Administrata tatimore i dërgon tatimpaguesit “Letër kujtesën” brenda 5 ditëve kalendarike nga përfundimi i afatit ligjor të deklarimit, duke i kujtuar tatimpaguesit të dorëzojë brenda 10 ditëve të ardhshme kalendarike, deklaratën e padorëzuar, që i përket një periudhe tatimore. Mënyra e komunikimit të “Letër kujtesës” për tatimpaguesin, bëhet sipas mënyrës së përcaktuar në nenin 23 të ligjit. Forma dhe përmbajtja e “Letër kujtesës” janë sipas modelit të paraqitur në shtojcën 1 bashkëlidhur këtij udhëzimi.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71.3.1</w:t>
      </w:r>
      <w:r w:rsidRPr="001D691B">
        <w:rPr>
          <w:rFonts w:ascii="Times New Roman" w:hAnsi="Times New Roman"/>
          <w:lang w:val="sq-AL"/>
        </w:rPr>
        <w:t xml:space="preserve"> Në rast se mbas kalimit të afatit 10-ditor, nga data e nisjes së “Letër kujtesës”, tatimpaguesi nuk ka plotësuar detyrimin e tij, për të dërguar apo dorëzuar në administratën tatimore deklaratën e padërguar për një periudhë të caktuar tatimore, administrata tatimore ka detyrimin të bëjë një vlerësim të detyrimeve tatimore të tatimpaguesit, sipas njërës prej metodave të parashikuara nga neni 72 i ligjit. Vlerësimi i kryer i njoftohet tatimpaguesit, sipas modelit të njoftim-vlerësimit automatik i dhënë në shtojcën 2 të këtij udhëzimi. Tatimpaguesi nuk ka të drejtë që ta kundërshtojë këtë njoftim-vlerësimi në Drejtorinë e Apelimit Tatimor, në rrugën e ankimit të akteve administrative tatimore. Tatimpaguesi ka të drejtë, që me marrjen e njoftim-vlerësimit të bërë nga ana e administratës tatimore, sipas parashikimit të kësaj pike, të paraqesë deklaratën e tij tatimore. Vetëm në rastin e paraqitjes së deklaratës tatimore të padorëzuar më parë, anulohet vlerësimi i detyrimit tatimor të bërë nga zyra prej administratës tatimore. Administrata tatimore fillon procedurat e mbledhjes me forcë të detyrimeve tatimore, sipas </w:t>
      </w:r>
      <w:r w:rsidRPr="001D691B">
        <w:rPr>
          <w:rFonts w:ascii="Times New Roman" w:hAnsi="Times New Roman"/>
          <w:lang w:val="sq-AL"/>
        </w:rPr>
        <w:lastRenderedPageBreak/>
        <w:t>njoftim-vlerësimit të bërë nga zyra në mënyrë automatike nga sistemi informatik, nëse nga ana e tatimpaguesit, brenda 30 ditëve nga data e marrjes së njoftim-vlerësimit tatimor, nuk është dorëzuar deklarata tatimore ose nuk është paguar shuma e mësipërme e detyrimit.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72.</w:t>
      </w:r>
      <w:r w:rsidRPr="001D691B">
        <w:rPr>
          <w:rFonts w:ascii="Times New Roman" w:hAnsi="Times New Roman"/>
          <w:lang w:val="sq-AL"/>
        </w:rPr>
        <w:t xml:space="preserve"> Baza e mënyrave alternative të vlerësimit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72.1</w:t>
      </w:r>
      <w:r w:rsidRPr="001D691B">
        <w:rPr>
          <w:rFonts w:ascii="Times New Roman" w:hAnsi="Times New Roman"/>
          <w:lang w:val="sq-AL"/>
        </w:rPr>
        <w:t xml:space="preserve"> Në përdorimin e metodave alternative të vlerësimit tatimor administrata tatimore bazohet në dokumentacionin dhe informacionin që disponon, duke pasur parasysh edhe faktet dhe rrethanat konkrete të biznesit, me synim rikarakterizimin e transaksioneve dhe llogaritjen sa më të saktë të detyrimeve tatimore në përputhje me legjislacionin tatimor në fuqi. Të dhënat kryesore ku bazohet gjykimi i administratës tatimore, por pa u kufizuar vetëm në to, janë: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të dhëna direkte nga deklaratat tatimore të tatimpaguesit apo transaksione të tjera të ngjashme të tatimpaguesit;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të dhëna direkte, dokumentacione e informacione të marrë nga palët e treta;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c)</w:t>
      </w:r>
      <w:r w:rsidRPr="001D691B">
        <w:rPr>
          <w:rFonts w:ascii="Times New Roman" w:hAnsi="Times New Roman"/>
          <w:lang w:val="sq-AL"/>
        </w:rPr>
        <w:t xml:space="preserve"> të dhëna, dokumentacione e informacione të marrë nga transaksione të ngjashme të kryera nga tatimpagues të tjerë;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ç)</w:t>
      </w:r>
      <w:r w:rsidRPr="001D691B">
        <w:rPr>
          <w:rFonts w:ascii="Times New Roman" w:hAnsi="Times New Roman"/>
          <w:lang w:val="sq-AL"/>
        </w:rPr>
        <w:t xml:space="preserve"> të dhëna të tjera indirekte, si konsumi energjisë, karburantit, lëndëve të para</w:t>
      </w:r>
      <w:r>
        <w:rPr>
          <w:rFonts w:ascii="Times New Roman" w:hAnsi="Times New Roman"/>
          <w:lang w:val="sq-AL"/>
        </w:rPr>
        <w:t>, normativave të ndryshme, etj;</w:t>
      </w:r>
    </w:p>
    <w:p w:rsidR="00C01B4F" w:rsidRDefault="00C01B4F" w:rsidP="00C01B4F">
      <w:pPr>
        <w:pStyle w:val="NoSpacing"/>
        <w:jc w:val="both"/>
        <w:rPr>
          <w:rFonts w:ascii="Times New Roman" w:hAnsi="Times New Roman"/>
          <w:lang w:val="sq-AL"/>
        </w:rPr>
      </w:pPr>
      <w:r w:rsidRPr="00F27F58">
        <w:rPr>
          <w:rFonts w:ascii="Times New Roman" w:hAnsi="Times New Roman"/>
          <w:b/>
          <w:lang w:val="sq-AL"/>
        </w:rPr>
        <w:t>d)</w:t>
      </w:r>
      <w:r w:rsidRPr="001D691B">
        <w:rPr>
          <w:rFonts w:ascii="Times New Roman" w:hAnsi="Times New Roman"/>
          <w:lang w:val="sq-AL"/>
        </w:rPr>
        <w:t xml:space="preserve"> </w:t>
      </w:r>
      <w:r w:rsidRPr="00D80EF9">
        <w:rPr>
          <w:rFonts w:ascii="Times New Roman" w:hAnsi="Times New Roman"/>
          <w:lang w:val="sq-AL"/>
        </w:rPr>
        <w:t>Çmimet sipas të dhënave të disponueshme në doganë ose çmimet e referencës së shitjes me pakicë që disponon Drejto</w:t>
      </w:r>
      <w:r>
        <w:rPr>
          <w:rFonts w:ascii="Times New Roman" w:hAnsi="Times New Roman"/>
          <w:lang w:val="sq-AL"/>
        </w:rPr>
        <w:t>ria e Përgjithshme e Tatimeve;</w:t>
      </w:r>
    </w:p>
    <w:p w:rsidR="00C01B4F" w:rsidRPr="00D80EF9" w:rsidRDefault="00C01B4F" w:rsidP="00C01B4F">
      <w:pPr>
        <w:pStyle w:val="NoSpacing"/>
        <w:rPr>
          <w:rFonts w:ascii="Times New Roman" w:hAnsi="Times New Roman"/>
        </w:rPr>
      </w:pPr>
      <w:r w:rsidRPr="00D80EF9">
        <w:rPr>
          <w:rFonts w:ascii="Times New Roman" w:hAnsi="Times New Roman"/>
          <w:b/>
          <w:lang w:val="sq-AL"/>
        </w:rPr>
        <w:t xml:space="preserve">e) </w:t>
      </w:r>
      <w:r w:rsidRPr="00D80EF9">
        <w:rPr>
          <w:rFonts w:ascii="Times New Roman" w:hAnsi="Times New Roman"/>
          <w:lang w:val="sq-AL"/>
        </w:rPr>
        <w:t xml:space="preserve">Të dhëna për çmimet e tregut të mallrave dhe shërbimeve të ngjashme, çmimet e referencës së qirave, siç përcaktohen në vendimin e Këshillit </w:t>
      </w:r>
      <w:r>
        <w:rPr>
          <w:rFonts w:ascii="Times New Roman" w:hAnsi="Times New Roman"/>
          <w:lang w:val="sq-AL"/>
        </w:rPr>
        <w:t>të Ministrave për këtë qëllim.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përdorimin e metodave alternative mbahen parasysh edhe dispozitat e pikës 51.3 të këtij Udhëzimi.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72.2</w:t>
      </w:r>
      <w:r w:rsidRPr="001D691B">
        <w:rPr>
          <w:rFonts w:ascii="Times New Roman" w:hAnsi="Times New Roman"/>
          <w:lang w:val="sq-AL"/>
        </w:rPr>
        <w:t xml:space="preserve"> Për zbatimin e metodave alternative të vlerësimit, Drejtoria e Përgjithshme e Tatimeve, , mund të lidhë marrëveshje me shoqatat e specializuara të biznesit, kur një gjë e tillë është e nevojshme dhe e mundur për të përcaktuar vlerën orientuese të tatueshme mbi bazën e të cilës bëhet vlerësimi i detyrimeve tatimore me mënyra alternative. Këto marrëveshje botohen në Buletinin Tatimor te administratës tatimore.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72.3</w:t>
      </w:r>
      <w:r w:rsidRPr="001D691B">
        <w:rPr>
          <w:rFonts w:ascii="Times New Roman" w:hAnsi="Times New Roman"/>
          <w:lang w:val="sq-AL"/>
        </w:rPr>
        <w:t xml:space="preserve"> Kur vlerësohet detyrimi tatimor, që lind nga transaksione ndërmjet personave të lidhur, mënyra alternative e bazuar në vlerat e tregut për ato transaksione do të merret për bazë për llogaritjen e të ardhurave të tatueshme. Në zbatimin e kësaj dispozite mbahen parasysh edhe dispozitat e pikës 51.3 të këtij udhëzimi.</w:t>
      </w:r>
    </w:p>
    <w:p w:rsidR="00C01B4F" w:rsidRDefault="00C01B4F" w:rsidP="00C01B4F">
      <w:pPr>
        <w:pStyle w:val="NoSpacing"/>
        <w:jc w:val="both"/>
        <w:rPr>
          <w:rFonts w:ascii="Times New Roman" w:hAnsi="Times New Roman"/>
          <w:lang w:val="sq-AL"/>
        </w:rPr>
      </w:pPr>
      <w:r w:rsidRPr="00F27F58">
        <w:rPr>
          <w:rFonts w:ascii="Times New Roman" w:hAnsi="Times New Roman"/>
          <w:b/>
          <w:lang w:val="sq-AL"/>
        </w:rPr>
        <w:t>73.</w:t>
      </w:r>
      <w:r w:rsidRPr="001D691B">
        <w:rPr>
          <w:rFonts w:ascii="Times New Roman" w:hAnsi="Times New Roman"/>
          <w:lang w:val="sq-AL"/>
        </w:rPr>
        <w:t xml:space="preserve"> </w:t>
      </w:r>
      <w:r w:rsidRPr="00D80EF9">
        <w:rPr>
          <w:rFonts w:ascii="Times New Roman" w:hAnsi="Times New Roman"/>
          <w:lang w:val="sq-AL"/>
        </w:rPr>
        <w:t>E drejta e administratës tatimore për të bërë vlerësim tatimor, si dhe e drejta e tatimpaguesit për të kërkuar tepricën kreditore.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73.1</w:t>
      </w:r>
      <w:r w:rsidRPr="001D691B">
        <w:rPr>
          <w:rFonts w:ascii="Times New Roman" w:hAnsi="Times New Roman"/>
          <w:lang w:val="sq-AL"/>
        </w:rPr>
        <w:t xml:space="preserve"> E drejta e administratës tatimore për të bërë një vlerësim tatimor parashkruhet brenda 5 vjetëve nga data e fundit e dorëzimit të deklaratës tatimore, të përcaktuar në legjislacionin tatimor përkatës.</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73.2</w:t>
      </w:r>
      <w:r w:rsidRPr="001D691B">
        <w:rPr>
          <w:rFonts w:ascii="Times New Roman" w:hAnsi="Times New Roman"/>
          <w:lang w:val="sq-AL"/>
        </w:rPr>
        <w:t xml:space="preserve"> Afati i parashkrimit, i përcaktuar në pikën 1 të këtij neni, mund të ndërpritet kur: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si rezultat i apelimit të vlerësimit të mëparshëm bëhet një vlerësim i ri. Në këtë rast afati i para shkrimit është data më e vonshme ndërmjet: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w:t>
      </w:r>
      <w:r w:rsidRPr="001D691B">
        <w:rPr>
          <w:rFonts w:ascii="Times New Roman" w:hAnsi="Times New Roman"/>
          <w:lang w:val="sq-AL"/>
        </w:rPr>
        <w:t xml:space="preserve"> afatit të parashkrimit, të përcaktuar në pikën 1 të këtij neni;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ii)</w:t>
      </w:r>
      <w:r w:rsidRPr="001D691B">
        <w:rPr>
          <w:rFonts w:ascii="Times New Roman" w:hAnsi="Times New Roman"/>
          <w:lang w:val="sq-AL"/>
        </w:rPr>
        <w:t xml:space="preserve"> 30 ditë kalendarike nga data e vendimit përfundimtar të gjykatës së apelit;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si rezultat i një kontrolli ose hetimi tatimor të tatimpaguesit nga administrata tatimore, bëhet një vlerësim i ri. Në këtë rast, afati i parashkrimit është data më e vonshme ndërmjet: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w:t>
      </w:r>
      <w:r w:rsidRPr="001D691B">
        <w:rPr>
          <w:rFonts w:ascii="Times New Roman" w:hAnsi="Times New Roman"/>
          <w:lang w:val="sq-AL"/>
        </w:rPr>
        <w:t xml:space="preserve"> afatit të parashkrimit të përcaktuar në pikën 1 të këtij neni;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ii)</w:t>
      </w:r>
      <w:r w:rsidRPr="001D691B">
        <w:rPr>
          <w:rFonts w:ascii="Times New Roman" w:hAnsi="Times New Roman"/>
          <w:lang w:val="sq-AL"/>
        </w:rPr>
        <w:t xml:space="preserve"> 30 ditë kalendarike nga data e nxjerrjes së vendimit përfundimtar, me shkrim, të kontrollit ose hetimit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lastRenderedPageBreak/>
        <w:t>c)</w:t>
      </w:r>
      <w:r w:rsidRPr="001D691B">
        <w:rPr>
          <w:rFonts w:ascii="Times New Roman" w:hAnsi="Times New Roman"/>
          <w:lang w:val="sq-AL"/>
        </w:rPr>
        <w:t xml:space="preserve"> ndaj tatimpaguesit ka filluar një çështje penale për detyrimet e tij tatimore. Në këtë rast, afati i parashkrimit është data më e vonshme ndërmjet: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w:t>
      </w:r>
      <w:r w:rsidRPr="001D691B">
        <w:rPr>
          <w:rFonts w:ascii="Times New Roman" w:hAnsi="Times New Roman"/>
          <w:lang w:val="sq-AL"/>
        </w:rPr>
        <w:t xml:space="preserve"> afatit të parashkrimit të përcaktuar në pikën 1 të këtij neni;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ii)</w:t>
      </w:r>
      <w:r w:rsidRPr="001D691B">
        <w:rPr>
          <w:rFonts w:ascii="Times New Roman" w:hAnsi="Times New Roman"/>
          <w:lang w:val="sq-AL"/>
        </w:rPr>
        <w:t xml:space="preserve"> 30 ditë kalendarike nga data e marrjes nga gjykata e vendimit të formës së prerë, për çështjen penale.</w:t>
      </w:r>
    </w:p>
    <w:p w:rsidR="00C01B4F" w:rsidRDefault="00C01B4F" w:rsidP="00C01B4F">
      <w:pPr>
        <w:pStyle w:val="NoSpacing"/>
        <w:jc w:val="both"/>
        <w:rPr>
          <w:rFonts w:ascii="Times New Roman" w:hAnsi="Times New Roman"/>
          <w:lang w:val="sq-AL"/>
        </w:rPr>
      </w:pPr>
      <w:r w:rsidRPr="00F27F58">
        <w:rPr>
          <w:rFonts w:ascii="Times New Roman" w:hAnsi="Times New Roman"/>
          <w:b/>
          <w:lang w:val="sq-AL"/>
        </w:rPr>
        <w:t>73.3</w:t>
      </w:r>
      <w:r w:rsidRPr="001D691B">
        <w:rPr>
          <w:rFonts w:ascii="Times New Roman" w:hAnsi="Times New Roman"/>
          <w:lang w:val="sq-AL"/>
        </w:rPr>
        <w:t xml:space="preserve"> Në rastet kur ndaj tatimpaguesit hapet një çështje penale për detyrimet tatimore të tij, pas kalimit të afatit të parashikuar në pikën 1 të nenit 73, e drejta për vlerësim tatimor vlerësohet se nuk është parashkruar.</w:t>
      </w:r>
    </w:p>
    <w:p w:rsidR="00C01B4F" w:rsidRPr="001D691B" w:rsidRDefault="00C01B4F" w:rsidP="00C01B4F">
      <w:pPr>
        <w:pStyle w:val="NoSpacing"/>
        <w:jc w:val="both"/>
        <w:rPr>
          <w:rFonts w:ascii="Times New Roman" w:hAnsi="Times New Roman"/>
          <w:lang w:val="sq-AL"/>
        </w:rPr>
      </w:pPr>
      <w:r w:rsidRPr="00D80EF9">
        <w:rPr>
          <w:rFonts w:ascii="Times New Roman" w:hAnsi="Times New Roman"/>
          <w:b/>
          <w:lang w:val="sq-AL"/>
        </w:rPr>
        <w:t>73.4</w:t>
      </w:r>
      <w:r w:rsidRPr="00D80EF9">
        <w:rPr>
          <w:rFonts w:ascii="Times New Roman" w:hAnsi="Times New Roman"/>
          <w:lang w:val="sq-AL"/>
        </w:rPr>
        <w:t xml:space="preserve"> E drejta e tatimpaguesit për të kërkuar rimbursimin e tepricës kreditore të çdolloj tatimi përfshirë tatimin e paguar tepër, parashkruhet kur kanë kaluar 5 vjet nga data e dorëzimit të</w:t>
      </w:r>
      <w:r>
        <w:rPr>
          <w:rFonts w:ascii="Times New Roman" w:hAnsi="Times New Roman"/>
          <w:lang w:val="sq-AL"/>
        </w:rPr>
        <w:t xml:space="preserve"> deklaratës tatimore përkatëse.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IX</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PAGESA DHE RIMBURSIMI I TATIMIT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w:t>
      </w:r>
      <w:r w:rsidRPr="001D691B">
        <w:rPr>
          <w:rFonts w:ascii="Times New Roman" w:hAnsi="Times New Roman"/>
          <w:lang w:val="sq-AL"/>
        </w:rPr>
        <w:t xml:space="preserve"> Afatet dhe mënyrat e pagesës se detyrimit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74.1</w:t>
      </w:r>
      <w:r w:rsidRPr="001D691B">
        <w:rPr>
          <w:rFonts w:ascii="Times New Roman" w:hAnsi="Times New Roman"/>
          <w:lang w:val="sq-AL"/>
        </w:rPr>
        <w:t xml:space="preserve"> Personat e tatueshëm janë te detyruar te paguajnë detyrimet e tyre tatimore brenda afateve të parashikuara në ligjet e veçanta tatimore ne fuqi.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74.2</w:t>
      </w:r>
      <w:r w:rsidRPr="001D691B">
        <w:rPr>
          <w:rFonts w:ascii="Times New Roman" w:hAnsi="Times New Roman"/>
          <w:lang w:val="sq-AL"/>
        </w:rPr>
        <w:t xml:space="preserve"> Ne rastin e një njoftim vlerësimi tatimor te lëshuar nga administrata tatimore, detyrimi tatimor i vlerësuar është i detyrueshëm te paguhet brenda 30 ditëve kalendarike nga data e hyrjes në fuqi të njoftim vlerësimit tatimor.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74.3</w:t>
      </w:r>
      <w:r w:rsidRPr="001D691B">
        <w:rPr>
          <w:rFonts w:ascii="Times New Roman" w:hAnsi="Times New Roman"/>
          <w:lang w:val="sq-AL"/>
        </w:rPr>
        <w:t xml:space="preserve"> Detyrimet tatimore paguhen në bankat dhe në institucionet e tjera që kanë lidhur marrëveshje me Drejtorinë e Përgjithshme të Tatimeve, për të pranuar këto pagesa. Në këto marrëveshje përcaktohet lloji i detyrimit që do të arkëtohet për llogari të administratës tatimore, vendi i arkëtimit të këtyre detyrimeve, kushtet që duhet të plotësohen dhe mënyra e dhënies së informacioneve për pagesat e arkëtuara nga bankat. Pagimi i detyrimeve tatimore nga ana e tatimpaguesve në bankë bëhet vetëm nëpërmjet urdhërpagesës përkatëse të gjeneruar nga sistemi informatik i tatimeve. Bankat nuk mund të pranojnë asnjë pagesë të detyrimeve tatimore, nëse tatimpaguesi nuk dorëzon urdhërpagesën përkatëse të plotësuar në mënyrë të rregullt. Urdhërpagesa ka formën dhe përmbajtjen sipas formularit bashkëngjitur këtij udhëzimi. Kur është e mundur për personin e tatueshëm, pagimi i detyrimeve tatimore nga ana e tij mund të bëhet edhe në mënyrë elektronike, nëpërmjet bankave ose institucioneve të tjera, sipas kushteve të përcaktuara në marrëveshjet që këto të fundit kanë lidhur me Drejtorinë e Përgjithshme të Tatimeve për pranimin e pagesave elektronike.</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74.4</w:t>
      </w:r>
      <w:r w:rsidRPr="001D691B">
        <w:rPr>
          <w:rFonts w:ascii="Times New Roman" w:hAnsi="Times New Roman"/>
          <w:lang w:val="sq-AL"/>
        </w:rPr>
        <w:t xml:space="preserve"> Kur afati i fundit për pagesën e detyrimit tatimor bie në ditë pushimi, data e pagesës së tatimit është dita e parë e punës, pas ditës së pushimit. Kështu për shembull, ne qofte se data 14 e një muaji bie ditën e shtune te këtij muaji, si dite e fundit e afatit te pagesës se TVSH-ne për personin e tatueshëm, do te konsiderohet data 16 e muajit (pra dita e hënë si dite e pare e punës pas ditës se shtune dhe te diele, si dite pushimi).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74.5</w:t>
      </w:r>
      <w:r w:rsidRPr="001D691B">
        <w:rPr>
          <w:rFonts w:ascii="Times New Roman" w:hAnsi="Times New Roman"/>
          <w:lang w:val="sq-AL"/>
        </w:rPr>
        <w:t xml:space="preserve"> Të gjitha pagesat tatimore kryhen në lekë.</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75.</w:t>
      </w:r>
      <w:r w:rsidRPr="001D691B">
        <w:rPr>
          <w:rFonts w:ascii="Times New Roman" w:hAnsi="Times New Roman"/>
          <w:lang w:val="sq-AL"/>
        </w:rPr>
        <w:t xml:space="preserve"> Detyrimet tatimore, të paguara më tepër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75.1.1</w:t>
      </w:r>
      <w:r w:rsidRPr="001D691B">
        <w:rPr>
          <w:rFonts w:ascii="Times New Roman" w:hAnsi="Times New Roman"/>
          <w:lang w:val="sq-AL"/>
        </w:rPr>
        <w:t xml:space="preserve"> Kur shuma e detyrimit tatimor të paguar është më e madhe se shuma e tatimit të vlerësuar në njoftimin e vlerësimit tatimor apo ne deklaratën tatimore, administrata tatimore e kalon shumën e paguar më tepër për llogari të detyrimeve të tjera tatimore, të papaguara nga personi i tatueshëm. Një gjë e tille, behet ne mënyrë automatike nga vete administrata tatimore, brenda periudhës se pare vijuese tatimore qe vjen pas periudhës ne te cilën personi i tatueshëm rezulton </w:t>
      </w:r>
      <w:r w:rsidRPr="001D691B">
        <w:rPr>
          <w:rFonts w:ascii="Times New Roman" w:hAnsi="Times New Roman"/>
          <w:lang w:val="sq-AL"/>
        </w:rPr>
        <w:lastRenderedPageBreak/>
        <w:t>me kredi tatimore. Për tatimin mbi fitimin një gjë e tille, behet brenda muajit te pare qe pason muajin ne te cilin personi i tatueshëm rezulton me kredi tatimore. Ky rregull zbatohet ne mënyrë automatike nga administrata tatimore edhe ne rastin kur personi i tatueshëm rezulton me teprice kreditore te TVSH-se e cila ka plotësuar kushtet ligjore për tu rimbursuar. Teprica kreditore e TVSH-se e një personi te tatueshëm, e cila ka plotësuar kushtet ligjore për tu rimbursuar, kalon ne mënyrë automatike, brenda periudhës se pare vijuese tatimore qe vjen pas periudhës ne te cilën personi i tatueshëm ka plotësuar kushtet ligjore, për llogari te detyrimeve te tjera tatimore te papaguara te personit te tatueshëm. Për kete kalim, njoftohet menjëherë edhe personi i tatueshëm sipas rregullave te njoftimit te përcaktuara ne ligj dhe ne kete udhëzim. Në zbatim të nenit 75, pika 1, germa “a”, drejtoritë rajonale tatimore procedojnë me kthimin e detyrimeve tatimore të paguara tepër, përfshirë edhe sigurimet shoqërore dhe shëndetësore, duke paraqitur në degën përkatëse të thesarit urdhërpagesën për rimbursim, sipas modelit nr. 1 bashkëlidhur këtij udhëzimi, të detajuar sipas klasifikimit ekonomik të të ardhurave tatimore, për të cilat bëhet kthimi i detyrimeve tatimore të paguara tepër.</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75.1.2</w:t>
      </w:r>
      <w:r w:rsidRPr="001D691B">
        <w:rPr>
          <w:rFonts w:ascii="Times New Roman" w:hAnsi="Times New Roman"/>
          <w:lang w:val="sq-AL"/>
        </w:rPr>
        <w:t xml:space="preserve"> Me administrimin e kësaj kërkese, drejtoria rajonale tatimore, brenda një periudhe 60-ditore nga data e regjistrimit të saj në protokollin e organit tatimor, duhet të verifikojë pretendimin e tatimpaguesit.dhe t</w:t>
      </w:r>
      <w:r>
        <w:rPr>
          <w:rFonts w:ascii="Times New Roman" w:hAnsi="Times New Roman"/>
          <w:lang w:val="sq-AL"/>
        </w:rPr>
        <w:t>ë</w:t>
      </w:r>
      <w:r w:rsidRPr="001D691B">
        <w:rPr>
          <w:rFonts w:ascii="Times New Roman" w:hAnsi="Times New Roman"/>
          <w:lang w:val="sq-AL"/>
        </w:rPr>
        <w:t xml:space="preserve"> mund t</w:t>
      </w:r>
      <w:r>
        <w:rPr>
          <w:rFonts w:ascii="Times New Roman" w:hAnsi="Times New Roman"/>
          <w:lang w:val="sq-AL"/>
        </w:rPr>
        <w:t>ë</w:t>
      </w:r>
      <w:r w:rsidRPr="001D691B">
        <w:rPr>
          <w:rFonts w:ascii="Times New Roman" w:hAnsi="Times New Roman"/>
          <w:lang w:val="sq-AL"/>
        </w:rPr>
        <w:t xml:space="preserve"> :</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a)</w:t>
      </w:r>
      <w:r w:rsidRPr="001D691B">
        <w:rPr>
          <w:rFonts w:ascii="Times New Roman" w:hAnsi="Times New Roman"/>
          <w:lang w:val="sq-AL"/>
        </w:rPr>
        <w:t xml:space="preserve"> Rimbursohet automatikisht për personin e tatueshëm, brenda 30 ditëve kalendarike nga data e derdhjes së shumës së paguar më tepër apo nga data e plotësimit te kushteve ligjore për rimbursim;</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b)</w:t>
      </w:r>
      <w:r w:rsidRPr="001D691B">
        <w:rPr>
          <w:rFonts w:ascii="Times New Roman" w:hAnsi="Times New Roman"/>
          <w:lang w:val="sq-AL"/>
        </w:rPr>
        <w:t xml:space="preserve"> Kalohet për llogari të detyrimeve tatimore të ardhshme të tatimpaguesit.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75.2</w:t>
      </w:r>
      <w:r w:rsidRPr="001D691B">
        <w:rPr>
          <w:rFonts w:ascii="Times New Roman" w:hAnsi="Times New Roman"/>
          <w:lang w:val="sq-AL"/>
        </w:rPr>
        <w:t xml:space="preserve"> Veprimet për shumat e paguara më tepër për detyrimet tatimore regjistrohen në dosjen e tatimpaguesit.</w:t>
      </w:r>
    </w:p>
    <w:p w:rsidR="00C01B4F" w:rsidRPr="00D80EF9" w:rsidRDefault="00C01B4F" w:rsidP="00C01B4F">
      <w:pPr>
        <w:pStyle w:val="NoSpacing"/>
        <w:jc w:val="both"/>
        <w:rPr>
          <w:rFonts w:ascii="Times New Roman" w:hAnsi="Times New Roman"/>
          <w:lang w:val="sq-AL"/>
        </w:rPr>
      </w:pPr>
      <w:r>
        <w:rPr>
          <w:rFonts w:ascii="Times New Roman" w:hAnsi="Times New Roman"/>
          <w:b/>
          <w:lang w:val="sq-AL"/>
        </w:rPr>
        <w:t>75.</w:t>
      </w:r>
      <w:r w:rsidRPr="00F27F58">
        <w:rPr>
          <w:rFonts w:ascii="Times New Roman" w:hAnsi="Times New Roman"/>
          <w:b/>
          <w:lang w:val="sq-AL"/>
        </w:rPr>
        <w:t>1</w:t>
      </w:r>
      <w:r>
        <w:rPr>
          <w:rFonts w:ascii="Times New Roman" w:hAnsi="Times New Roman"/>
          <w:lang w:val="sq-AL"/>
        </w:rPr>
        <w:t xml:space="preserve"> </w:t>
      </w:r>
      <w:r w:rsidRPr="00D80EF9">
        <w:rPr>
          <w:rFonts w:ascii="Times New Roman" w:hAnsi="Times New Roman"/>
          <w:lang w:val="sq-AL"/>
        </w:rPr>
        <w:t xml:space="preserve">"Mënyra dhe procedura për rimbursimin e TVSH-së së miratuar dhe për kompensimin e detyrimeve </w:t>
      </w:r>
      <w:r>
        <w:rPr>
          <w:rFonts w:ascii="Times New Roman" w:hAnsi="Times New Roman"/>
          <w:lang w:val="sq-AL"/>
        </w:rPr>
        <w:t>tatimore me TVSH-në, e rimbursu</w:t>
      </w:r>
      <w:r w:rsidRPr="00D80EF9">
        <w:rPr>
          <w:rFonts w:ascii="Times New Roman" w:hAnsi="Times New Roman"/>
          <w:lang w:val="sq-AL"/>
        </w:rPr>
        <w:t>eshme".</w:t>
      </w:r>
    </w:p>
    <w:p w:rsidR="00C01B4F" w:rsidRDefault="00C01B4F" w:rsidP="00C01B4F">
      <w:pPr>
        <w:pStyle w:val="NoSpacing"/>
        <w:jc w:val="both"/>
        <w:rPr>
          <w:rFonts w:ascii="Times New Roman" w:hAnsi="Times New Roman"/>
          <w:lang w:val="sq-AL"/>
        </w:rPr>
      </w:pPr>
      <w:r w:rsidRPr="00D80EF9">
        <w:rPr>
          <w:rFonts w:ascii="Times New Roman" w:hAnsi="Times New Roman"/>
          <w:b/>
          <w:lang w:val="sq-AL"/>
        </w:rPr>
        <w:t>75/1.1</w:t>
      </w:r>
      <w:r w:rsidRPr="00D80EF9">
        <w:rPr>
          <w:rFonts w:ascii="Times New Roman" w:hAnsi="Times New Roman"/>
          <w:lang w:val="sq-AL"/>
        </w:rPr>
        <w:t xml:space="preserve"> Personi i tatueshëm në përputhje me kushtet e përcaktuara në nenin 77 të ligjit për TVSH-në, ka të drejtë të kërkojë rimbursimin e TVSH-së nëpërmjet kërkesës për rimbursim. Gjithashtu, me kërkesën për rimbursim, përcaktohet shuma që do të kalojë për kompensim të detyrimeve tatimore të papaguara, nëse ka të tilla, përveç detyrimeve për sigurime shoqërore dhe shëndetësore, si dhe shumën që do t'i rimbursohet nëpërmjet thesarit.</w:t>
      </w:r>
    </w:p>
    <w:p w:rsidR="00C01B4F" w:rsidRPr="006752DD" w:rsidRDefault="00C01B4F" w:rsidP="00C01B4F">
      <w:pPr>
        <w:pStyle w:val="NoSpacing"/>
        <w:jc w:val="both"/>
        <w:rPr>
          <w:rFonts w:ascii="Times New Roman" w:hAnsi="Times New Roman"/>
          <w:lang w:val="sq-AL"/>
        </w:rPr>
      </w:pPr>
      <w:r>
        <w:rPr>
          <w:rFonts w:ascii="Times New Roman" w:hAnsi="Times New Roman"/>
          <w:b/>
          <w:lang w:val="sq-AL"/>
        </w:rPr>
        <w:t>75/</w:t>
      </w:r>
      <w:r w:rsidRPr="00F27F58">
        <w:rPr>
          <w:rFonts w:ascii="Times New Roman" w:hAnsi="Times New Roman"/>
          <w:b/>
          <w:lang w:val="sq-AL"/>
        </w:rPr>
        <w:t>1.2</w:t>
      </w:r>
      <w:r w:rsidRPr="001D691B">
        <w:rPr>
          <w:rFonts w:ascii="Times New Roman" w:hAnsi="Times New Roman"/>
          <w:lang w:val="sq-AL"/>
        </w:rPr>
        <w:t xml:space="preserve"> </w:t>
      </w:r>
      <w:r w:rsidRPr="006752DD">
        <w:rPr>
          <w:rFonts w:ascii="Times New Roman" w:hAnsi="Times New Roman"/>
          <w:lang w:val="sq-AL"/>
        </w:rPr>
        <w:t>"Drejtori i Përgjithshëm i Tatimeve, nëpërmjet strukturave përkatëse të administratës tatimore, brenda 60 ditëve nga data e paraqitjes së kërkesës për rimbursim dhe 30 ditëve për tatimpaguesit eksportues, kryejnë procedurën e rimbursimit sipas këtij udhëzimi dhe miraton tepricën e TVSH-së së zbritshme si të rimbursueshme. Kur është e nevojshme, sipas analizës së riskut, Drejtoria e Rimbursimit të TVSH-së, e cila shqyrton kërkesën për rimbursim, si dhe kryen të gjithë procedurën e rimbursimit, i kërkon Drejtorisë Rajonale Tatimore përkatëse të ushtrojë kontroll tatimor përpara miratimit të shumës së rimbursueshme.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1.</w:t>
      </w:r>
      <w:r w:rsidRPr="006752DD">
        <w:rPr>
          <w:rFonts w:ascii="Times New Roman" w:hAnsi="Times New Roman"/>
          <w:lang w:val="sq-AL"/>
        </w:rPr>
        <w:t xml:space="preserve"> Rregullat e rimbursimit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Rimbursimi i TVSH-së kryhet nëpërmjet sistemit të thesarit: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a)</w:t>
      </w:r>
      <w:r w:rsidRPr="006752DD">
        <w:rPr>
          <w:rFonts w:ascii="Times New Roman" w:hAnsi="Times New Roman"/>
          <w:lang w:val="sq-AL"/>
        </w:rPr>
        <w:t xml:space="preserve"> brenda 30 ditëve nga data e paraqitjes së kërkesës së eksportuesve të kategorizuar sipas vendimit të Këshillit të Ministrave nr. 953, datë 29.12.2014 "Për dispozitat zbatuese të ligjit nr. 92/2014, "Për tatimin mbi vlerën e shtuar";</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b)</w:t>
      </w:r>
      <w:r w:rsidRPr="006752DD">
        <w:rPr>
          <w:rFonts w:ascii="Times New Roman" w:hAnsi="Times New Roman"/>
          <w:lang w:val="sq-AL"/>
        </w:rPr>
        <w:t xml:space="preserve"> brenda 60 ditëve nga data e paraqitjes së kërkesës për tatimpaguesit që nuk kategorizohen më sipër.</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 xml:space="preserve">Afatet e përcaktuara për rimbursimin e TVSH-së, sipas kategorive të personave të tatueshëm fillojnë nga data e kërkesës për rimbursim të TVSH-së, kërkesë e bërë nëpërmjet formularit, </w:t>
      </w:r>
      <w:r w:rsidRPr="006752DD">
        <w:rPr>
          <w:rFonts w:ascii="Times New Roman" w:hAnsi="Times New Roman"/>
          <w:lang w:val="sq-AL"/>
        </w:rPr>
        <w:lastRenderedPageBreak/>
        <w:t>"Kërkesë për rimbursim të TVSH-së", sipas modelit të miratuar, datë e cila është e njëjtë me datën e pasqyrimit të formularit, "Kërkesë për rimbursim të TVSH-së", në sistemin informatik të Drejtorisë së Përgjithshme të Tatimeve.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Rimbursimi i TVSH-së kryhet sipas një procedure të bazuar në analizën e riskut për rimbursim. Kriteret e riskut janë objektive dhe zbatohen me drejtësi për të gjithë tatimpaguesit. Trajtimi i kërkesave mund të ndryshojë në varësi të shkallës së riskut dhe vlerës së TVSH-së të kërkuar për rimbursim.</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Administrimi i procesit të rimbursimit të TVSH-së kryhet në përputhje me rregullat me bazë riskun, të vendosura në regulloren e hartuar nga Komiteti i Menaxhimit të Riskut pranë DPT-së dhe miratuar nga Drejtori i Përgjithshëm i Tatimeve.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Me marrjen e kërkesës për rimbursim, fillimisht verifikohet nëse kërkesa është bërë nga një tatimpagues eksportues ose jo.</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Eksportues për qëllime të këtij udhëzimi konsiderohen eksportuesit e kategorizuar sipas VKM-së nr. 953, datë 29.12.2014, "Për dispozitat zbatuese të ligjit nr. 92/2014 "Për tatimin mbi vlerën e shtuar" për qëllime të rimbursimit të TVSH-së.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Nëse sipas kritereve të VKM-së tatimpaguesi është eksportues me risk zero, për periudhën për të cilën kërkon rimbursim, atëherë kërkesa nuk i nënshtrohet analizës së riskut për rimbursim dhe rimbursohet automatikisht.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Nëse tatimpaguesi nuk është eksportues me risk zero (eksportues 100%), por i nënshtrohet regjimit të përpunimit aktiv ose është eksportues mbi 60% atëherë duhet të rimbursohet brenda 30 ditëve, por duke iu nënshtruar më parë analizës së riskut.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Nëse tatimpaguesi nuk është eksportues, atëherë kërkesa për rimbursim, i nënshtrohet procedurës normale të rimbursimit duke iu nënshtruar analizës se riskut për rimbursim.</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Kërkesat për rimbursim, të cilat pas shqyrtimit nga Drejtoria e Rimbursimit të TVSH-së në Drejtorinë e Përgjithshme të Tatimeve konsiderohen pa risk, do të procedohen me rimbursim automatik të shumës së kërkuar, duke mos kryer kontroll të personit të tatueshëm përpara se të miratojë rimbursimin e TVSH-së, ndërsa për kërkesat e tjera, të cilat vlerësohen me risk, rimbursimi i shumës së kërkuar do të kryhet nëpërmjet thesarit pas kontrollit nga zyra ose kontrollit në vend.</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w:t>
      </w:r>
      <w:r w:rsidRPr="006752DD">
        <w:rPr>
          <w:rFonts w:ascii="Times New Roman" w:hAnsi="Times New Roman"/>
          <w:lang w:val="sq-AL"/>
        </w:rPr>
        <w:t xml:space="preserve"> Procedura e rimbursimit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2.1</w:t>
      </w:r>
      <w:r w:rsidRPr="006752DD">
        <w:rPr>
          <w:rFonts w:ascii="Times New Roman" w:hAnsi="Times New Roman"/>
          <w:lang w:val="sq-AL"/>
        </w:rPr>
        <w:t xml:space="preserve"> Çdo person i tatueshëm, i cili plotëson kushtet e parashikuara në nenin 77 të ligjit "Për TVSH-në", ka të drejtë të kërkojë rimbursimin e TVSH-së.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2.2</w:t>
      </w:r>
      <w:r w:rsidRPr="006752DD">
        <w:rPr>
          <w:rFonts w:ascii="Times New Roman" w:hAnsi="Times New Roman"/>
          <w:lang w:val="sq-AL"/>
        </w:rPr>
        <w:t xml:space="preserve"> Për këtë ai plotëson formularin "Kërkesë për rimbursim të TVSH-së", sipas modelit të miratuar në këtë udhëzim. Aplikimi bëhet elektronikisht dhe i kalon për trajtim Drejtorisë së rimbursimit të TVSH-së, në DPT. Kjo kërkesë regjistrohet automatikisht në regjistrin e posaçëm të rimbursimit të TVSH-së sipas nje rendi kronologjik.</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2.3</w:t>
      </w:r>
      <w:r w:rsidRPr="006752DD">
        <w:rPr>
          <w:rFonts w:ascii="Times New Roman" w:hAnsi="Times New Roman"/>
          <w:lang w:val="sq-AL"/>
        </w:rPr>
        <w:t xml:space="preserve"> Kjo drejtori kryen dhe përfundon procesin e verifikimit paraprak të kërkesës për rimbursim në lidhje me: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a)</w:t>
      </w:r>
      <w:r w:rsidRPr="006752DD">
        <w:rPr>
          <w:rFonts w:ascii="Times New Roman" w:hAnsi="Times New Roman"/>
          <w:lang w:val="sq-AL"/>
        </w:rPr>
        <w:t xml:space="preserve"> Përputhshmërinë e shumës së kërkuar për rimbursim sipas formularit "Kërkesë për rimbursim", me shumën e TVSH-së së zbritshme që rezult</w:t>
      </w:r>
      <w:r>
        <w:rPr>
          <w:rFonts w:ascii="Times New Roman" w:hAnsi="Times New Roman"/>
          <w:lang w:val="sq-AL"/>
        </w:rPr>
        <w:t>on në llogarinë e tatimpaguesit;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b)</w:t>
      </w:r>
      <w:r w:rsidRPr="006752DD">
        <w:rPr>
          <w:rFonts w:ascii="Times New Roman" w:hAnsi="Times New Roman"/>
          <w:lang w:val="sq-AL"/>
        </w:rPr>
        <w:t xml:space="preserve"> Plotësimin e kërkesave ligjore mbi kërkesën për rimbursim, të cilat konsistojnë në: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i)</w:t>
      </w:r>
      <w:r w:rsidRPr="006752DD">
        <w:rPr>
          <w:rFonts w:ascii="Times New Roman" w:hAnsi="Times New Roman"/>
          <w:lang w:val="sq-AL"/>
        </w:rPr>
        <w:t xml:space="preserve"> Për tatimpaguesit e përcaktuar eksportues, sipas VKM-së nr. 953, datë 29.12.2014 "Për dispozitat zbatuese të ligjit nr. 92/2014, "Për tatimin mbi vlerën e shtuar në Republikën e Shqipërisë", të ndryshuar, për këtë qëllim, verifikimin e plotësimit të kriterit ligjor, nëse teprica e TVSH-së së zbritshme të kërkuar për rimbursim është më e madhe se 400.000 lekë;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lastRenderedPageBreak/>
        <w:t>ii)</w:t>
      </w:r>
      <w:r w:rsidRPr="006752DD">
        <w:rPr>
          <w:rFonts w:ascii="Times New Roman" w:hAnsi="Times New Roman"/>
          <w:lang w:val="sq-AL"/>
        </w:rPr>
        <w:t xml:space="preserve"> Për tatimpaguesit e tjerë joeksportues, verifikimin e plotësimit të kriterit ligjor, nëse rezulton me TVSH-në të zbritshme për secilën nga tri periudhat e njëpasnjëshme, shumë e cila pas këtyre tri periudhave duhet të jetë më e madhe se 400.000 (katërqind mije) lekë.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 përfundim të këtij procesi, personi përgjegjës mban një akt për evidentimin e plotësimit ose jo të kritereve të mësipërme.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2.4</w:t>
      </w:r>
      <w:r w:rsidRPr="006752DD">
        <w:rPr>
          <w:rFonts w:ascii="Times New Roman" w:hAnsi="Times New Roman"/>
          <w:lang w:val="sq-AL"/>
        </w:rPr>
        <w:t xml:space="preserve"> Në rastin kur nga procesi i verifikimit paraprak të kërkesës për rimbursim rezulton se kriteret nuk janë plotësuar, kërkesa konsiderohet e parregullt dhe nuk pranohet. Në këtë rast, Drejtoria e rimbursimit të TVSH-së, në Drejtorinë e Përgjithshme të Tatimeve, brenda 5 (pesë) ditëve pune nga përfundimi i procesit të verifikimit, nis nëpërmjet postës elektronike për personin e tatueshëm një njoftim me shkrim sipas formatit nr. 1, bashkëngjitur këtij udhëzimi, "Njoftimi për mospranim të kërkesës për rimbursim të TVSH-së", ku i bëhet e ditur se kërkesa e tij nuk është pranuar, duke dhënë njëkohësisht edhe shkaqet e mospranimit. Ky person i tatueshëm, mund të paraqesë një kërkesë të re për rimbursim sipas rregullave të mësipërme, vetëm pasi të ketë rregulluar situatën dhe të ketë eliminuar shkaqet për të cilat nuk iu pranua kërkesa e mëparshme.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 këtë rast, Drejtoria e rimbursimit të TVSH-së, në DPT bën pasqyrimin e refuzimit në sistemin informatik tatimor duke kaluar shumën e kërkuar për rimbursim nga "Kërkesë për rimbursim të TVSH-së" në "Tepricë kreditore e TVSH-së".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2.5</w:t>
      </w:r>
      <w:r w:rsidRPr="006752DD">
        <w:rPr>
          <w:rFonts w:ascii="Times New Roman" w:hAnsi="Times New Roman"/>
          <w:lang w:val="sq-AL"/>
        </w:rPr>
        <w:t xml:space="preserve"> Në rastin kur nga procesi i verifikimit paraprak të kërkesës për rimbursim rezulton se kriteret janë plotësuar, kërkesa konsiderohet e pranuar. Në këtë rast, brenda 5 ditëve nga data e marrjes së kërkesës tatimpaguesit i dërgohet njoftim, sipas formatit nr. 2 bashkëlidhur këtij udhëzimi, "Njoftim për pranimin e kërkesës për rimbursim të TVSH-së" dhe tatimpaguesi vihet në dijeni se kërkesa e tij do të procedohet më tej nëpërmjet analizës se riskut për rimbursim. Ky njoftim përmban: i) emrin dhe NIPT-in e personit të tatueshëm; ii) cilësimin nëse subjekti është eksportues ose jo; iii) shumën e kërkuar për rimbursim; dhe iv) datën kur është regjistruar, kërkesa në DPT. Ky njoftim nënshkruhet nga Drejtori i Përgjithshëm i Tatimeve. Gjithashtu, në të njëjtën kohë një kopje e këtij njoftimi i dërgohet edhe degës së thesarit elektronikisht ose nëpërmjet shërbimit postar.</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 këtë rast, sipas procedurës, Drejtoria e Rimbursimit të TVSH-së, në DPT vijon me vlerësimin e kërkesës për rimbursim të TVSH-së, sipas kritereve të riskut.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Për qëllime të analizës së riskut, kjo Drejtori, kur e gjykon të nevojshme, mund t'i kërkojë personit të tatueshëm kopjet e faturave të blerjeve apo të deklaratave të importit, për të cilat ka lindur e drejta e zbritjes së TVSH-së.</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 përfundim të procesit që lidhet me vlerësimin e faktorëve të riskut, kryhet procedura e mëposhtme.</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2.5.1</w:t>
      </w:r>
      <w:r>
        <w:rPr>
          <w:rFonts w:ascii="Times New Roman" w:hAnsi="Times New Roman"/>
          <w:b/>
          <w:lang w:val="sq-AL"/>
        </w:rPr>
        <w:t xml:space="preserve"> </w:t>
      </w:r>
      <w:r w:rsidRPr="006752DD">
        <w:rPr>
          <w:rFonts w:ascii="Times New Roman" w:hAnsi="Times New Roman"/>
          <w:lang w:val="sq-AL"/>
        </w:rPr>
        <w:t>Nëse kërkesa për rimbursim konsiderohet pa risk atëherë procedohet me miratimin e rimbursimit dhe kryerjen e procedurave të pagesës nëpërmjet sistemit të thesarit. Drejtoria e rimbursimit të TVSH-së, në DPT, përgatit për tatimpaguesin njoftimin zyrtar sipas formatit nr. 3, "Njoftim për miratimin e rimbursimit të TVSH-së", bashkëngjitur këtij udhëzimi, një kopje të së cilës ia dërgon degës së thesarit elektronikisht ose nëpërmjet shërbimit postar dhe vijon me procedurën për rimbursim nëpërmjet thesarit.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2.5.2</w:t>
      </w:r>
      <w:r w:rsidRPr="006752DD">
        <w:rPr>
          <w:rFonts w:ascii="Times New Roman" w:hAnsi="Times New Roman"/>
          <w:lang w:val="sq-AL"/>
        </w:rPr>
        <w:t xml:space="preserve"> Nëse kërkesa për rimbursim rezulton me risk për rimbursim, Drejtoria e Rimbursimit të TVSH-së, në DPT, e dërgon në drejtorinë rajonale ku është regjistruar tatimpaguesi për kontroll nga zyra ose në vend para se të rimbursohet. Procedura e kontrollit kryhet siç është parashikuar në ligjin nr. 9920, datë 19.5.2008, "Për procedurat tatimore në Republikën e Shqipërisë", të ndryshuar.</w:t>
      </w:r>
    </w:p>
    <w:p w:rsidR="00C01B4F" w:rsidRDefault="00C01B4F" w:rsidP="00C01B4F">
      <w:pPr>
        <w:pStyle w:val="NoSpacing"/>
        <w:jc w:val="both"/>
        <w:rPr>
          <w:rFonts w:ascii="Times New Roman" w:hAnsi="Times New Roman"/>
          <w:lang w:val="sq-AL"/>
        </w:rPr>
      </w:pPr>
      <w:r w:rsidRPr="006752DD">
        <w:rPr>
          <w:rFonts w:ascii="Times New Roman" w:hAnsi="Times New Roman"/>
          <w:b/>
          <w:lang w:val="sq-AL"/>
        </w:rPr>
        <w:lastRenderedPageBreak/>
        <w:t>2.5.3</w:t>
      </w:r>
      <w:r>
        <w:rPr>
          <w:rFonts w:ascii="Times New Roman" w:hAnsi="Times New Roman"/>
          <w:lang w:val="sq-AL"/>
        </w:rPr>
        <w:t xml:space="preserve"> </w:t>
      </w:r>
      <w:r w:rsidRPr="002C0C40">
        <w:rPr>
          <w:rFonts w:ascii="Times New Roman" w:hAnsi="Times New Roman"/>
          <w:lang w:val="sq-AL"/>
        </w:rPr>
        <w:t>Pas përfundimit të kontrollit nga zyra ose në vend, nxjerrjes së rezultateve përfundimtare të tij, ku saktësohet shuma e TVSH-së për t'u rimbursuar, dhe pas kryerjes së kompensimeve të nevojshme në përputhje me ligjin nr. 9920, datë 19.5.2008 "Për procedurat tatimore në Republikën e Shqipërisë", të ndryshuar, raporti paraprak dhe më pas raporti përfundimtar i kontrollit ku detajohet shuma e miratuar për rimbursim dhe shuma e kompensimeve të kryera, në rastet kur kryhen kompensime, i përcillet Drejtorisë të Rimbursimit të TVSH-së, në DPT, e cila njofton tatimpaguesin dhe degën e thesarit sipas formatit nr. 3, "Njoftim për miratimin e rimbursimit të TVSh-së", duke vijuar me procedurën për rimbursim nëpërmjet thesarit.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2.6</w:t>
      </w:r>
      <w:r w:rsidRPr="006752DD">
        <w:rPr>
          <w:rFonts w:ascii="Times New Roman" w:hAnsi="Times New Roman"/>
          <w:lang w:val="sq-AL"/>
        </w:rPr>
        <w:t xml:space="preserve"> Pas miratimit të shumës se TVSH-së për t'u rimbursuar plotësohet urdhër-pagesa për rimbursim (UPR) me shumën e TVSH-së, e cila duhet të rimbursohet për personin e tatueshëm dhe të dhëna të tjera sipas formatit nr. 4 të urdhërpagesës bashkëngjitur këtij udhëzimi dhe së bashku me njoftimin në përputhje me formatin nr. 3, pasi nënshkruhen nga drejtori i Përgjithshëm i Tatimeve, i dërgohen me postë rekomande degës përkatëse të thesarit në dy kopje. Njëra nga kopjet e UPR-së, pasi kundërfirmoset dhe vuloset nga dega e thesarit, i kthehet Drejtorisë së R imbursimit të TVSH-së në DPT. Dega përkatëse e Thesarit, regjistron UPR-në në sistemin informatik financiar të qeverisë dhe paguan brenda 5 ditëve nga data e paraqitjes nga Drejtoria e Rimbursimit të TVSH-së në DPT, duke debituar llogarinë ekonomike të së ardhurës nga TVSH-ja për shumën e rimbursueshme. Drejtoria e rimbursimit të TVSH-së rakordon me degën e thesarit në bazë të arkëtimeve të mjeteve monetare lidhur me TVSH-në. Struktura përgjegjëse e degës përkatëse të thesarit pas rakordimit të postës bankare (nxjerrjes së llogarisë së unifikuar të thesarit) njofton zyrtarisht/elektronikisht Drejtorinë e Rimbursimit të TVSH-së në DPT, e cila reflekton ndryshimet në dosjen e tatimpaguesit dhe në kontabilitet.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b/>
          <w:lang w:val="sq-AL"/>
        </w:rPr>
        <w:t>2.7</w:t>
      </w:r>
      <w:r w:rsidRPr="006752DD">
        <w:rPr>
          <w:rFonts w:ascii="Times New Roman" w:hAnsi="Times New Roman"/>
          <w:lang w:val="sq-AL"/>
        </w:rPr>
        <w:t xml:space="preserve"> Nëse pas rezultateve të kontrollit kërkesa për rimbursim refuzohet tërësisht ose pjesërisht, mbi refuzimin e kërkesës për rimbursim edhe nëse është i pjesshëm, personi i tatueshëm njoftohet nga drejtoria rajonale tatimore me një akt njoftim vlerësimi tatimor sipas përcaktimit të ligjit nr. 9920, datë 19.5.2008, "Për procedurat tatimore në Republikën e Shqipërisë", të ndryshuar. Drejtoria rajonale tatimore, në përfundim të kontrollit nëse kërkesa për rimbursim refuzohet tërësisht ose pjesërisht, mbi refuzimin e kërkesës për rimbursim edhe nëse është i pjesshëm njofton gjithashtu, Drejtorinë e Rimbursimit të TVSH-së në DPT, e cila nga ana e saj njofton degën e thesarit sipas formatit nr. 5 bashkëlidhur këtij udhëzimi për refuzimin e rimbursimit.</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Në raste të refuzimit ose të mosmiratimit të një kërkese për rimbursim, plotësisht ose pjesërisht, për arsye që kanë të bëjnë me rezultatet e kontrollit ose me shkelje të tjera ligjore, personi i tatueshëm ndaj çdo refuzimi ose mosmiratimi për rimbursim, ka të drejtë të apelojë në përputhje me dispozitat e ligjit nr. 9920, datë 19.5.2008, "Për procedurat tatimore në Republikën e Shqipërisë", të ndryshuar.</w:t>
      </w:r>
    </w:p>
    <w:p w:rsidR="00C01B4F" w:rsidRPr="006752DD" w:rsidRDefault="00C01B4F" w:rsidP="00C01B4F">
      <w:pPr>
        <w:pStyle w:val="NoSpacing"/>
        <w:jc w:val="both"/>
        <w:rPr>
          <w:rFonts w:ascii="Times New Roman" w:hAnsi="Times New Roman"/>
          <w:lang w:val="sq-AL"/>
        </w:rPr>
      </w:pPr>
      <w:r w:rsidRPr="006752DD">
        <w:rPr>
          <w:rFonts w:ascii="Times New Roman" w:hAnsi="Times New Roman"/>
          <w:lang w:val="sq-AL"/>
        </w:rPr>
        <w:t>Të gjitha procedurat e mësipërme, për kryerjen e të cilave ngarkohet Drejtoria e Rimbursimit të TVSH-së në DPT dhe drejtoritë rajonale tatimore, duhet të procedohen brenda afateve të përcaktuara, përkatësisht 30 ditë për eksportuesit e kategorizuar sipas VKM-së, dhe 60 ditë për tatimpaguesit e tjerë, duke filluar nga data e paraqitjes të kërkesës për rimbursim në Drejtorinë Rimbursimit të TVSH-së. Pagesa e shumës së miratuar për rimbursim kryhet brenda 5 ditëve nëpërmjet sistemit të thesarit.</w:t>
      </w:r>
    </w:p>
    <w:p w:rsidR="00C01B4F" w:rsidRDefault="00C01B4F" w:rsidP="00C01B4F">
      <w:pPr>
        <w:pStyle w:val="NoSpacing"/>
        <w:jc w:val="both"/>
        <w:rPr>
          <w:rFonts w:ascii="Times New Roman" w:hAnsi="Times New Roman"/>
          <w:lang w:val="sq-AL"/>
        </w:rPr>
      </w:pPr>
      <w:r w:rsidRPr="006752DD">
        <w:rPr>
          <w:rFonts w:ascii="Times New Roman" w:hAnsi="Times New Roman"/>
          <w:b/>
          <w:lang w:val="sq-AL"/>
        </w:rPr>
        <w:t>2.8</w:t>
      </w:r>
      <w:r w:rsidRPr="006752DD">
        <w:rPr>
          <w:rFonts w:ascii="Times New Roman" w:hAnsi="Times New Roman"/>
          <w:lang w:val="sq-AL"/>
        </w:rPr>
        <w:t xml:space="preserve"> Siç përcaktohet në nenin 77 të ligjit për tatimin mbi vlerën e shtuar, administrata tatimore, para se të procedojë me rimbursimin e TVSH-së për një person të tatueshëm, ka të drejtë ta detyrojë atë person të provojë që qëllimi i veprimtarisë ekonomike është realizimi i transaksioneve të tatueshme, që i japin të drejtën e zbritjes së TVSH-së.</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lastRenderedPageBreak/>
        <w:t>75.</w:t>
      </w:r>
      <w:r w:rsidRPr="00F27F58">
        <w:rPr>
          <w:rFonts w:ascii="Times New Roman" w:hAnsi="Times New Roman"/>
          <w:b/>
          <w:lang w:val="sq-AL"/>
        </w:rPr>
        <w:t>1.3</w:t>
      </w:r>
      <w:r w:rsidRPr="001D691B">
        <w:rPr>
          <w:rFonts w:ascii="Times New Roman" w:hAnsi="Times New Roman"/>
          <w:lang w:val="sq-AL"/>
        </w:rPr>
        <w:t xml:space="preserve"> Në rastin kur tatimpaguesi e kërkon, radha e kompensimit të detyrimeve (sipas llojit të tyre) duhet të përcaktohet nga personi i tatueshëm, si dhe përparësia e kompensimit do të bëhet sipas plotësimit (radhitjes) së rubrikave për llojin e tatimit në formularin "Kërkesë për rimbursim", i cili plotësohet në momentin kur tatimpaguesi kërkon rimbursimin e shumës së TVSH-së.</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t>75.</w:t>
      </w:r>
      <w:r w:rsidRPr="00F27F58">
        <w:rPr>
          <w:rFonts w:ascii="Times New Roman" w:hAnsi="Times New Roman"/>
          <w:b/>
          <w:lang w:val="sq-AL"/>
        </w:rPr>
        <w:t>1.4</w:t>
      </w:r>
      <w:r w:rsidRPr="001D691B">
        <w:rPr>
          <w:rFonts w:ascii="Times New Roman" w:hAnsi="Times New Roman"/>
          <w:lang w:val="sq-AL"/>
        </w:rPr>
        <w:t xml:space="preserve"> Në rastin kur personi i tatueshëm nuk ka detyrime të tjera tatimore dhe drejtoria rajonale nuk ka rimbursuar në llogarinë e tij shumën e miratuar për t'u rimbursuar, pasi janë plotësuar kushtet, tatimpaguesit i lind e drejta e mospagesës së detyrimeve tatimore të periudhave të ardhshme, deri në masën e shumës së TVSH-së që kërkohet për t'u rimbursuar. Në këtë rast, drejtoria rajonale tatimore shumën e parimbursuar e kalon për likuidim të këtyre detyrimeve. Data e deklarimit të deklaratës tatimore fillestare në të cilin ka lindur detyrimi për t'u paguar (dhe i papaguar) do të konsiderohet si datë për kalimin e shumës së rimbursueshme për llogari të këtij detyrimi.</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75.1.5</w:t>
      </w:r>
      <w:r w:rsidRPr="001D691B">
        <w:rPr>
          <w:rFonts w:ascii="Times New Roman" w:hAnsi="Times New Roman"/>
          <w:lang w:val="sq-AL"/>
        </w:rPr>
        <w:t xml:space="preserve"> Në rastin kur administrata tatimore ka verifikuar, vlerësuar dhe njoftuar me shkrim tatimpaguesin, se nuk plotësohen kushtet ligjore për rimbursimin e TVSH-së, duke dhënë edhe sqarimet përkatëse, tatimpaguesi nuk mund të pretendojë t'i rimbursohet TVSH-ja e kërkuar për rimbursim e as të kalojë TVSH-në e pretenduar për t'u rimbursuar për llogari të detyrimeve të tjera. Në këtë rast tatimpaguesi mund të ndjekë të gjitha procedurat ligjore të apelimit.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Kompensimi i detyrimit për t'u paguar (detyrim sipas vetëdeklarimit me deklaratën tatimore fillestare) me shumën e TVSH-së së rimbursueshme do të bëhet me datën e deklarimit të deklaratës tatimore fillestare vetëm në rastin kur detyrimi i papaguar me këtë deklaratë i përket një periudhe tatimore pas periudhës në të cilën është miratuar rimbursimi dhe vetëm për detyrim të papaguar sipas deklaratës tatimore fillestare.</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t>75.</w:t>
      </w:r>
      <w:r w:rsidRPr="00F27F58">
        <w:rPr>
          <w:rFonts w:ascii="Times New Roman" w:hAnsi="Times New Roman"/>
          <w:b/>
          <w:lang w:val="sq-AL"/>
        </w:rPr>
        <w:t>1.6</w:t>
      </w:r>
      <w:r w:rsidRPr="001D691B">
        <w:rPr>
          <w:rFonts w:ascii="Times New Roman" w:hAnsi="Times New Roman"/>
          <w:lang w:val="sq-AL"/>
        </w:rPr>
        <w:t xml:space="preserve"> Deklarimi sipas afateve ligjore të përcaktuara sipas këtij ligji apo ligjeve specifike është i detyrueshëm për t'u zbatuar në çdo rast, përndryshe mosdeklarimi në kohë do të bëhet shkak për llogaritjen e kamatëvonesave dhe gjobave sipas këtij ligji edhe për pagesën e detyrueshme nëse tatimpaguesi do të ketë sipas deklarimit.</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76.</w:t>
      </w:r>
      <w:r w:rsidRPr="001D691B">
        <w:rPr>
          <w:rFonts w:ascii="Times New Roman" w:hAnsi="Times New Roman"/>
          <w:lang w:val="sq-AL"/>
        </w:rPr>
        <w:t xml:space="preserve"> Kamatëvonesa</w:t>
      </w:r>
    </w:p>
    <w:p w:rsidR="00C01B4F" w:rsidRPr="001D691B" w:rsidRDefault="00C01B4F" w:rsidP="00C01B4F">
      <w:pPr>
        <w:pStyle w:val="NoSpacing"/>
        <w:jc w:val="both"/>
        <w:rPr>
          <w:rFonts w:ascii="Times New Roman" w:hAnsi="Times New Roman"/>
          <w:lang w:val="sq-AL"/>
        </w:rPr>
      </w:pPr>
      <w:r w:rsidRPr="00F27F58">
        <w:rPr>
          <w:rFonts w:ascii="Times New Roman" w:hAnsi="Times New Roman"/>
          <w:b/>
          <w:lang w:val="sq-AL"/>
        </w:rPr>
        <w:t>76.1.1</w:t>
      </w:r>
      <w:r w:rsidRPr="001D691B">
        <w:rPr>
          <w:rFonts w:ascii="Times New Roman" w:hAnsi="Times New Roman"/>
          <w:lang w:val="sq-AL"/>
        </w:rPr>
        <w:t xml:space="preserve"> Ne rastet kur një person i tatueshëm nuk paguan shumën e plote te detyrimit tatimor brenda afateve te përcaktuara ne ligjet e veçanta tatimore, ai de tyrohet te paguaje kamatëvonesa mbi shumën e detyrimit tatimor te papaguar duke filluar nga data ne te cilën pagesa ka qene e detyrueshme për tu paguar, deri ne datën ne te cilën pagesa kryhet.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76.1.2</w:t>
      </w:r>
      <w:r w:rsidRPr="001D691B">
        <w:rPr>
          <w:rFonts w:ascii="Times New Roman" w:hAnsi="Times New Roman"/>
          <w:lang w:val="sq-AL"/>
        </w:rPr>
        <w:t xml:space="preserve"> Për detyrimet tatimore te konstatuara si te papaguara pas hyrjes ne fuqi te ligjit te ri, por qe i përkasin periudhave tatimore para hyrjes ne fuqi te tij, zbatohen interesat e përcaktuara ne Ligjin nr.9920, date 19.05.2008 "Për Procedurat Tatimore ne Republikën e Shqipërisë", për te gjithë periudhën para dhe pas hyrjes ne fuqi te ligjit te ri. Kështu për shembull, ne qofte se nga një kontroll i ushtruar ne janar te vitit 2009, rezulton se personi i tatueshëm ka një detyrim tatimor te papaguar prej 500 mije leke qe i përket periudhës tatimore janar 2007, kjo shume do te ngarkohet me interesat e ligjit te ri, si për periudhën nga janari 2007 deri ne datën e hyrjes ne fuqi te ligjit te ri ashtu dhe për te gjithë periudhën pas hyrjes ne fuqi te tij deri ne momentin e pagesës se shumës se detyrimit prej 500 mije leke. Interesat e përcaktuara ne ligjin nr.9920, date 19.05.2008 "Për Procedurat Tatimore ne Republikën e Shqipërisë", zbatohen edhe për detyrimet tatimore te konstatuara si te papaguara para hyrjes ne fuqi te tij por qe janë te papaguara tërësisht apo pjesërisht, pas hyrjes ne fuqi te ligjit. Pra, për detyrimet tatimore qe rezultojnë te papaguara ende ditën e hyrjes ne fuqi te ligjit, për periudhën pas hyrjes ne fuqi te ligjit te ri deri ne datën e pagesës zbatohen interesat e reja, kurse për periudhën nga data e konstatimit te detyrimit deri ne </w:t>
      </w:r>
      <w:r w:rsidRPr="001D691B">
        <w:rPr>
          <w:rFonts w:ascii="Times New Roman" w:hAnsi="Times New Roman"/>
          <w:lang w:val="sq-AL"/>
        </w:rPr>
        <w:lastRenderedPageBreak/>
        <w:t>datën e hyrjes ne fuqi te ligjit, zbatohen interesat e vjetra. Për shembull, te supozojmë se nga një kontroll tatimor i kryer ne janar 2007, ka rezultuar se personi i tatueshëm ka një detyrim tatimor te papaguar prej 1 milion leke, dhe ky detyrim është i papaguar tërësisht edhe pas hyrjes ne fuqi te ligjit te ri. Ne këto kushte, shuma e detyrimit tatimor prej 1 milion leke te papaguar ende, për periudhën nga janari 2007 deri ne datën e hyrjes ne fuqi te ligjit te ri do te ngarkohet me interesat e ligjit te vjetër, kurse për periudhën nga data e hyrjes ne fuqi te tij deri ne datën e kryerjes se pagesës se detyrimit, do te ngarkohet me interesat e ligjit te ri. 76.2 Nëse një rimbursim apo kthimi i një tatimi të paguar tepër, i cili duhej kryer nga administrata tatimore, sipas nenit 75 të Ligjit apo ligjeve te tjera tatimore, nuk kryhet brenda 30 ditëve kalendarike, administrata tatimore paguan kamatëvonesë për shumën e paguar më tepër nga personi i tatueshëm.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76.3</w:t>
      </w:r>
      <w:r w:rsidRPr="001D691B">
        <w:rPr>
          <w:rFonts w:ascii="Times New Roman" w:hAnsi="Times New Roman"/>
          <w:lang w:val="sq-AL"/>
        </w:rPr>
        <w:t xml:space="preserve"> Kamatëvonesa për mospagimin e detyrimeve tatimore brenda afateve te përcaktuara, është 120 për qind e shkalles se interesit nderbankar te Bankës se Shqipërisë e cila shpallet nga kjo e fundit për çdo tremujor, ne baze te shkalles mesatare te një tremujori me pare. Drejtoria e Përgjithshme e Tatimeve, para përfundimit te çdo tremujori duhet te marre informacion nga Banka e Shqipërisë lidhur me nivelin mesatar tremujor te interesit me te fundit te dhënë nga ana e saj. Drejtoria e Përgjithshme e Tatimeve merr masa për dërgimin e këtij informacioni ne të gjitha drejtoritë rajonale si dhe për reflektimin e tij ne sistemin e integruar tatimor kompjuterik.</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76.4</w:t>
      </w:r>
      <w:r w:rsidRPr="001D691B">
        <w:rPr>
          <w:rFonts w:ascii="Times New Roman" w:hAnsi="Times New Roman"/>
          <w:lang w:val="sq-AL"/>
        </w:rPr>
        <w:t xml:space="preserve"> Ne çdo rast kamatëvonesat konsiderohen pjese e pandare e detyrimit tatimor te tatimpaguesit. Kamatëvonesat mblidhen duke respektuar te gjitha procedurat e mbledhjes se tatimeve te papaguara dhe derdhen ne llogarinë përkatëse te te ardhurave tatimore. 77. Marrëveshja e pagesës me këste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77.1</w:t>
      </w:r>
      <w:r w:rsidRPr="001D691B">
        <w:rPr>
          <w:rFonts w:ascii="Times New Roman" w:hAnsi="Times New Roman"/>
          <w:lang w:val="sq-AL"/>
        </w:rPr>
        <w:t xml:space="preserve"> Ne zbatim te nenit 77 te Ligjit, për shkaqe qe kane te bëjnë me gjendjen e keqe te përkohshme financiare te personit te tatueshëm, ky i fundit mund te kërkojë te paguaje me këste një detyrim tatimor te papaguar.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77.2</w:t>
      </w:r>
      <w:r w:rsidRPr="001D691B">
        <w:rPr>
          <w:rFonts w:ascii="Times New Roman" w:hAnsi="Times New Roman"/>
          <w:lang w:val="sq-AL"/>
        </w:rPr>
        <w:t xml:space="preserve"> Kërkesa nga ana e personit te tatueshëm behet me shkrim dhe i drejtohet drejtorit te drejtorisë rajonale te tatimeve. Ne kërkese paraqiten te gjithë rrethanat ne te cilat ndodhet personi i tatueshëm dhe arsyet pse ai kërkon te lidhe një marrëveshje për te paguar me këste detyrimet e tij tatimore. Kërkesa duhet të bëhet brenda 15 ditëve nga data kur njoftimi i vlerësimit konsiderohet të jetë marrë.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77.3.1</w:t>
      </w:r>
      <w:r w:rsidRPr="001D691B">
        <w:rPr>
          <w:rFonts w:ascii="Times New Roman" w:hAnsi="Times New Roman"/>
          <w:lang w:val="sq-AL"/>
        </w:rPr>
        <w:t xml:space="preserve"> Drejtori i drejtorisë rajonale te tatimeve, kur e sheh te argumentuar kërkesën e personit te tatueshëm, brenda një afati prej 10 ditë pune nga marrja e kërkesës, mund te pranoje pagesën me këste te detyrimit tatimor duke hartuar ne kete rast një marrëveshje me shkrim e cila nënshkruhet nga drejtori i drejtorisë rajonale te tatimeve dhe nga personi i tatueshëm.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77.3.2</w:t>
      </w:r>
      <w:r w:rsidRPr="001D691B">
        <w:rPr>
          <w:rFonts w:ascii="Times New Roman" w:hAnsi="Times New Roman"/>
          <w:lang w:val="sq-AL"/>
        </w:rPr>
        <w:t xml:space="preserve"> Pranimi i pagesës me këste te një detyrimi tatimor te papaguar, nga administrata tatimore, do te thotë se gjate periudhës për te cilën është rene dakord për pagimin me këste, ndaj tatimpaguesit nuk mund te merren masat e mbledhjes me force te detyrimeve tatimore te përcaktuara ne Ligj. Këto masa duhet te merren vetëm pasi ka përfunduar afati për te cilin është pranuar pagesa me këste ose pas datës se zgjidhjes se marrëveshjes se pagesës me këste.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77.4</w:t>
      </w:r>
      <w:r w:rsidRPr="001D691B">
        <w:rPr>
          <w:rFonts w:ascii="Times New Roman" w:hAnsi="Times New Roman"/>
          <w:lang w:val="sq-AL"/>
        </w:rPr>
        <w:t xml:space="preserve"> Pagesa me këste nuk mund te pranoh et për një periudhe me te gjate se fundi i vitit te ardhshëm kalendarik pas momentit te hartimit te marrëveshjes. Nënshkrimi i një marrëveshje për pagesën me këste te një detyrimi tatimor, nuk ndërpret llogaritjen e kamatëvonesave për mos pagim ne afat te detyrimit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77.5</w:t>
      </w:r>
      <w:r w:rsidRPr="001D691B">
        <w:rPr>
          <w:rFonts w:ascii="Times New Roman" w:hAnsi="Times New Roman"/>
          <w:lang w:val="sq-AL"/>
        </w:rPr>
        <w:t xml:space="preserve"> Drejtori i drejtorisë rajonale te tatimeve, kur kërkesa e personit te tatueshëm është e paargumentuar dhe e pajustifikuar nga rrethanat, mund te refuzojë kërkesën për marrëveshje pagese me këste ose të kërkojë garanci bankare para se të hyjë në një marrëveshje të tillë. Garancia duhet te jepet nga njëra prej bankave, klient i te cilës është personi i tatueshëm qe </w:t>
      </w:r>
      <w:r w:rsidRPr="001D691B">
        <w:rPr>
          <w:rFonts w:ascii="Times New Roman" w:hAnsi="Times New Roman"/>
          <w:lang w:val="sq-AL"/>
        </w:rPr>
        <w:lastRenderedPageBreak/>
        <w:t>kërkon pagesën me këste. Ne kete rast, banka qe lëshon garancinë, behet garant për detyrimin e personit te tatueshëm. Pasi personi i tatueshëm paraqet dokumentin e kësaj garancie, drejtori i drejtorisë rajonale te tatimeve mund te pranoje te nënshkruajë marrëveshjen e pagesës me këste te detyrimeve tatimore te papaguara.</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78.</w:t>
      </w:r>
      <w:r w:rsidRPr="001D691B">
        <w:rPr>
          <w:rFonts w:ascii="Times New Roman" w:hAnsi="Times New Roman"/>
          <w:lang w:val="sq-AL"/>
        </w:rPr>
        <w:t xml:space="preserve"> Zgjidhja e Marrëveshjes së pagesës me këste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Marrëveshja e pagesës me këste mund te zgjidhet nga administrata tatimore, ne momentin me te pare qe personi i tatueshëm nuk e respekton atë lidhur me rregullshmërinë e pagesave si dhe kur ai nuk paguan detyrimet e tjera tatimore, që lindin gjatë periudhës së mbuluar nga marrëveshja. Ne kete rast, personi i tatueshëm është i detyruar te paguaje të gjitha detyrimet tatimore të papaguara, që mbulohen nga kjo marrëveshje, brenda 30 ditëve kalendarike nga data e marrjes së vendimit të zgjidhjes së marrëveshjes. Nëse këto detyrime nuk paguhen, administrata tatimore mbledh detyrimet në përputhje me dispozitat e Kreut XI të Ligjit.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79.</w:t>
      </w:r>
      <w:r w:rsidRPr="001D691B">
        <w:rPr>
          <w:rFonts w:ascii="Times New Roman" w:hAnsi="Times New Roman"/>
          <w:lang w:val="sq-AL"/>
        </w:rPr>
        <w:t xml:space="preserve"> Në rastet kur një tatimpagues, për arsye të ndryshme, nuk arrin të paguajë të gjithë shumën e detyrimeve të deklaruara prej vetë atij apo të vlerësuara nga administrata tatimore, shumat e paguara mbulojnë detyrimet e papaguara sipas radhës së mëposhtme: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kontributet e detyrueshme të sigurimeve shëndetësore;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kontributet e detyrueshme të sigurimeve shoqërore të punëmarrësit;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kontributet e detyrueshme suplementare të sigurimeve shoqërore;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kontributet e detyrueshme të sigurimeve shoqërore të punëdhënësit;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tatimet;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dh)</w:t>
      </w:r>
      <w:r w:rsidRPr="001D691B">
        <w:rPr>
          <w:rFonts w:ascii="Times New Roman" w:hAnsi="Times New Roman"/>
          <w:lang w:val="sq-AL"/>
        </w:rPr>
        <w:t xml:space="preserve"> kamatëvonesat;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e)</w:t>
      </w:r>
      <w:r w:rsidRPr="001D691B">
        <w:rPr>
          <w:rFonts w:ascii="Times New Roman" w:hAnsi="Times New Roman"/>
          <w:lang w:val="sq-AL"/>
        </w:rPr>
        <w:t xml:space="preserve"> gjobat;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ë)</w:t>
      </w:r>
      <w:r w:rsidRPr="001D691B">
        <w:rPr>
          <w:rFonts w:ascii="Times New Roman" w:hAnsi="Times New Roman"/>
          <w:lang w:val="sq-AL"/>
        </w:rPr>
        <w:t xml:space="preserve"> kostot administrative.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rastet kur një tatimpagues, për çfarëdo arsye, rezulton me një mbipagesë të një detyrimi tatimor apo të kontributeve të sigurimeve shoqërore e shëndetësore, shuma e mbipagesës kalon për pagesën e detyrimeve të papaguara sipas radhës së mësipërme të pagesave.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Radha e mësipërme e pagesave zbatohet edhe në çdo rast pagese të paidentifikuar të kryer nga tatimpaguesi.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79.1</w:t>
      </w:r>
      <w:r w:rsidRPr="001D691B">
        <w:rPr>
          <w:rFonts w:ascii="Times New Roman" w:hAnsi="Times New Roman"/>
          <w:lang w:val="sq-AL"/>
        </w:rPr>
        <w:t xml:space="preserve"> Kur personi i tatueshëm nuk mund te paguaje menjëherë te gjithë shumën e detyrimit te tij tatimor, i cili përbëhet, përveç shumës se tatimit te papaguar edhe nga kamatëvonesa dhe dënime administrative, pagesat e kryera llogariten me radhën që vijon: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kostot administrative;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gjobat dhe kamatëvonesat qe lidhen me kontributet e papaguara;</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kontributet e punëmarrësit, dhe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kontributet e punëdhënësit.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79.2</w:t>
      </w:r>
      <w:r w:rsidRPr="001D691B">
        <w:rPr>
          <w:rFonts w:ascii="Times New Roman" w:hAnsi="Times New Roman"/>
          <w:lang w:val="sq-AL"/>
        </w:rPr>
        <w:t xml:space="preserve"> E njëjta radhe pagesash zbatohet edhe ne rastin kur personi i tatueshëm nuk mund te paguaje menjëherë te gjithë shumën e detyrimeve te tij për kontributet e sigurimeve shoqërore e shëndetësore.</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KONTROLLI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80.</w:t>
      </w:r>
      <w:r w:rsidRPr="001D691B">
        <w:rPr>
          <w:rFonts w:ascii="Times New Roman" w:hAnsi="Times New Roman"/>
          <w:lang w:val="sq-AL"/>
        </w:rPr>
        <w:t xml:space="preserve"> 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80.1.1</w:t>
      </w:r>
      <w:r w:rsidRPr="001D691B">
        <w:rPr>
          <w:rFonts w:ascii="Times New Roman" w:hAnsi="Times New Roman"/>
          <w:lang w:val="sq-AL"/>
        </w:rPr>
        <w:t xml:space="preserve"> Objektivi i kontrollit tatimor është sigurimi i plotësimit të detyrimeve tatimore nga ana e tatimpaguesve në përputhje me legjislacionin tatimor në fuqi, nëpërmjet zbulimit dhe parandalimit të shmangieve tatimore dhe evazionit fiskal.</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lastRenderedPageBreak/>
        <w:t>80.1.2</w:t>
      </w:r>
      <w:r w:rsidRPr="001D691B">
        <w:rPr>
          <w:rFonts w:ascii="Times New Roman" w:hAnsi="Times New Roman"/>
          <w:lang w:val="sq-AL"/>
        </w:rPr>
        <w:t xml:space="preserve"> Përpara se te procedohet konkretisht nëpërmjet një kontroll tatimor tek personi i tatueshëm, drejtoria rajonale e tatimeve është e detyruar ti dërgojë paraprakisht atij njoftimin për kontroll. Përmbajtja e njoftimit për kontroll është siç përcaktohet ne nenin 81 te ligjit.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80.2</w:t>
      </w:r>
      <w:r w:rsidRPr="001D691B">
        <w:rPr>
          <w:rFonts w:ascii="Times New Roman" w:hAnsi="Times New Roman"/>
          <w:lang w:val="sq-AL"/>
        </w:rPr>
        <w:t xml:space="preserve"> Kontrolli tatimor i veprimtarisë ekonomike e tregtare te personit te tatueshëm bazohet ne deklaratat tatimore te tij, ne dokumentet, ne librat dhe regjistrimet e mbajtura nga ai, si dhe ne te dhënat e siguruara nga palët e treta qe kane hyre ne marrëdhënie me personin e kontrolluar apo nga çdo burim tjetër te mundshëm informacioni. Kontrolli konsiston ne verifikimin ne vend te kontabilitetit dhe te dokumentacionit te mbajtur nga tatimpaguesi (i çfarëdo forme juridike qofte ai), për tu siguruar mbi saktësinë e deklaratave te paraqitura. Nëse kontabiliteti i tatimpaguesit është i kompjuterizuar, kontrollori mund te thërrasë persona te specializuar ne kontrollin informativ. Ne kete rast, personi i tatueshëm informohet me shkrim për emrat dhe cilësitë e këtyre te fundit. Kur gjate ushtrimit te kontrollit tatimor tek personi i tatueshëm, konstatohen rrethanat e përcaktuara ne nenin 71 te ligjit, drejtoria rajonale e tatimeve mund te procedoje me mënyrat alternative te vlerësimit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80.3</w:t>
      </w:r>
      <w:r w:rsidRPr="001D691B">
        <w:rPr>
          <w:rFonts w:ascii="Times New Roman" w:hAnsi="Times New Roman"/>
          <w:lang w:val="sq-AL"/>
        </w:rPr>
        <w:t xml:space="preserve"> Kontrollet tatimore janë: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Kontroll tatimor i plote ne vend. Këto kontrolle janë gjithëpërfshirëse dhe ndërmerren për te kontrolluar te gjitha aspektet e biznesit te personit te tatueshëm për te gjitha periudhat kohore qe nga kontrolli i plote i fundit dhe te gjithë llojet e tatimeve. Këto kontrolle kry</w:t>
      </w:r>
      <w:r>
        <w:rPr>
          <w:rFonts w:ascii="Times New Roman" w:hAnsi="Times New Roman"/>
          <w:lang w:val="sq-AL"/>
        </w:rPr>
        <w:t>hen bazuar në analizën e riskut;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Vizitat fiskale. Këto janë kontrolle te shkurtra te kryera gjate një periudhe te shkurtër kohore për te verifikuar saktësinë e deklaratave dhe pagesave, si rregull vetëm për një periudhe te caktuar tatimore dhe vetëm për një lloj tatimi. Në rastet kur nga këto vizita fiskale konstatohen probleme serioze dhe dyshime të bazuara për fshehje tatimi, kontrollori propozon kryerjen e</w:t>
      </w:r>
      <w:r>
        <w:rPr>
          <w:rFonts w:ascii="Times New Roman" w:hAnsi="Times New Roman"/>
          <w:lang w:val="sq-AL"/>
        </w:rPr>
        <w:t xml:space="preserve"> një kontrolli te plote ne vend;</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Verifikimet ne vend. Këto verifikime te shkurtra synojnë zbulimin ne kohe te shkeljeve qe kane lidhje me regjistrimin e personave te tatueshëm (identifikimin e personave te paregjistruar), me përdorimin e pajisjeve fiskale, me përdorimin e pullave fiskale ne mallrat e akcizës, me dokumentimin e mallrave ne ruajtje , përdorim dhe transport, me dokumentimin e shitjeve dhe lëshimin faturave tatimore, etj. Këto verifikime kryhen pa njoftimin paraprak te personave te tatueshëm, por vetëm nëpërmjet prezantimit ne momentin e verifikimit, te dokumentit personal te verifikuesit dhe urdhrin e ditës, te lëshuar nga drejtuesi i drejtorisë se kontrollit për verifikime ne vend.</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Procedurat teknike të detajuara për kryerjen e një kontrolli tatimor përcaktohen ne manualin e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80.4.1</w:t>
      </w:r>
      <w:r w:rsidRPr="001D691B">
        <w:rPr>
          <w:rFonts w:ascii="Times New Roman" w:hAnsi="Times New Roman"/>
          <w:lang w:val="sq-AL"/>
        </w:rPr>
        <w:t xml:space="preserve"> Plani i përgjithshëm i kontrollit për një vit kalendarik behet nga Drejtoria e Përgjithshme e Tatimeve brenda muajit dhjetor te vitit paraardhës. Kriter baze për përgatitjen e planit te kontrolleve, është vlerësimi i analizës se riskut te kryer ne mënyrë automatike apo manuale nga çdo drejtori rajonale e tatimeve, për te identifikuar personat e tatueshëm qe paraqesin riskun me te larte për evazion dhe shmangie tatimore. Plani i kontrollit hartohet duke synuar përfshirjen për kontroll te personave te tatueshëm me riskun me te larte. Plani i kontrollit të drejtorisë rajonale përgatitet nga përgjegjësi i drejtorisë se kontrollit tatimor dhe miratohet e nënshkruhet nga drejtori i drejtorisë rajonale te tatimeve.</w:t>
      </w:r>
    </w:p>
    <w:p w:rsidR="00C01B4F" w:rsidRPr="002C0C40" w:rsidRDefault="00C01B4F" w:rsidP="00C01B4F">
      <w:pPr>
        <w:pStyle w:val="NoSpacing"/>
        <w:jc w:val="both"/>
        <w:rPr>
          <w:rFonts w:ascii="Times New Roman" w:hAnsi="Times New Roman"/>
          <w:lang w:val="sq-AL"/>
        </w:rPr>
      </w:pPr>
      <w:r w:rsidRPr="00B4234F">
        <w:rPr>
          <w:rFonts w:ascii="Times New Roman" w:hAnsi="Times New Roman"/>
          <w:b/>
          <w:lang w:val="sq-AL"/>
        </w:rPr>
        <w:t>80.4.2</w:t>
      </w:r>
      <w:r w:rsidRPr="001D691B">
        <w:rPr>
          <w:rFonts w:ascii="Times New Roman" w:hAnsi="Times New Roman"/>
          <w:lang w:val="sq-AL"/>
        </w:rPr>
        <w:t xml:space="preserve"> </w:t>
      </w:r>
      <w:r w:rsidRPr="002C0C40">
        <w:rPr>
          <w:rFonts w:ascii="Times New Roman" w:hAnsi="Times New Roman"/>
          <w:lang w:val="sq-AL"/>
        </w:rPr>
        <w:t>Në rastet kur tatimpaguesi i ka deklaratat tatimore, ku përfshihen deklaratat e TVSH-së dhe të tatim-fitimit apo tatimit të thjeshtuar mbi fitimin e biznesit të vogël, të certifikuara nga kompani audituese, ku vërtetohet se ato janë në përputhje me legjislacionin fiskal, administrata tatimore e përfshin këtë element në analizën e riskut të tatimpaguesit.</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lastRenderedPageBreak/>
        <w:t>80.4.2.1</w:t>
      </w:r>
      <w:r w:rsidRPr="002C0C40">
        <w:rPr>
          <w:rFonts w:ascii="Times New Roman" w:hAnsi="Times New Roman"/>
          <w:lang w:val="sq-AL"/>
        </w:rPr>
        <w:t xml:space="preserve"> Certifikimit do t'i nënshtrohen deklarata e tatimit mbi fitimin (vjetore), deklarata e tatimit të thjeshtuar mbi biznesin e vogël, si dhe deklarata e tatimit mbi vlerën e shtuar (mujore) të tatimpaguesve të cilët kanë për detyrim që të deklarojnë pranë administratës tatimore.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Certifikimi i deklaratave tatimore nuk është kërkesë e detyrueshme, por është në vullnetin e lirë të tatimpaguesit nëse i certifikojnë apo jo, deklaratat e tyre tatimore nga kompanitë audituese.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Procesi i certifikimit do të bëhet me një raport i cili do të dorëzohet elektronikisht duke u ngarkuar në sistemin e deklarimit të detyrimeve tatimore, por jo më vonë se data e fundit e muajit gjatë të cilit raporti është lëshuar nga kompania audituese. Raporti duhet të përmbajë detaje të arsyeshme dhe kalkulimet e nevojshme për zërat për të cilët tatimpaguesi dhe kompania audituese kanë rënë dakord. Gjithashtu duhet të përmbajë edhe detaje dhe kalkulime për të cilat tatimpaguesi dhe kompania audituese mund të mos kenë rënë dakord.</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Kompanitë audituese nuk duhet të bëjnë certifikimin e deklaratave tatimore të njëjtit tatimpagues për të njëjtin lloj tatimi për më gjatë se katër (4) vite të njëpasnjëshme. Pas një pauze njëvjeçare mund të fillojë përsëri edhe për katër (4) vite të tjera.</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80.4.2.2.</w:t>
      </w:r>
      <w:r w:rsidRPr="002C0C40">
        <w:rPr>
          <w:rFonts w:ascii="Times New Roman" w:hAnsi="Times New Roman"/>
          <w:lang w:val="sq-AL"/>
        </w:rPr>
        <w:t xml:space="preserve"> Deklaratat tatimore të certifikuara do të jenë objekt i kontrollit nga administrata tatimore sipas procedurave të rregullta të kontrollit të parashikuara nga ligji nr. 9920, datë 20.05.2 008 "Për procedurat tatimore në Republikën e Shqipërisë". Deklaratat tatimore të certifikuara do të merren në konsideratë nga organet tatimore gjatë analizës së riskut në procesin e përzgjedhjes së tyre për kontroll tatimor.</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80.4.2.3</w:t>
      </w:r>
      <w:r w:rsidRPr="002C0C40">
        <w:rPr>
          <w:rFonts w:ascii="Times New Roman" w:hAnsi="Times New Roman"/>
          <w:lang w:val="sq-AL"/>
        </w:rPr>
        <w:t xml:space="preserve"> Brenda një muaji nga hyrja në fuqi e këtij ligji, Ministria e Financave publikon në Buletinin e Njoftimeve Zyrtare procedurën e konkurrimit për krijimin e listës së shoqërive audituese, që do të kenë të drejtën për certifikimin e deklaratave tatimore për pajtueshmërinë e tyre me kërkesat e legjislacionit fiskal. Për t'u listuar për të fituar të drejtën për kryerjen e këtij shërbimi shoqëritë audituese, duhet të plotësojnë këto kritere:</w:t>
      </w:r>
    </w:p>
    <w:p w:rsidR="00C01B4F" w:rsidRDefault="00C01B4F" w:rsidP="00C01B4F">
      <w:pPr>
        <w:pStyle w:val="NoSpacing"/>
        <w:jc w:val="both"/>
        <w:rPr>
          <w:rFonts w:ascii="Times New Roman" w:hAnsi="Times New Roman"/>
          <w:lang w:val="sq-AL"/>
        </w:rPr>
      </w:pPr>
      <w:r w:rsidRPr="002C0C40">
        <w:rPr>
          <w:rFonts w:ascii="Times New Roman" w:hAnsi="Times New Roman"/>
          <w:b/>
          <w:lang w:val="sq-AL"/>
        </w:rPr>
        <w:t>i)</w:t>
      </w:r>
      <w:r w:rsidRPr="002C0C40">
        <w:rPr>
          <w:rFonts w:ascii="Times New Roman" w:hAnsi="Times New Roman"/>
          <w:lang w:val="sq-AL"/>
        </w:rPr>
        <w:t xml:space="preserve"> Të jenë shoqëri të auditimit ligjor të publikuara në Regjistrin publik të EKR-ve të Institutit të Ekspertëve Kontabël të Autorizuar;</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ii)</w:t>
      </w:r>
      <w:r w:rsidRPr="002C0C40">
        <w:rPr>
          <w:rFonts w:ascii="Times New Roman" w:hAnsi="Times New Roman"/>
          <w:lang w:val="sq-AL"/>
        </w:rPr>
        <w:t xml:space="preserve"> Të kenë të paktën dhjetë (10) vite përvojë në fushën e auditimit, kontabilitetit dhe këshillimeve tatimore;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iii)</w:t>
      </w:r>
      <w:r w:rsidRPr="002C0C40">
        <w:rPr>
          <w:rFonts w:ascii="Times New Roman" w:hAnsi="Times New Roman"/>
          <w:lang w:val="sq-AL"/>
        </w:rPr>
        <w:t xml:space="preserve"> Të kenë jo më pak se (1 ) auditues ligjor në rolin e ortakut të angazhimit me përvojë pune jo më pak se 5 vjet.</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Të drejtën për të aplikuar për listim e kanë edhe bashkimet e dy shoqërive audituese, që të vetme nuk i plotësojnë kriteret e mësipërme, të cilat kur aplikojnë dorëzojnë edhe marrëveshjen e bashkëpunimit midis tyre ku parashikohen të drejtat dhe detyrimet reciproke në rast përfshirje si bashkim shoqërish për kryerjen e certifikimit të deklaratave tatimore.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 xml:space="preserve">Ministri i Financave cakton me urdhër anëtarët e Komisionit të Përzgjedhjes së shoqërive audituese, për listim. Brenda 30 ditëve nga shpallja e procedurës, Komisioni duhet të përcaktojë Listën e Shoqërive Audituese. Kjo listë duhet të publikohet në Buletinin e Njoftimeve Zyrtare, në </w:t>
      </w:r>
      <w:r>
        <w:rPr>
          <w:rFonts w:ascii="Times New Roman" w:hAnsi="Times New Roman"/>
          <w:lang w:val="sq-AL"/>
        </w:rPr>
        <w:t>ë</w:t>
      </w:r>
      <w:r w:rsidRPr="002C0C40">
        <w:rPr>
          <w:rFonts w:ascii="Times New Roman" w:hAnsi="Times New Roman"/>
          <w:lang w:val="sq-AL"/>
        </w:rPr>
        <w:t xml:space="preserve">ebsite e Ministrisë së Financave dhe </w:t>
      </w:r>
      <w:r>
        <w:rPr>
          <w:rFonts w:ascii="Times New Roman" w:hAnsi="Times New Roman"/>
          <w:lang w:val="sq-AL"/>
        </w:rPr>
        <w:t>ë</w:t>
      </w:r>
      <w:r w:rsidRPr="002C0C40">
        <w:rPr>
          <w:rFonts w:ascii="Times New Roman" w:hAnsi="Times New Roman"/>
          <w:lang w:val="sq-AL"/>
        </w:rPr>
        <w:t>ebsite e Administratës Tatimore.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t>Listimi do të bëhet për një periudhë 4 (katër)-vjeçare.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80.4.2.4</w:t>
      </w:r>
      <w:r w:rsidRPr="002C0C40">
        <w:rPr>
          <w:rFonts w:ascii="Times New Roman" w:hAnsi="Times New Roman"/>
          <w:lang w:val="sq-AL"/>
        </w:rPr>
        <w:t xml:space="preserve"> Ministria e Financave mund të heqë nga lista Shoqëritë audituese të listuara, në të gjitha rastet kur vërtetohet se:</w:t>
      </w:r>
    </w:p>
    <w:p w:rsidR="00C01B4F" w:rsidRPr="002C0C40" w:rsidRDefault="00C01B4F" w:rsidP="00C01B4F">
      <w:pPr>
        <w:pStyle w:val="NoSpacing"/>
        <w:jc w:val="both"/>
        <w:rPr>
          <w:rFonts w:ascii="Times New Roman" w:hAnsi="Times New Roman"/>
          <w:lang w:val="sq-AL"/>
        </w:rPr>
      </w:pPr>
      <w:r>
        <w:rPr>
          <w:rFonts w:ascii="Times New Roman" w:hAnsi="Times New Roman"/>
          <w:lang w:val="sq-AL"/>
        </w:rPr>
        <w:t xml:space="preserve">- </w:t>
      </w:r>
      <w:r w:rsidRPr="002C0C40">
        <w:rPr>
          <w:rFonts w:ascii="Times New Roman" w:hAnsi="Times New Roman"/>
          <w:lang w:val="sq-AL"/>
        </w:rPr>
        <w:t>puna e kryer ka mangësi të konsiderueshme në zbatimin e procedurave të parashikuara për kryerjen e këtij angazhimi;</w:t>
      </w:r>
    </w:p>
    <w:p w:rsidR="00C01B4F" w:rsidRPr="002C0C40" w:rsidRDefault="00C01B4F" w:rsidP="00C01B4F">
      <w:pPr>
        <w:pStyle w:val="NoSpacing"/>
        <w:jc w:val="both"/>
        <w:rPr>
          <w:rFonts w:ascii="Times New Roman" w:hAnsi="Times New Roman"/>
          <w:lang w:val="sq-AL"/>
        </w:rPr>
      </w:pPr>
      <w:r>
        <w:rPr>
          <w:rFonts w:ascii="Times New Roman" w:hAnsi="Times New Roman"/>
          <w:lang w:val="sq-AL"/>
        </w:rPr>
        <w:t xml:space="preserve">- </w:t>
      </w:r>
      <w:r w:rsidRPr="002C0C40">
        <w:rPr>
          <w:rFonts w:ascii="Times New Roman" w:hAnsi="Times New Roman"/>
          <w:lang w:val="sq-AL"/>
        </w:rPr>
        <w:t>raporti i shoqërisë audituese ka pasaktësi të qëllimshme për t'iu shmangur detyrimeve tatimore;</w:t>
      </w:r>
    </w:p>
    <w:p w:rsidR="00C01B4F" w:rsidRPr="002C0C40" w:rsidRDefault="00C01B4F" w:rsidP="00C01B4F">
      <w:pPr>
        <w:pStyle w:val="NoSpacing"/>
        <w:jc w:val="both"/>
        <w:rPr>
          <w:rFonts w:ascii="Times New Roman" w:hAnsi="Times New Roman"/>
          <w:lang w:val="sq-AL"/>
        </w:rPr>
      </w:pPr>
      <w:r>
        <w:rPr>
          <w:rFonts w:ascii="Times New Roman" w:hAnsi="Times New Roman"/>
          <w:lang w:val="sq-AL"/>
        </w:rPr>
        <w:t xml:space="preserve">- </w:t>
      </w:r>
      <w:r w:rsidRPr="002C0C40">
        <w:rPr>
          <w:rFonts w:ascii="Times New Roman" w:hAnsi="Times New Roman"/>
          <w:lang w:val="sq-AL"/>
        </w:rPr>
        <w:t>raporti i shoqërisë audituese përmban gabime me ndikim të konsiderueshëm në vlerën e tatimit shtesë të përllogaritur;</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lang w:val="sq-AL"/>
        </w:rPr>
        <w:lastRenderedPageBreak/>
        <w:t>Mosrespektimi i detyrimeve në kuadër të legjislacionit për parandalimin e pastrimit të parave dhe financimit të terrorizmit.</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80.4.2.5</w:t>
      </w:r>
      <w:r w:rsidRPr="002C0C40">
        <w:rPr>
          <w:rFonts w:ascii="Times New Roman" w:hAnsi="Times New Roman"/>
          <w:lang w:val="sq-AL"/>
        </w:rPr>
        <w:t xml:space="preserve"> Detyrat e shoqërive: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w:t>
      </w:r>
      <w:r w:rsidRPr="002C0C40">
        <w:rPr>
          <w:rFonts w:ascii="Times New Roman" w:hAnsi="Times New Roman"/>
          <w:lang w:val="sq-AL"/>
        </w:rPr>
        <w:t xml:space="preserve"> Kompanitë audituese të listuara si më sipër, nuk mund të kryejnë shërbimin e verifikimit dhe certifikimit të deklaratave tatimore të një tatimpaguesi, në rastet kur ato, të punësuarit e tyre apo palët e lidhura me to, siç përcaktohet në Kodin e Etikës të IEKA-s, i kanë dhënë tatimpaguesit shërbime të kontabilitetit, të konsulencës fiskale apo shërbime të tjera të ngjashme, në lidhje me për</w:t>
      </w:r>
      <w:r>
        <w:rPr>
          <w:rFonts w:ascii="Times New Roman" w:hAnsi="Times New Roman"/>
          <w:lang w:val="sq-AL"/>
        </w:rPr>
        <w:t>gatitjen e deklaratave tatimore;</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ii)</w:t>
      </w:r>
      <w:r w:rsidRPr="002C0C40">
        <w:rPr>
          <w:rFonts w:ascii="Times New Roman" w:hAnsi="Times New Roman"/>
          <w:lang w:val="sq-AL"/>
        </w:rPr>
        <w:t xml:space="preserve"> Kompanitë audituese do të certifikojë përputhshmërinë e deklaratave tatimore të përgatitura nga tatimpaguesit, me dispozitat ligjore, parimet dhe standardet e kontabilitetit, si dhe t'i certifikojë ato në përputhje</w:t>
      </w:r>
      <w:r>
        <w:rPr>
          <w:rFonts w:ascii="Times New Roman" w:hAnsi="Times New Roman"/>
          <w:lang w:val="sq-AL"/>
        </w:rPr>
        <w:t xml:space="preserve"> me legjislacionin tatimor;</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iii)</w:t>
      </w:r>
      <w:r w:rsidRPr="002C0C40">
        <w:rPr>
          <w:rFonts w:ascii="Times New Roman" w:hAnsi="Times New Roman"/>
          <w:lang w:val="sq-AL"/>
        </w:rPr>
        <w:t xml:space="preserve"> Kompanitë audituese janë përgjegjëse duke filluar nga procesi i ver</w:t>
      </w:r>
      <w:r>
        <w:rPr>
          <w:rFonts w:ascii="Times New Roman" w:hAnsi="Times New Roman"/>
          <w:lang w:val="sq-AL"/>
        </w:rPr>
        <w:t>ifikimit e deri tek certifikimi;</w:t>
      </w:r>
    </w:p>
    <w:p w:rsidR="00C01B4F" w:rsidRPr="002C0C40" w:rsidRDefault="00C01B4F" w:rsidP="00C01B4F">
      <w:pPr>
        <w:pStyle w:val="NoSpacing"/>
        <w:jc w:val="both"/>
        <w:rPr>
          <w:rFonts w:ascii="Times New Roman" w:hAnsi="Times New Roman"/>
          <w:lang w:val="sq-AL"/>
        </w:rPr>
      </w:pPr>
      <w:r w:rsidRPr="002C0C40">
        <w:rPr>
          <w:rFonts w:ascii="Times New Roman" w:hAnsi="Times New Roman"/>
          <w:b/>
          <w:lang w:val="sq-AL"/>
        </w:rPr>
        <w:t>iv)</w:t>
      </w:r>
      <w:r w:rsidRPr="002C0C40">
        <w:rPr>
          <w:rFonts w:ascii="Times New Roman" w:hAnsi="Times New Roman"/>
          <w:lang w:val="sq-AL"/>
        </w:rPr>
        <w:t xml:space="preserve"> Në rast se ndodh ndonjë gabim gjatë verifikimit dhe certifikimit, kompanive audituese e cila ka certifikuar dokumentet përkatëse do të mbahet përgjegjës bashkërisht dhe proporcionalisht me tatimpaguesin përkatës në lidhje me detyrimet tatimore, por gjithmonë në kufijtë e përgjegjësisë për verifikim dhe certifikim.</w:t>
      </w:r>
    </w:p>
    <w:p w:rsidR="00C01B4F" w:rsidRPr="001D691B" w:rsidRDefault="00C01B4F" w:rsidP="00C01B4F">
      <w:pPr>
        <w:pStyle w:val="NoSpacing"/>
        <w:jc w:val="both"/>
        <w:rPr>
          <w:rFonts w:ascii="Times New Roman" w:hAnsi="Times New Roman"/>
          <w:lang w:val="sq-AL"/>
        </w:rPr>
      </w:pPr>
      <w:r w:rsidRPr="002C0C40">
        <w:rPr>
          <w:rFonts w:ascii="Times New Roman" w:hAnsi="Times New Roman"/>
          <w:b/>
          <w:lang w:val="sq-AL"/>
        </w:rPr>
        <w:t>80.4.2.6.</w:t>
      </w:r>
      <w:r w:rsidRPr="002C0C40">
        <w:rPr>
          <w:rFonts w:ascii="Times New Roman" w:hAnsi="Times New Roman"/>
          <w:lang w:val="sq-AL"/>
        </w:rPr>
        <w:t xml:space="preserve"> Kontrolli i cilësisë të certifikimit të deklaratave tatimore nga shoqëritë audituese duhet të bëhet në bazë të rregullores së IEKA-s për kontrollin e cilësisë në kryerjen e angazhimeve të auditimit, dhënies së sigurisë dhe misioneve të tjera nga EKR-të, sipas një marrëveshjeje të përbashkët midis Drejtorisë së Përgjithshme të Tatimeve, Bordit të Mbikëqyrjes Publike dhe Organizatës profesionale të audituesve -IEKA-s."</w:t>
      </w:r>
      <w:r w:rsidRPr="00B4234F">
        <w:rPr>
          <w:rFonts w:ascii="Times New Roman" w:hAnsi="Times New Roman"/>
          <w:b/>
          <w:lang w:val="sq-AL"/>
        </w:rPr>
        <w:t>80.5</w:t>
      </w:r>
      <w:r w:rsidRPr="001D691B">
        <w:rPr>
          <w:rFonts w:ascii="Times New Roman" w:hAnsi="Times New Roman"/>
          <w:lang w:val="sq-AL"/>
        </w:rPr>
        <w:t xml:space="preserve"> Kontrollet, që kryhen nga administrata tatimore qendrore, urdhërohen nga drejtori i drejtorisë rajonale të tatimeve, duke u bazuar në planet e kontrollit dhe rezultatet e analizës së riskut.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81.</w:t>
      </w:r>
      <w:r w:rsidRPr="001D691B">
        <w:rPr>
          <w:rFonts w:ascii="Times New Roman" w:hAnsi="Times New Roman"/>
          <w:lang w:val="sq-AL"/>
        </w:rPr>
        <w:t xml:space="preserve"> Njoftimi i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81.1</w:t>
      </w:r>
      <w:r w:rsidRPr="001D691B">
        <w:rPr>
          <w:rFonts w:ascii="Times New Roman" w:hAnsi="Times New Roman"/>
          <w:lang w:val="sq-AL"/>
        </w:rPr>
        <w:t xml:space="preserve"> Administrata tatimore i dërgon tatimpaguesit njoftimin për kontroll, duke përcaktuar edhe periudhën apo periudhat tatimore objekt kontrolli, llojet e tatimit që do të kontrollohen dhe kohën e parashikuar të zgjatjes së kontrollit.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Gjatë ushtrimit të kontrollit administrata tatimore dhe tatimpaguesi duhet të bashkëpunojnë për realizimin efikas të kontrollit.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81.2</w:t>
      </w:r>
      <w:r w:rsidRPr="001D691B">
        <w:rPr>
          <w:rFonts w:ascii="Times New Roman" w:hAnsi="Times New Roman"/>
          <w:lang w:val="sq-AL"/>
        </w:rPr>
        <w:t xml:space="preserve"> Njoftimi i kontrollit tatimor përmban: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identifikimin e organit, që kryen kontrollin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emrin dhe mbiemrin e tatimpaguesit, person fizik, ose emrin e personit juridik, subjekt kontrolli;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numrin e identifikimit të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datën e lëshimit;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bazën ligjore për kontrollin: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dh)</w:t>
      </w:r>
      <w:r w:rsidRPr="001D691B">
        <w:rPr>
          <w:rFonts w:ascii="Times New Roman" w:hAnsi="Times New Roman"/>
          <w:lang w:val="sq-AL"/>
        </w:rPr>
        <w:t xml:space="preserve"> llojet e tatimit, objekt kontrolli;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e)</w:t>
      </w:r>
      <w:r w:rsidRPr="001D691B">
        <w:rPr>
          <w:rFonts w:ascii="Times New Roman" w:hAnsi="Times New Roman"/>
          <w:lang w:val="sq-AL"/>
        </w:rPr>
        <w:t xml:space="preserve"> periudhën ose periudhat tatimore, për të cilat kryhet 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ë)</w:t>
      </w:r>
      <w:r w:rsidRPr="001D691B">
        <w:rPr>
          <w:rFonts w:ascii="Times New Roman" w:hAnsi="Times New Roman"/>
          <w:lang w:val="sq-AL"/>
        </w:rPr>
        <w:t xml:space="preserve"> një përshkrim të shkurtër me referencat ligjore të drejtave dhe të detyrave të tatimpaguesit gjatë kontrollit tatimor, përfshirë të drejtën e ankimit të vlerësimit, që bëhet në bazë të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f)</w:t>
      </w:r>
      <w:r w:rsidRPr="001D691B">
        <w:rPr>
          <w:rFonts w:ascii="Times New Roman" w:hAnsi="Times New Roman"/>
          <w:lang w:val="sq-AL"/>
        </w:rPr>
        <w:t xml:space="preserve"> datën dhe orën kur fillon 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g)</w:t>
      </w:r>
      <w:r w:rsidRPr="001D691B">
        <w:rPr>
          <w:rFonts w:ascii="Times New Roman" w:hAnsi="Times New Roman"/>
          <w:lang w:val="sq-AL"/>
        </w:rPr>
        <w:t xml:space="preserve"> vendin e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gj)</w:t>
      </w:r>
      <w:r w:rsidRPr="001D691B">
        <w:rPr>
          <w:rFonts w:ascii="Times New Roman" w:hAnsi="Times New Roman"/>
          <w:lang w:val="sq-AL"/>
        </w:rPr>
        <w:t xml:space="preserve"> nënshkrimin nga personi që autorizon kontrollin;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lastRenderedPageBreak/>
        <w:t>h)</w:t>
      </w:r>
      <w:r w:rsidRPr="001D691B">
        <w:rPr>
          <w:rFonts w:ascii="Times New Roman" w:hAnsi="Times New Roman"/>
          <w:lang w:val="sq-AL"/>
        </w:rPr>
        <w:t xml:space="preserve"> një kërkesë për vënien në dispozicion të administratës tatimore të informacionit specifik për kontrollin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82.</w:t>
      </w:r>
      <w:r w:rsidRPr="001D691B">
        <w:rPr>
          <w:rFonts w:ascii="Times New Roman" w:hAnsi="Times New Roman"/>
          <w:lang w:val="sq-AL"/>
        </w:rPr>
        <w:t xml:space="preserve"> Përjashtimi i inspektorit nga 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82.1</w:t>
      </w:r>
      <w:r w:rsidRPr="001D691B">
        <w:rPr>
          <w:rFonts w:ascii="Times New Roman" w:hAnsi="Times New Roman"/>
          <w:lang w:val="sq-AL"/>
        </w:rPr>
        <w:t xml:space="preserve"> Nëpunësit e administratës tatimore, të lidhur me tatimpaguesin, subjekt kontrolli, nuk mund të marrin pjesë në kontrollin e këtij tatimpaguesi.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82.2</w:t>
      </w:r>
      <w:r w:rsidRPr="001D691B">
        <w:rPr>
          <w:rFonts w:ascii="Times New Roman" w:hAnsi="Times New Roman"/>
          <w:lang w:val="sq-AL"/>
        </w:rPr>
        <w:t xml:space="preserve"> Me nëpunës të administratës tatimore, të lidhur me tatimpaguesin, subjekt kontrolli, kuptojmë personin: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me lidhje gjaku deri në shkallën e tretë;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përfaqësues të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të lidhur me marrëveshje biznesi me tatimpaguesin.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w:t>
      </w:r>
      <w:r w:rsidRPr="001D691B">
        <w:rPr>
          <w:rFonts w:ascii="Times New Roman" w:hAnsi="Times New Roman"/>
          <w:lang w:val="sq-AL"/>
        </w:rPr>
        <w:t xml:space="preserve"> Raporti i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83.1</w:t>
      </w:r>
      <w:r w:rsidRPr="001D691B">
        <w:rPr>
          <w:rFonts w:ascii="Times New Roman" w:hAnsi="Times New Roman"/>
          <w:lang w:val="sq-AL"/>
        </w:rPr>
        <w:t xml:space="preserve"> Pas çdo kontrolli tatimor, jo me shume se shtate dite nga përfundimi i tij, inspektori i kontrollit tatimor, është i detyruar te përgatisë raportin e kontrollit.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83.2</w:t>
      </w:r>
      <w:r w:rsidRPr="001D691B">
        <w:rPr>
          <w:rFonts w:ascii="Times New Roman" w:hAnsi="Times New Roman"/>
          <w:lang w:val="sq-AL"/>
        </w:rPr>
        <w:t xml:space="preserve"> Raporti i kontrollit tatimor, përshkruan veprimtarinë ekonomike e tregtare te personit te tatueshëm, deklaratat, dokumentet, librat, regjistrat dhe regjistrimet e kontrolluara, te dhënat e shfrytëzuara gjate kontrollit dhe burimet e tyre, mënyrat e ushtrimit te kontrollit, etj. Raporti i kontrollit jep gjetjet e tij, problemet e dala, rezultatet e kontrollit, shkeljet e kryera nga personi i tatueshëm me argumentimin përkatës, shumën e vlerësimit tatimor te propozuar dhe referencat ligjore ku e mbështet atë. Raporti i kontrollit përbën bazën për vlerësimin tatimor pas kontrollit, për kontrolle te mëvonshme si dhe për vlerësimin e punës se vete kontrollorit nga ana e drejtuesve te drejtorisë rajonale te tatimeve.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83.3</w:t>
      </w:r>
      <w:r w:rsidRPr="001D691B">
        <w:rPr>
          <w:rFonts w:ascii="Times New Roman" w:hAnsi="Times New Roman"/>
          <w:lang w:val="sq-AL"/>
        </w:rPr>
        <w:t xml:space="preserve"> Inspektori i kontrollit i jep urdhëruesit te kontrollit një kopje e raportit të kontrollit, kurse një kopje tjetër ia dërgon personit te tatueshëm, me shërbimin postar rekomande.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83.4</w:t>
      </w:r>
      <w:r w:rsidRPr="001D691B">
        <w:rPr>
          <w:rFonts w:ascii="Times New Roman" w:hAnsi="Times New Roman"/>
          <w:lang w:val="sq-AL"/>
        </w:rPr>
        <w:t xml:space="preserve"> Personi i tatueshëm i kontrolluar ka të drejtë të kundërshtojë rezultatet e kontrollit tatimor brenda 15 (pesëmbëdhjetë) ditëve kalendarike pas datës, kur vlerësohet se raporti është marrë nga tatimpaguesi..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83.5</w:t>
      </w:r>
      <w:r w:rsidRPr="001D691B">
        <w:rPr>
          <w:rFonts w:ascii="Times New Roman" w:hAnsi="Times New Roman"/>
          <w:lang w:val="sq-AL"/>
        </w:rPr>
        <w:t xml:space="preserve"> Kundërshtimi paraqitet me shkrim dhe ai i dërgohet drejtorisë rajonale te tatimeve me shërbimin postar rekomande ose dorëzohet dorazi në drejtorinë rajonale përkundrejt marrjes së një konfirmimi me shkrim.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83.6</w:t>
      </w:r>
      <w:r w:rsidRPr="001D691B">
        <w:rPr>
          <w:rFonts w:ascii="Times New Roman" w:hAnsi="Times New Roman"/>
          <w:lang w:val="sq-AL"/>
        </w:rPr>
        <w:t xml:space="preserve"> Inspektori/inspekto ret e kontrollit tatimor, në bashkëpunim me eprorin direkt, brenda 5 ditëve pune nga data e marrjes se kundërshtimit te personit te tatueshëm, shqyrtojnë kundërshtimin e paraqitur dhe japin gjykimin e tyre për te, gjykim te cilin e përfshijnë ne projektin e raportit përfundimtar te kontrollit tatimor. Për shembull, ne qofte se raporti i kontrollit tatimor është marre nga ana e personit te tatueshëm nëpërmjet shërbimit postar rekomande ne datën 5 te një muaji, personi i tatueshëm deri me date 10 te muajit duhet te dërgojë kundërshtimin e tij, nëpërmjet shërbimit postar rekomande, ne adresën e drejtorisë rajonale te tatimeve. Duke supozuar qe drejtoria rajonale e tatimeve e ka marre kundërshtimin ne datën 15 te muajit, inspektori/inspektoret e kontrollit do te kenë 5 dite pune kohe për te shqyrtuar kundërshtimin e personit te tatueshëm, për te dhënë gjykimin e tyre për kundërshtimin dhe se fundi për ta përfshirë kete gjykim ne projektin e raportit përfundimtar te kontrollit.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84.</w:t>
      </w:r>
      <w:r w:rsidRPr="001D691B">
        <w:rPr>
          <w:rFonts w:ascii="Times New Roman" w:hAnsi="Times New Roman"/>
          <w:lang w:val="sq-AL"/>
        </w:rPr>
        <w:t xml:space="preserve"> Raporti përfundimtar i kontrollit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84.1</w:t>
      </w:r>
      <w:r w:rsidRPr="001D691B">
        <w:rPr>
          <w:rFonts w:ascii="Times New Roman" w:hAnsi="Times New Roman"/>
          <w:lang w:val="sq-AL"/>
        </w:rPr>
        <w:t xml:space="preserve"> Raporti përfundimtar i kontrollit tatimor duhet te përgatitet dhe te nënshkruhet nga inspektori/inspektoret e kontrollit tatimor dhe nga urdhëruesi i kontrollit tatimor, brenda 14 ditëve kalendarike nga data kur është marre apo vlerësohet se është marre kundërshtimi i personit te tatueshëm nga ana e drejtorisë rajonale te tatimeve.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lastRenderedPageBreak/>
        <w:t>84.2</w:t>
      </w:r>
      <w:r w:rsidRPr="001D691B">
        <w:rPr>
          <w:rFonts w:ascii="Times New Roman" w:hAnsi="Times New Roman"/>
          <w:lang w:val="sq-AL"/>
        </w:rPr>
        <w:t xml:space="preserve"> Raporti përfundimtar i kontrollit duhet te përshkruajë detajet e veprimeve te kryera gjate kontrollit, deklaratat, dokumentet, librat, regjistrat dhe regjistrimet e kontrolluara, te dhënat e shfrytëzuara gjate kontrollit dhe burimet e tyre, mënyrat e ushtrimit te kontrollit, gjetjet me kryesore te tij, problemet e dala, rezultatet e kontrollit, shkeljet e kryera nga personi i tatueshëm me argumentimin përkatës, shumën e vlerësimit tatimor te propozuar dhe referencat përkatëse ligjore.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84.3</w:t>
      </w:r>
      <w:r w:rsidRPr="001D691B">
        <w:rPr>
          <w:rFonts w:ascii="Times New Roman" w:hAnsi="Times New Roman"/>
          <w:lang w:val="sq-AL"/>
        </w:rPr>
        <w:t xml:space="preserve"> Brenda 14 ditëve kalendarike nga data kur është marre apo vlerësohet se është marre kundërshtimi i personit te tatueshëm, drejtoria rajonale e tatimeve dërgon me shërbimin postar rekomande ne adresën e personit, raportin përfundimtar te kontrollit dhe njoftimin e vlerësimit përkatës, nëse ka një te tille. Një kopje e raportit përfundimtar mbahet nga drejtoria rajonale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84.4</w:t>
      </w:r>
      <w:r w:rsidRPr="001D691B">
        <w:rPr>
          <w:rFonts w:ascii="Times New Roman" w:hAnsi="Times New Roman"/>
          <w:lang w:val="sq-AL"/>
        </w:rPr>
        <w:t xml:space="preserve"> Nëse raporti përfundimtar i kontrollit tatimor propozon një vlerësim të ri, tatimpaguesi ka afat të paguajë ose apelojë njoftim-vlerësimin që lidhet me këtë raport kontrolli jo më vonë se 30 ditë kalendarike nga data e hyrjes në fuqi të njoftim-vlerësimit.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85.</w:t>
      </w:r>
      <w:r w:rsidRPr="001D691B">
        <w:rPr>
          <w:rFonts w:ascii="Times New Roman" w:hAnsi="Times New Roman"/>
          <w:lang w:val="sq-AL"/>
        </w:rPr>
        <w:t xml:space="preserve"> Rikontrolli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85.1.1</w:t>
      </w:r>
      <w:r w:rsidRPr="001D691B">
        <w:rPr>
          <w:rFonts w:ascii="Times New Roman" w:hAnsi="Times New Roman"/>
          <w:lang w:val="sq-AL"/>
        </w:rPr>
        <w:t xml:space="preserve"> Rezultatet e kontrollit tatimor janë detyruese për administratën tatimore, gjë qe do te thotë se, njoftimi i vlerësimit tatimor, mbetet ne fuqi ne çdo rast, përfshirë këtu dhe rastin kur ai ka gabime qe janë ne disfavor te administratës tatimore. Ne kete rast për personin e tatueshëm nuk mund te kete asnjë pasoje tjetër, përveç detyrimit për te paguar detyrimet tatimore, gjobat dhe kamate-vonesat e përcaktuara ne kete njoftim vlerësimi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85.1.2</w:t>
      </w:r>
      <w:r w:rsidRPr="001D691B">
        <w:rPr>
          <w:rFonts w:ascii="Times New Roman" w:hAnsi="Times New Roman"/>
          <w:lang w:val="sq-AL"/>
        </w:rPr>
        <w:t xml:space="preserve"> Administrata tatimore nuk ka te drejte qe, pas përfundimit te një kontrolli tatimor, te rikontrolloje përsëri personin e tatueshëm për te njëjtin detyrim tatimor te te njëjtës periudhe tatimore. Përjashtim nga ky rregull, behet vetëm ne rastet kur :</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Personi i tatueshëm nuk ka bashkëpunuar me kontrollin tatimor ose nuk ka vene ne dispozicion te tij informacionin dhe dokumentacionin e duhur për përcaktimin e detyrimeve tatimore. Ne kete rast, administrata tatimore mund te beje vlerësim tatimor nga zyra, nëpërmjet mënyrave alternative te vlerësimit, bazuar në informacionet që disponon ose mund të sigurojë nga palët e treta, duke pasur parasysh edhe dispozitat e pikës 51.3 dhe 72 të këtij udhëzimi. Por, ne qofte se personi i tatueshëm, angazhohet me veprime konkrete për bashkëpunim me administratën tatimore dhe për vënien ne dispozicion te saj te te gjithë dokumentacionit te duhur, mund te procedohet me tej nëpërmjet ushtr</w:t>
      </w:r>
      <w:r>
        <w:rPr>
          <w:rFonts w:ascii="Times New Roman" w:hAnsi="Times New Roman"/>
          <w:lang w:val="sq-AL"/>
        </w:rPr>
        <w:t>imit te një rikontrolli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Administrata tatimore ka prova konkrete dhe te besueshme, qe personi i tatueshëm është përfshirë ne evazion tatimor. Këto prova mund te sigurohen nga burime te ndryshme informacioni, nga kontrolle ne per</w:t>
      </w:r>
      <w:r>
        <w:rPr>
          <w:rFonts w:ascii="Times New Roman" w:hAnsi="Times New Roman"/>
          <w:lang w:val="sq-AL"/>
        </w:rPr>
        <w:t>sona te tjerë te tatueshëm, etj;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inspektori, gjatë kontrollit tatimor, nuk ka vepruar në përputhje me procedurat ligjore dhe, për këtë shkak, ndaj tij kanë filluar procedura disiplinore apo janë marrë masa disiplinore. Si kusht për te proceduar nëpërmjet një rikontrolli tatimor ne kete rast është sigurimi i provave se inspektori tatimor ka kryer gabime serioze ne vlerësim dhe për kete arsye veprimet e tij janë te dënueshme me masa disiplinore. Ne kete rast, në përbërjen e grupit të rikontrollit tatimor nuk mund të bëjnë pjesë inspektorë, që kanë marrë pjesë në kontrollin tatimor të mëparshëm.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85.2</w:t>
      </w:r>
      <w:r w:rsidRPr="001D691B">
        <w:rPr>
          <w:rFonts w:ascii="Times New Roman" w:hAnsi="Times New Roman"/>
          <w:lang w:val="sq-AL"/>
        </w:rPr>
        <w:t xml:space="preserve"> Për te kryer një rikontroll tatimor, drejtoria rajonale e tatimeve duhet te marre miratimin e Drejtorit te Përgjithshëm te Tatimeve. Te drejtën për te kërkuar nga Drejtori i Përgjithshëm i Tatimeve mirat imin e një rikontrolli e ka drejtori i drejtorisë rajonale te tatimeve si dhe drejtori i Drejtorisë se Kontrollit Tatimor apo i Auditit të Brendshëm ne Drejtorinë e Përgjithshme te Tatimeve. Kërkesa për rikontroll behet me shkrim dhe ajo duhet te përmbajë fakte dhe argumente konkrete.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lastRenderedPageBreak/>
        <w:t>86.</w:t>
      </w:r>
      <w:r w:rsidRPr="001D691B">
        <w:rPr>
          <w:rFonts w:ascii="Times New Roman" w:hAnsi="Times New Roman"/>
          <w:lang w:val="sq-AL"/>
        </w:rPr>
        <w:t xml:space="preserve"> Bashkëpunimi me specialiste te jashtëm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86.1</w:t>
      </w:r>
      <w:r w:rsidRPr="001D691B">
        <w:rPr>
          <w:rFonts w:ascii="Times New Roman" w:hAnsi="Times New Roman"/>
          <w:lang w:val="sq-AL"/>
        </w:rPr>
        <w:t xml:space="preserve"> Kur gjate një kontrolli tatimor, inspektorit/inspektoreve te kontrollit i mungon ekspertiza e duhur për të kontrolluar dhe vlerësuar me korrektësi detyrimin tatimor të një personi te tatueshëm, drejtoria rajonale e tatimeve mund te kërkojë asistencë teknike nga specialistë të jashtëm të fushave të veçanta. Për shembull, kur inspektori i kontrollit konstaton se kontabiliteti i personit te tatueshëm është i kompjuterizuar, ai mund te kërkojë nga drejtori i drejtorisë rajonale te tatimeve qe te angazhoje persona te specializuar ne kontrollin informativ. E njëjta gjë mund te behet edhe ne rastet kur kontrollohen veprimtari specifike te tilla si ndërtimi, telekomunikacionet, bankat, etj. Ne kete rast, personi i tatueshëm informohet me shkrim për emrat dhe cilësitë e personave te jashtëm specialiste te fushës.</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86.2</w:t>
      </w:r>
      <w:r w:rsidRPr="001D691B">
        <w:rPr>
          <w:rFonts w:ascii="Times New Roman" w:hAnsi="Times New Roman"/>
          <w:lang w:val="sq-AL"/>
        </w:rPr>
        <w:t xml:space="preserve"> Specialistit të jashtëm, të kontraktuar nga administrata tatimore, mund t'i jepet vetëm informacioni teknik përkatës. Specialisti i jashtëm është subjekt i të njëjtave rregulla të ruajtjes së konfidencialitetit, si të gjithë nëpunësit e administratës tatimore. Specialisti i jashtëm paguhet nga administrata tatimore konform rregullave në fuqi për blerjen e shërbimeve nga palë të treta.</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87.</w:t>
      </w:r>
      <w:r w:rsidRPr="001D691B">
        <w:rPr>
          <w:rFonts w:ascii="Times New Roman" w:hAnsi="Times New Roman"/>
          <w:lang w:val="sq-AL"/>
        </w:rPr>
        <w:t xml:space="preserve"> Asistenca e huaj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87.1</w:t>
      </w:r>
      <w:r w:rsidRPr="001D691B">
        <w:rPr>
          <w:rFonts w:ascii="Times New Roman" w:hAnsi="Times New Roman"/>
          <w:lang w:val="sq-AL"/>
        </w:rPr>
        <w:t xml:space="preserve"> Administrata tatimore mund të kërkojë asistencën e një autoriteti tatimor të huaj, për zgjidhjen e çështjeve të veçanta tatimore, në përputhje edhe me dispozitat përkatëse të marrëveshjeve ndërkombëtare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87.2</w:t>
      </w:r>
      <w:r w:rsidRPr="001D691B">
        <w:rPr>
          <w:rFonts w:ascii="Times New Roman" w:hAnsi="Times New Roman"/>
          <w:lang w:val="sq-AL"/>
        </w:rPr>
        <w:t xml:space="preserve"> Asistenca e huaj kërkohet në bazë të marrëveshjeve tatimore ndërkombëtare. Në çdo rast: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informacioni i dhënë të jetë objekt i ruajtjes së konfidencialitetit në përputhje me dispozitat përkatëse të marrëveshjes tatimore ose i të njëjtave rregulla të ruajtjes së konfidencialitetit, sipas këtij Udhëzimi;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informacioni i marrë të përdoret vetëm në përputhje me dispozitat e marrëveshjes tatimore dhe dispozitave të legjislacionit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MBLEDHJA ME FORCË E DETYRIMIT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w:t>
      </w:r>
      <w:r w:rsidRPr="001D691B">
        <w:rPr>
          <w:rFonts w:ascii="Times New Roman" w:hAnsi="Times New Roman"/>
          <w:lang w:val="sq-AL"/>
        </w:rPr>
        <w:t xml:space="preserve"> Autoriteti dhe kompetencat për mbledhjen e detyrimit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88.1.1</w:t>
      </w:r>
      <w:r w:rsidRPr="001D691B">
        <w:rPr>
          <w:rFonts w:ascii="Times New Roman" w:hAnsi="Times New Roman"/>
          <w:lang w:val="sq-AL"/>
        </w:rPr>
        <w:t xml:space="preserve"> Sipas nenit 88 te ligjit, paragrafi 1, administrata tatimore ka autoritetin për te mbledhur me force detyrimet tatimore te papaguara, kur konstaton se tatimpaguesi nuk ka paguar ne afat detyrimet e tij tatimore. Para se te filloje procedurat e mbledhjes me forcë te detyrimeve tatimore, administrata tatimore ka për detyre te verifikojë nëse personi ndaj te cilit ajo do te veproje sipas parashikimeve te Kreut XI te ligjit për procedurat tatimore, ka apeluar detyrimin tatimor në hallkën përkatëse të apelimit tatimor, konform kërkesave të këtij ligji. Ne rastet kur detyrimi tatimor nuk është apeluar ose është humbur e drejta e apelimit ose ekziston një vendim apelimi i formës së prerë, administrata tatimore është e detyruar te dërgoje ne adrese te tatim paguesit njoftimin për pagimin e detyrimeve tatimore, dhe te njoftoje atë për fillimin e procedurave te mbledhjes me force te detyrimeve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88.1.2</w:t>
      </w:r>
      <w:r w:rsidRPr="001D691B">
        <w:rPr>
          <w:rFonts w:ascii="Times New Roman" w:hAnsi="Times New Roman"/>
          <w:lang w:val="sq-AL"/>
        </w:rPr>
        <w:t xml:space="preserve"> Si date e mos paraqitjes se ankimit nga ana e tatim paguesit do te konsiderohet dita e pare e punës se administratës tatimore qe bie mbas datës se fundit te afatit te ankimit. Kështu p.sh, nëse një tatimpaguesi afati i ankimit i mbaron me date 30.06.2008, si date e cila do te konsiderohet qe ankimi nuk është paraqitur do te jete data 01.07.2008. Nëse kjo dite bie dite pushimi zyrtar apo dite pushimi javor, si date e mos paraqitjes së ankimit do te konsiderohet dita e pare e punës qe vjen pas datës 01.07.2008.</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lastRenderedPageBreak/>
        <w:t>88.1.3</w:t>
      </w:r>
      <w:r w:rsidRPr="001D691B">
        <w:rPr>
          <w:rFonts w:ascii="Times New Roman" w:hAnsi="Times New Roman"/>
          <w:lang w:val="sq-AL"/>
        </w:rPr>
        <w:t xml:space="preserve"> Ne rastin kur tatimpaguesi për te kundërshtuar detyrimet tatimore, ka paraqitur në Drejtorinë e Apelimit Tatimor një ankim, procedurat e mbledhjes me forcë fillojnë, me mbarimin e procedurave te ankimit. Procedurat e ankimit konsiderohen se kane përfunduar ditën e pare te mbarimit te afatit ligjor qe ka tatimpaguesi për t'iu drejtuar gjykatës. Ne rast se tatim paguesi nuk i është drejtuar gjykatës kompetente për te vazhduar procedurën e ankimit, dita e nesërme e punës pas mbarimit te këtij afati do te konsiderohet si data qe administrata tatimore ka te drejte te filloje procedurën e mbledhjes me forcë te detyrimeve. Kështu, nëse mbas afatit 30 ditor te se drejtës se ankimit, tatimpaguesi nuk ka depozituar, apo ka paraqitur kërkese padinë ne gjykate, organi tatimor fillon procedurat e mbledhjes me force te detyrimit tatimor ditën e nesërme mbas datës qe e drejta e personit për t'u drejtuar gjykatës është parashkruar.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88.1.4</w:t>
      </w:r>
      <w:r w:rsidRPr="001D691B">
        <w:rPr>
          <w:rFonts w:ascii="Times New Roman" w:hAnsi="Times New Roman"/>
          <w:lang w:val="sq-AL"/>
        </w:rPr>
        <w:t xml:space="preserve"> Ne rast se tatimpaguesi i është drejtuar gjykatës kompetente, si date e fillimit te procedurave te mbledhjes me forcë te tatimit konsiderohet dita e pare e punës qe vjen mbas datës kur vendimi i gjykatës ka marre formën e prerë.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88.1.5</w:t>
      </w:r>
      <w:r w:rsidRPr="001D691B">
        <w:rPr>
          <w:rFonts w:ascii="Times New Roman" w:hAnsi="Times New Roman"/>
          <w:lang w:val="sq-AL"/>
        </w:rPr>
        <w:t xml:space="preserve"> Pavarësisht nga sa me si për, tatimpaguesi ne çdo rast kur ka filluar një procedure ankimi kundrejt aktit administrativ te administratës tatimore, duhet te njoftoje drejtorinë rajonale të juridiksionit, se ka paraqitur një ankim në Drejtorinë e Apelimit Tatimor ose ne gjykate.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88.2</w:t>
      </w:r>
      <w:r w:rsidRPr="001D691B">
        <w:rPr>
          <w:rFonts w:ascii="Times New Roman" w:hAnsi="Times New Roman"/>
          <w:lang w:val="sq-AL"/>
        </w:rPr>
        <w:t xml:space="preserve"> Ne çdo rast administrata tatimore ne ushtrimin e kompetencave te saj, për mbledhjen me forcë te tatimeve, si dhe ne zbatimin e këtyre procedurave se pari duhet te marre ne konsiderate analizimin dhe vlerësimin e riskut, çka do te thotë te marre ne analize nëse tatimpaguesi do te paguaje detyrimin e tij, apo ai ka tendence t'i shmanget këtij detyrimi. Pra analiza e riskut nënkupton marrjen e masës shtrënguese më efektive, me koston më të ulët si për administratën edhe për tatimpaguesin, dhe që siguron mbledhjen e detyrimeve.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88.3</w:t>
      </w:r>
      <w:r w:rsidRPr="001D691B">
        <w:rPr>
          <w:rFonts w:ascii="Times New Roman" w:hAnsi="Times New Roman"/>
          <w:lang w:val="sq-AL"/>
        </w:rPr>
        <w:t xml:space="preserve"> Administrata tatimore ne vlerësimin e riskut, për te bere te mundur arkëtimin e detyrimit, duhet te marre ne konsiderate edhe situatën financiare e pasurore te tatimpaguesit. Ne radhe te pare, administrata tatimore vlerëson dhe analizon mundësinë reale të arkëtimit te tatimit prej tatimpaguesit. Në të njëjtën kohë ajo vlerëson mundësinë apo tendencën e tatim paguesit për t'ju shmangur detyrimit tatimor. Administrata tatimore, për te bere te mundur arkëtimin e detyrimit tatimor te papaguar, duhet te veproje me shpejt dhe me pare tek tatimpaguesit, pasuria e te cilëve siguron përmbushjen e detyrimit tatimor te papaguar, të cilët kanë risk të lartë për kryerjen e transaksioneve të paligjshme për tjetërsimin e pasurisë se tyre, duke minimizuar mundësinë e aplikimit të masave shtrënguese.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89.</w:t>
      </w:r>
      <w:r w:rsidRPr="001D691B">
        <w:rPr>
          <w:rFonts w:ascii="Times New Roman" w:hAnsi="Times New Roman"/>
          <w:lang w:val="sq-AL"/>
        </w:rPr>
        <w:t xml:space="preserve"> Njoftimi dhe kërkesa për të paguar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89.1</w:t>
      </w:r>
      <w:r w:rsidRPr="001D691B">
        <w:rPr>
          <w:rFonts w:ascii="Times New Roman" w:hAnsi="Times New Roman"/>
          <w:lang w:val="sq-AL"/>
        </w:rPr>
        <w:t xml:space="preserve"> Duke pasur parasysh përmbushjen e dispozitave të pikës 88 më lart, kur administrata tatimore, arrin ne përfundimin se një detyrim tatimor nuk është paguar plotësisht, ajo menjëherë njofton tatimpaguesin për detyrimin e papaguar, nëpërmjet postes rekomande.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Njoftimi nga ana e administratës tatimore mund te behet edhe me forma te tjera te dërgimit te njoftimit, përveç postes, duke përfshire edhe dorëzimin dorazi te njoftimit kundrejt konfirmimit te marrjes se tij prej tatimpaguesit.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Njoftimi përmban shumën e detyrimit te papaguar, llojin e tatimit apo te sanksionit qe pason ne rast te mos pagimit, fillimin e aplikimit të masave shtrënguese.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Njoftimi i kërkesës për pagimin e detyrimit tatimor, nxirret nga personi përgjegjës, apo çdo person tjetër i cili e ka te drejtën e nxjerrjes se njoftimit, si e drejte e deleguar, apo si një e drejte e rrjedhur për shkak te funksioneve qe ai kryen.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Ne rastin kur detyrimet tatimore qe do te paguhen janë te pushtetit vendor, njoftimi nxirret nga Kryetari i Zyrës Tatimore te qeverisjes vendore. Njoftimi i tatimpaguesit për te paguar detyrimet </w:t>
      </w:r>
      <w:r w:rsidRPr="001D691B">
        <w:rPr>
          <w:rFonts w:ascii="Times New Roman" w:hAnsi="Times New Roman"/>
          <w:lang w:val="sq-AL"/>
        </w:rPr>
        <w:lastRenderedPageBreak/>
        <w:t>tatimore, nxirret brenda 10 ditëve nga ana e administratës tatimore, dhe ky afat fillon te llogaritet nga data kur tatimpaguesi ka pasur detyrimin për ta paguar atë.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Administrata tatimore duhet ta nxjerre njoftimin e kërkesës për pagim brenda tre ditëve pune nga dita e parë e punës pas përfundimit të afatit ligjor për pagimin e detyrimeve. Njoftimi vendoset ne dosjen e tatimpaguesit brenda 5 ditëve nga data e dërgimit te tij me poste rekomande apo nga data kur njoftimi i është dorëzuar dorazi tatim paguesit kundrejt konfirmimit te këtij te fundit për marrjen e tij. Me kalimin e 10 ditëve nga data e nisjes me postë të këtij njoftimi ose brenda 3 ditëve nga data e dorëzimit tatimpaguesit të njoftimit, fillon zbatimi i procedurës për mbledhjen me force te detyrimeve tatimore.</w:t>
      </w:r>
    </w:p>
    <w:p w:rsidR="00C01B4F" w:rsidRDefault="00C01B4F" w:rsidP="00C01B4F">
      <w:pPr>
        <w:pStyle w:val="NoSpacing"/>
        <w:jc w:val="both"/>
        <w:rPr>
          <w:rFonts w:ascii="Times New Roman" w:hAnsi="Times New Roman"/>
          <w:lang w:val="sq-AL"/>
        </w:rPr>
      </w:pPr>
      <w:r w:rsidRPr="00B4234F">
        <w:rPr>
          <w:rFonts w:ascii="Times New Roman" w:hAnsi="Times New Roman"/>
          <w:b/>
          <w:lang w:val="sq-AL"/>
        </w:rPr>
        <w:t>89.2</w:t>
      </w:r>
      <w:r w:rsidRPr="001D691B">
        <w:rPr>
          <w:rFonts w:ascii="Times New Roman" w:hAnsi="Times New Roman"/>
          <w:lang w:val="sq-AL"/>
        </w:rPr>
        <w:t xml:space="preserve"> Administrata tatimore përdor mënyrën me efikase dhe me te sigurte për mbledhjen e detyrimeve tatimore te papaguara nga ana e tatimpaguesit. Ne asnjë rast administrata tatimore nuk mbivlerëson një mënyre kundrejt një tjetre, si dhe nuk përjashton ekzekutimin mbi disa grupe pasurish te tatimpaguesit kundrejt te tjerave. Ajo, ne kuptim te nenit 91 te Ligjit për procedurat tatimore, nxjerr njoftimin sipas te cilit për pasuritë e tatimpaguesit do te fillojnë procedurat për vënien ne ekzekutim te tyre, me qellim përmbushjen e detyrimit tatimor te papaguar nga tatimpaguesi.</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Gjithashtu, në funksion të mbledhjes së detyrimit tatimor të papaguar të tatimpaguesit, administrata tatimore mund të angazhojë strukturat e saj për të verifikuar dhe monitoruar në vend aktivitetin tregtar të tatimpaguesit, me qëllim konfiskimin në fund të çdo dite të një shume jo më pak se 50 për qind të qarkullimit të realizuar, por jo më shumë se detyrimi tatimor, për të cilin ka filluar procedura e mbledhjes me forcë të detyrimeve tatimore, për llogari të detyrimeve tatimore</w:t>
      </w:r>
      <w:r>
        <w:rPr>
          <w:rFonts w:ascii="Times New Roman" w:hAnsi="Times New Roman"/>
          <w:lang w:val="sq-AL"/>
        </w:rPr>
        <w:t xml:space="preserve"> të pashlyera të tatimpaguesit.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Për këtë arsye, tatimpaguesi njoftohet më përpara se të fillojë verifikimi dhe monitorimi në terren i aktivitetit tregtar të tatimpaguesit.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Në fund të ditës, mbahet procesverbal midis inspektorit tatimor dhe tatimpaguesit mbi qarkullimin ditor dhe kalimin e 50% të shumës të qarkullimit ditor në llogarinë bankare të administratës tatimore ditën e nesërme të punës. Në këtë rast, tatimpaguesi do të gjenerojë nga sistemi urdhër-pagesat për katëse dhe do të kryejë pagesat për detyrimin tatimor në bankë. Inspektori ndjek dhe verifikon nëse derdhja e shumës 50% të qarkullimit nga tatimpagu</w:t>
      </w:r>
      <w:r>
        <w:rPr>
          <w:rFonts w:ascii="Times New Roman" w:hAnsi="Times New Roman"/>
          <w:lang w:val="sq-AL"/>
        </w:rPr>
        <w:t>esi, është bërë në baza ditore.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 xml:space="preserve">Urdhri i konfiskimit për të konfiskuar në fund të çdo dite një shumë jo më pak se 50% e qarkullimit ditor të realizuar, por jo më shumë se detyrimi tatimor, lëshohet nga </w:t>
      </w:r>
      <w:r>
        <w:rPr>
          <w:rFonts w:ascii="Times New Roman" w:hAnsi="Times New Roman"/>
          <w:lang w:val="sq-AL"/>
        </w:rPr>
        <w:t>Drejtori i Drejtorisë Rajonale.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Ky urdhër është akti i vetëm me anë të të cilit administrata tatimore ushtron të drejtën e ko</w:t>
      </w:r>
      <w:r>
        <w:rPr>
          <w:rFonts w:ascii="Times New Roman" w:hAnsi="Times New Roman"/>
          <w:lang w:val="sq-AL"/>
        </w:rPr>
        <w:t>nfiskimit të qarkullimit ditor.</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Urdhri i konfiskimit të qarkullimit përmban det</w:t>
      </w:r>
      <w:r>
        <w:rPr>
          <w:rFonts w:ascii="Times New Roman" w:hAnsi="Times New Roman"/>
          <w:lang w:val="sq-AL"/>
        </w:rPr>
        <w:t>yrimisht të dhënat e mëposhtme: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a)</w:t>
      </w:r>
      <w:r>
        <w:rPr>
          <w:rFonts w:ascii="Times New Roman" w:hAnsi="Times New Roman"/>
          <w:lang w:val="sq-AL"/>
        </w:rPr>
        <w:t xml:space="preserve"> Emri i tatimpaguesit;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b)</w:t>
      </w:r>
      <w:r>
        <w:rPr>
          <w:rFonts w:ascii="Times New Roman" w:hAnsi="Times New Roman"/>
          <w:lang w:val="sq-AL"/>
        </w:rPr>
        <w:t xml:space="preserve"> NIPT-i;</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c)</w:t>
      </w:r>
      <w:r>
        <w:rPr>
          <w:rFonts w:ascii="Times New Roman" w:hAnsi="Times New Roman"/>
          <w:lang w:val="sq-AL"/>
        </w:rPr>
        <w:t xml:space="preserve"> Adresa e tatimpaguesit;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ç)</w:t>
      </w:r>
      <w:r w:rsidRPr="00987F39">
        <w:rPr>
          <w:rFonts w:ascii="Times New Roman" w:hAnsi="Times New Roman"/>
          <w:lang w:val="sq-AL"/>
        </w:rPr>
        <w:t xml:space="preserve"> Numri dhe data e njoftimit të vlerësimit tatimor, ose të dhënat e aktit të mbledhjes me forcë të detyrimit sipas fazës në të cil</w:t>
      </w:r>
      <w:r>
        <w:rPr>
          <w:rFonts w:ascii="Times New Roman" w:hAnsi="Times New Roman"/>
          <w:lang w:val="sq-AL"/>
        </w:rPr>
        <w:t>ën është procedura e mbledhjes;</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d)</w:t>
      </w:r>
      <w:r w:rsidRPr="00987F39">
        <w:rPr>
          <w:rFonts w:ascii="Times New Roman" w:hAnsi="Times New Roman"/>
          <w:lang w:val="sq-AL"/>
        </w:rPr>
        <w:t xml:space="preserve"> bazën ligjore sipas të cilës është duke u kryer masa e konfiskimit, konkretisht neni 89 i</w:t>
      </w:r>
      <w:r>
        <w:rPr>
          <w:rFonts w:ascii="Times New Roman" w:hAnsi="Times New Roman"/>
          <w:lang w:val="sq-AL"/>
        </w:rPr>
        <w:t xml:space="preserve"> ligjit;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e)</w:t>
      </w:r>
      <w:r w:rsidRPr="00987F39">
        <w:rPr>
          <w:rFonts w:ascii="Times New Roman" w:hAnsi="Times New Roman"/>
          <w:lang w:val="sq-AL"/>
        </w:rPr>
        <w:t xml:space="preserve"> shum</w:t>
      </w:r>
      <w:r>
        <w:rPr>
          <w:rFonts w:ascii="Times New Roman" w:hAnsi="Times New Roman"/>
          <w:lang w:val="sq-AL"/>
        </w:rPr>
        <w:t>a e qarkullimit ditor të matur;</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f)</w:t>
      </w:r>
      <w:r w:rsidRPr="00987F39">
        <w:rPr>
          <w:rFonts w:ascii="Times New Roman" w:hAnsi="Times New Roman"/>
          <w:lang w:val="sq-AL"/>
        </w:rPr>
        <w:t xml:space="preserve"> shuma e qarkullimit ditor për të cilën vendoset masa e konfiskimit;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lastRenderedPageBreak/>
        <w:t>g)</w:t>
      </w:r>
      <w:r w:rsidRPr="00987F39">
        <w:rPr>
          <w:rFonts w:ascii="Times New Roman" w:hAnsi="Times New Roman"/>
          <w:lang w:val="sq-AL"/>
        </w:rPr>
        <w:t xml:space="preserve"> shprehje e qartë e detyrimit që tatimpaguesi brenda ditës së nesërme të punës duhet të kalojë për llogari të administratës tatimore pagesën e shumës së konfiskuar për detyrimet për të cilat ka filluar procedura e m</w:t>
      </w:r>
      <w:r>
        <w:rPr>
          <w:rFonts w:ascii="Times New Roman" w:hAnsi="Times New Roman"/>
          <w:lang w:val="sq-AL"/>
        </w:rPr>
        <w:t>bledhjes me forcë të detyrimit.</w:t>
      </w:r>
    </w:p>
    <w:p w:rsidR="00C01B4F" w:rsidRPr="001D691B" w:rsidRDefault="00C01B4F" w:rsidP="00C01B4F">
      <w:pPr>
        <w:pStyle w:val="NoSpacing"/>
        <w:jc w:val="both"/>
        <w:rPr>
          <w:rFonts w:ascii="Times New Roman" w:hAnsi="Times New Roman"/>
          <w:lang w:val="sq-AL"/>
        </w:rPr>
      </w:pPr>
      <w:r w:rsidRPr="00987F39">
        <w:rPr>
          <w:rFonts w:ascii="Times New Roman" w:hAnsi="Times New Roman"/>
          <w:lang w:val="sq-AL"/>
        </w:rPr>
        <w:t>Tatimpaguesi, për të cilin administrata tatimore ka filluar mbledhjen me forcë të detyrimeve tatimore të papaguara, nuk mund të kryejë transferim të shumave të parave nga llogaria e tij apo të shesë/të transferojë aktivet ose kapitalet e shoqërisë, me përjashtim të rasteve kur, nëpërmjet shitjes/transferimit të aktiveve, synohet shlyerja në masën 100 për qind e detyrimit tatimor të papaguar. Për këtë arsye, administrata tatimore i dërgon QKR dhe bankave ku tatimpaguesi ka llogari bankare, njoftimin e kërkesës për pagimin e detyrimit tatimor. Tatimpaguesi mund të kryejë veprime në QKR të shitjes, transferimit të kapitaleve të veta, vetëm kundrejt paraqitjes së një vërtetimi te QKR, nga administrata tatimore se transaksioni kryhet për efekt të</w:t>
      </w:r>
      <w:r>
        <w:rPr>
          <w:rFonts w:ascii="Times New Roman" w:hAnsi="Times New Roman"/>
          <w:lang w:val="sq-AL"/>
        </w:rPr>
        <w:t xml:space="preserve"> pagimit të detyrimit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89.3</w:t>
      </w:r>
      <w:r w:rsidRPr="001D691B">
        <w:rPr>
          <w:rFonts w:ascii="Times New Roman" w:hAnsi="Times New Roman"/>
          <w:lang w:val="sq-AL"/>
        </w:rPr>
        <w:t xml:space="preserve"> Kur administrata tatimore, nga provat e mbledhura prej saj, ose qe gjenden pranë saj, krijon bindjen se pagimi i detyrimeve tatimore është ne rrezik për tu paguar, ajo nuk pret dërgimin e njoftimit sipas paragrafit 1 te nenit 89 te ligjit për procedurat tatimore, por fillon menjëherë procedurën e mbledhjes me forcë te detyrimeve duke përdorur një ose te gjitha mënyrat e parashikuara nga Kreu XI i ligjit.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89.4</w:t>
      </w:r>
      <w:r w:rsidRPr="001D691B">
        <w:rPr>
          <w:rFonts w:ascii="Times New Roman" w:hAnsi="Times New Roman"/>
          <w:lang w:val="sq-AL"/>
        </w:rPr>
        <w:t xml:space="preserve"> Kur të dhënat dhe provat e mbledhura nga administrata tatimore tregojnë se ndodhemi përpara rasteve të parashikuara në paragrafin 3 te nenit 89 te ligjit për procedurat tatimore, organi tatimor mund të bëjë kallëzim për ndjekje penale sipas nenit 131, paragrafi "2" të këtij ligji, dhe i kërkon organit të prokurorisë të kërkoje në gjykatë marrjen e masës së sigurimit personal sipas nenit 233 të Kodit të Procedurës Penale. Gjithashtu administrata tatimore, vetë ose nëpërmjet organi t të prokurorisë, ka të drejtë t'i kërkoje edhe bankave me seli në Republikën e Shqipërisë, të mos lejojnë tatimpaguesin të kërkoje transferimin e shumave jashtë territorit te Republikës së Shqipërisë. Ky ndalim transferimi nuk kërkohet vetëm për tatimpaguesin, por edhe për te gjithë pronaret dhe/ose administratoret e tij.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90.</w:t>
      </w:r>
      <w:r w:rsidRPr="001D691B">
        <w:rPr>
          <w:rFonts w:ascii="Times New Roman" w:hAnsi="Times New Roman"/>
          <w:lang w:val="sq-AL"/>
        </w:rPr>
        <w:t xml:space="preserve"> Urdhri i bllokimit të llogarive bankare të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90.1</w:t>
      </w:r>
      <w:r w:rsidRPr="001D691B">
        <w:rPr>
          <w:rFonts w:ascii="Times New Roman" w:hAnsi="Times New Roman"/>
          <w:lang w:val="sq-AL"/>
        </w:rPr>
        <w:t xml:space="preserve"> Ne kuptim të paragrafit 1 të nenit 90 si afat i mospagimit në mënyre vullnetare i detyrimeve tatimore do te merret dita e pare e punës mbas datës se vendosur ne njoftimin e bere nga ana e administratës tatimore sipas paragrafit 1 te nenit 89 te ligjit. Në rast se ne ketë date nga ana e tatimpaguesit nuk është paguar detyrimi tatimor, Drejtori i Drejtorisë Rajonale ose titullari i qeverisjes vendore detyrohet të nxjerrë Urdhër Bllokimin e llogarive bankare dhe te llogarive depozite të tatimpaguesit. Ky Urdhër Bllokimi i dërgohet bankave tek te cilat administrata tatimore ka dijeni se tatimpaguesi, ose administratori apo pronaret e shoqërisë tregtare, kane llogarite e tyre, si dhe te gjitha bankave te tjera me seli ne Republikën e Shqipërisë. Ne urdhër përshkruhet identiteti i personit llogarite e te cilit preken nga dalja e këtij urdhri, shkaku i nxjerrjes se tij, data kur tatimpaguesi duhej ta kishte paguar vete detyrimin tatimor si dhe shuma te cilën duhet qe bankat te bllokojnë (ne çdo rast, shuma qe kërkohet te bllokohet nga bankat është shuma me e vogël ndërmjet shumës qe administrata tatimore kërkon te marre me shumën qe rezulton ne llogarinë bankare te tatimpaguesit ne momentin e nxjerrjes se Urdhër Bllokimit), afatin se kur bankat do të bëjnë kalimin kësaj shume ne favor te administratës, si dhe numrin e llogarisë se administratës tatimore ne favor te se cilës do te behet kalimi i shumës. Mbi bazën e Urdhrit te Bllokimit banka menjëherë, brenda të njëjtës ditë pune vepron mbi llogarinë apo depozitën e tatimpaguesit duke ekzekutuar Urdhrin e Bllokimit të organit tatimor dhe duke kaluar nga llogaria apo depozita e tij në llogarinë e organit tatimor përkatës një shumë te barabarte me detyrimin e papaguar tatimor të tatimpaguesit ose të gjithë gjendjen e llogarisë </w:t>
      </w:r>
      <w:r w:rsidRPr="001D691B">
        <w:rPr>
          <w:rFonts w:ascii="Times New Roman" w:hAnsi="Times New Roman"/>
          <w:lang w:val="sq-AL"/>
        </w:rPr>
        <w:lastRenderedPageBreak/>
        <w:t>bankare, kur ajo është më e vogël se detyrimi tatimor i papaguar. Ekzekutimi i Urdhër Bllokimit bëhet jo më vonë se 5 ditë pune nga data e përfundimit të afatit prej 10 ditësh pune të lëshimit të Urdhër Bllokimit. Në rastin kur gjendja e llogarisë bankare është më e vogël nga detyrimi tatimor i papaguar, banka kalon në llogarinë e organit tatimor të gjithë shumën gjendje në llogarinë e tatimpaguesit dhe llogaria e tatimpaguesit mbetet e bllokuar deri sa të bëhet i mundur kalimi i të gjithë shumës së kërkuar në llogarinë e organit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qoftë se tatimpaguesi ka më shumë se një llogari në të njëjtën bankë, banka, mbi bazën e urdhrit të organit tatimor, bllokon llogarinë/llogaritë që kanë shumën e mjaftueshme të detyrimit të papaguar. Me marrjen e Urdhrit të mësipërm nga administrata tatimore, banka, brenda të njëjtës ditë pune në të cilën ka marrë Urdhrin e Bllokimit, bllokon llogarinë apo depozitën e debitorit, në masën e detyrimit të papaguar dhe lajmëron menjëherë debitorin për bllokimin. Banka bën kalimin e shumës ne favor te administratës tatimore brenda 3 ditëve pune bankare nga data e marrjes së Urdhër Bllokimit prej administratës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90.2</w:t>
      </w:r>
      <w:r w:rsidRPr="001D691B">
        <w:rPr>
          <w:rFonts w:ascii="Times New Roman" w:hAnsi="Times New Roman"/>
          <w:lang w:val="sq-AL"/>
        </w:rPr>
        <w:t xml:space="preserve"> Me përjashtim të rasteve kur në ligj është parashikuar ndryshe, nëse në bankë, ku tatimpaguesi ka llogarinë bankare, ka edhe urdhra pagese të tjera, urdhri i lëshuar nga administrata tatimore ekzekutohet sipas radhës së përcaktuar në nenin 605 të ligjit nr. 7850, datë 29.7.1994 "Kodi Civil i Republikës së Shqipërisë", të ndryshuar."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w:t>
      </w:r>
      <w:r w:rsidRPr="001D691B">
        <w:rPr>
          <w:rFonts w:ascii="Times New Roman" w:hAnsi="Times New Roman"/>
          <w:lang w:val="sq-AL"/>
        </w:rPr>
        <w:t xml:space="preserve"> Masa e sigurimit të detyrimit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91.1</w:t>
      </w:r>
      <w:r w:rsidRPr="001D691B">
        <w:rPr>
          <w:rFonts w:ascii="Times New Roman" w:hAnsi="Times New Roman"/>
          <w:lang w:val="sq-AL"/>
        </w:rPr>
        <w:t xml:space="preserve"> Sipas nenit 91 te Ligjit, kur administrata tatimore konstaton se detyrimet tatimore nuk janë paguar prej tatimpaguesit ne afatin e caktuar, ajo kërkon sigurimin e pagimit te këtij detyrimi nëpërmjet vendosjes se masave te sigurisë për te gjithë pasurinë e tatimpaguesit. Ne ketë rast, me plotësimin e kërkesave të pikës 89 më lart, nëse detyrimi nuk është paguar, administrata tatimore është nxjerr njoftimin me ane te te cilit tatimpaguesi dhe çdo person tjetër marrin dijeni, se ndaj pasurive te tatimpaguesit administrata tatimore ka nxjerre Urdhrin për Bllokimin e tyre, dhe se kane filluar procedurat për ekzekutimin e detyrimeve tatimore te papaguara. Njoftimi sipas parashikimit me sipër behet për faktin, qe personat e trete te marrin dijeni për fillimin e këtyre procedurave, dhe qe organet apo institucionet te cilët kane regjistrime te pasurive te luajtshme apo te paluajtshme te tatimpaguesit debitor te regjistrojnë detyrimin tatimor te papaguar si barre mbi këto pasuri, dhe te mos lejojnë kryerjen e transaksioneve për transferimin e pasurive te tatimpaguesit debitor, deri ne momentin qe detyrimi tatimor i papaguar është arkëtuar. Ky urdhër për fillimin e procedurave për ekzekutimin me force te mbledhjes se detyrimit tatimor te tatimpaguesit nëpërmjet ekzekutimit mbi pasuritë e tij, publikohet ne faqen zyrtare te internetit te administratës tatimore. Si pasuri e tatim paguesit konsiderohen te gjitha pasuritë e luajtshme dhe te paluajtshme te tij, qe janë ne pronësi te tij, apo qe ndodhen ne përdorim, apo me te drejta te tjera tek persona te trete. Ne kuptim te pasurive mbi te cilat mund te vendosen masat e sigurisë përfshihen edhe pasuritë e personave te përcaktuar ne nenin 99 te ligjit "Për procedurat tatimore", te cilat shërbejnë për pagimin e detyrimeve tatimore për pjesën qe atyre iu takon te paguajnë ne përpjesëtim me detyrimin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91.2.1</w:t>
      </w:r>
      <w:r w:rsidRPr="001D691B">
        <w:rPr>
          <w:rFonts w:ascii="Times New Roman" w:hAnsi="Times New Roman"/>
          <w:lang w:val="sq-AL"/>
        </w:rPr>
        <w:t xml:space="preserve"> Me qellim sigurimin e pagimit te detyrimeve tatimore nga tatimpaguesit, administrata tatimore ne përputhje me nenin 91 te ligjit "Për procedurat tatimore", vendos për marrjen e masave te sigurimit për ekzekutimin e detyrimit. Qëllimi i vendosjes se masave te sigurimit te detyrimit tatimor është mos humbja e pasurisë, apo mos tjetërsimi i saj tek te tretët, pa u paguar me pare detyrimet tatimore. Masat e sigurimit te pasurisë vendosen nëpërmjet barreve siguruese për pasuritë e luajtshme dhe hipotekës për pasuritë e paluajtshme te tatimpaguesit, apo te personave te cilëve ju drejtohet akti i cili bën vendosjen e tyre. Masat e sigurimit te pasurisë, merren gjithmonë me ane te një vendimi me shkrim te Drejtorit te Drejtorisë Rajonale ku tatim </w:t>
      </w:r>
      <w:r w:rsidRPr="001D691B">
        <w:rPr>
          <w:rFonts w:ascii="Times New Roman" w:hAnsi="Times New Roman"/>
          <w:lang w:val="sq-AL"/>
        </w:rPr>
        <w:lastRenderedPageBreak/>
        <w:t>paguesi është i regjistruar për pagimin tatimeve te tij. Te drejtën për nxjerrjen e Vendimit për marrjen e masave për sigurimin e pasurisë me qellim pagimin e tatimeve e ka edhe titullari i Zyrës tatimore te qeverisjes vendore, për rastin e mospagimit te detyrimeve tatimore vendore. Pavarësisht se vendimi për daljen e masave te sigurimit te pasurisë se tatimpaguesit behet nga Drejtori i Drejtorisë Rajonale, apo titullari i Zyrës Tatimore Vendore, ato kane efekt për te gjithë territorin e Republikës se Shqipërisë, dhe çdo person juridik, publik a privat, si dhe persona fizike qe kanë te regjistruar pasuri te tatimpaguesit, janë te detyruar te ekzekutojnë vendimin e nxjerre për marrjen e masave te sigurisë mbi pasurinë e tatimpaguesit debitor.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91.2.2</w:t>
      </w:r>
      <w:r w:rsidRPr="001D691B">
        <w:rPr>
          <w:rFonts w:ascii="Times New Roman" w:hAnsi="Times New Roman"/>
          <w:lang w:val="sq-AL"/>
        </w:rPr>
        <w:t xml:space="preserve"> Si masa qe mund te merren nga ana e administratës tatimore nëpërmjet vendosjes se masave te sigurimit te pasurisë, janë urdhri dhe njoftimi për vendosjen e barrës siguruese apo barrës hipotekare ndaj pasurive të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91.2.3</w:t>
      </w:r>
      <w:r w:rsidRPr="001D691B">
        <w:rPr>
          <w:rFonts w:ascii="Times New Roman" w:hAnsi="Times New Roman"/>
          <w:lang w:val="sq-AL"/>
        </w:rPr>
        <w:t xml:space="preserve"> Hipoteka si mjet i sigurimit te pagimit te detyrimeve tatimore, vendoset gjithnjë ne baze te vendimit te nxjerre nga Drejtori i Drejtorisë Rajonale Tatimore, apo nga titullari i Zyrës Tatimore te qeverisjes vendore. Akti me ane të të cilit kërkohet te vendoset hipoteka, i dërgohet Zyrës Vendore te Regjistrimit te Pasurive te Paluajtshme, ku ndodhet pasuria e paluajtshme e tatimpaguesit, apo ku ndodhet selia e tij, si dhe Kryeregjistruesit te Zyrës Qendrore te Regjistrimit te Pasurive te Paluajtshme. Ne vendimin e vendosjes se hipotekës, nëse Dega Rajonale Tatimore apo Zyra Vendore e tatimeve nuk disponon te dhëna mbi pasurinë e paluajtshme te debitorit, se bashku me vendimin e saj, i kërkohet Zyrës Qendrore dhe asaj Vendore te Regjistrimit te Pasurive te Paluajtshme, qe brenda një afati kohor prej 5 ditëve pune te bëjnë identifikimin e këtyre pasurive, dhe te bëjnë vendosjen ne hipoteke te tyre ne favor te administratës tatimore, deri ne momentin qe detyrimi tatimor i papaguar prej tatimpaguesit te jete shlyer. Hipoteka vendoset jo vetëm mbi sendet e paluajtshme ne pronësi te tatimpaguesit, apo te personave te tjerë te parashikuar ne nenin 99 te Ligjit "Për Procedurat Tatimore", por edhe mbi uzufruktet e këtyre sendeve, si dhe te drejtave te tjera mbi to, te drejta këto qe janë te lidhura me te ardhurat e pronarit te sendit te paluajtshëm. Administrata tatimore me vendimin e saj për vendosje hipoteke, kërkon vendosje hipoteke edhe për sendet e ardhshme te paluajtshme te tatimpaguesit apo personave te tjerë te parashikuar ne nenin 99 te ligjit "Për procedurat tatimore". Kjo kërkese behet pavarësisht nëse administrata tatimore disponon apo jo te dhëna ne lidhje me faktin se tatimpaguesi gjate periudhës se mbledhjes me forcë te detyrimeve tatimore, mund te marre ne pronësi te vet një pasuri te paluajtshme apo jo. Gjithnjë gjate gjithë periudhës se mbledhjes me force te detyrimeve tatimore, për çdo pasuri te re e cila vjen ne favor te tatimpaguesit debitor, ajo pasuri do te rëndohet me hipoteke ne favor te administratës tatimore, qe ka filluar procedurat e mbledhjes me force te detyrimit tatimor. Ne rastet kur këto sende te paluajtshme janë ne bashkëpronësi edhe me persona te tjerë ndaj te cilëve nuk mund te shtrihet procedura e mbledhjes me forcë te detyrimeve tatimore, administrata e cila ka nxjerre vendimin për vendosjen e hipotekës, duhet te beje veçimin e këtyre pjesëve, dhe te vendose hipotekën vetëm për pjesën qe i takon si pronësi tatimpaguesit apo personave te tjerë te parashikuar ne nenin 99 te ligjit "Për procedurat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91.2.4</w:t>
      </w:r>
      <w:r w:rsidRPr="001D691B">
        <w:rPr>
          <w:rFonts w:ascii="Times New Roman" w:hAnsi="Times New Roman"/>
          <w:lang w:val="sq-AL"/>
        </w:rPr>
        <w:t xml:space="preserve"> Me hipotekimin e sendeve te paluajtshme, te uzufrukteve, dhe te drejtave mbi këto sende, ne rast se tatimpaguesi ka një sigurim mbi to, atëherë edhe te gjitha te ardhurat qe mund te rrjedhin nga sigurimi i sendit, gjate periudhës se mbledhjes me forcë te detyrimeve tatimore, kalojnë ne favor te organit tatimor. Ne rastin kur sendet e siguruara janë ne bashkëpronësi me persona te tjerë ndaj te cilëve nuk shtrihet procedura e mbledhjes me forcë te tatimit, shoqëria e sigurimit ne ato raste kur ndodh ngjarja për te cilën sendi është i siguruar, do te kaloje ne favor te organit tatimor te ardhurat ne përpjesëtim me përqindjen e bashkëpronësisë se tatimpaguesit apo </w:t>
      </w:r>
      <w:r w:rsidRPr="001D691B">
        <w:rPr>
          <w:rFonts w:ascii="Times New Roman" w:hAnsi="Times New Roman"/>
          <w:lang w:val="sq-AL"/>
        </w:rPr>
        <w:lastRenderedPageBreak/>
        <w:t>personave te tjerë te parashikuar ne nenin 99 te ligjit "Për procedurat tatimore", ndaj te cilit ka dale vendimi.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91.2.5</w:t>
      </w:r>
      <w:r w:rsidRPr="001D691B">
        <w:rPr>
          <w:rFonts w:ascii="Times New Roman" w:hAnsi="Times New Roman"/>
          <w:lang w:val="sq-AL"/>
        </w:rPr>
        <w:t xml:space="preserve"> Barra siguruese merret si mase sigurimi për te gjitha pasuritë e luajtshme te debitorit. Për vendosjen e barreve siguruese administrata tatimore do te veproje ne përputhje me ligjin Nr.8537 date 18.10.1999 "Për barrët siguruese", Rregulloren e Barrëve Siguruese te miratuar nga Ministri i Ekonomisë, Energjetikes dhe Tregtisë Nr. 493, date 06.07.2006, si dhe ne përputhje me Udhëzimet e nxjerra nga Kryeregjistruesi i Barreve Siguruese. Për te bere identifikimin e pasurive te luajtshme ndaj te cilave mund te vendoset një barre siguruese, administrata tatimore, e cila është kompetente për nxjerrjen e vendimit për vendosjen e barrës siguruese, duhet t'i dërgoje njoftim te gjithë zyrave ne Republikën e Shqipërisë, te cilat janë te ngarkuara nga ligji për te bere regjistrimin e pasurive te luajtshme. Zyrat apo institucionet te cilat regjistrojnë pasuri te luajtshme ne Republikën e Shqipërisë, ne çdo rast bëjnë regjistrimin e barrës ne emër te administratës tatimore nga dita e parë e punës pas ditës së publikimit te aktit për fillimin e këtyre procedurave, sipas nenit 91 te Ligjit për procedurat tatimore ne faqen zyrtare te Drejtorisë se Përgjithshme te Tatimeve. Barra siguruese mund te vendoset mbi pasuritë e mëposhtme: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Automjetet, ku si te tilla do te konsiderohen ato mjete sipas përkufizimit të nenit 54 të Kodit Rrugor të Republikës së Shqipërisë Nr.8378, datë 22.7.1998</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Ciklomotoret ku si te tilla do te konsiderohen ato mjete sipas përkufizimit të nenit 52 të Kodit Rrugor të Republikës së Shq</w:t>
      </w:r>
      <w:r>
        <w:rPr>
          <w:rFonts w:ascii="Times New Roman" w:hAnsi="Times New Roman"/>
          <w:lang w:val="sq-AL"/>
        </w:rPr>
        <w:t>ipërisë nr.8378, datë 22.7.1998;</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Makinat bujqësore, ku si te tilla do te konsiderohen ato mjete, sipas përkufizimit të nenit 57 të Kodit Rrugor të Republikës së Shqipërisë nr.8378, datë 22.7.1</w:t>
      </w:r>
      <w:r>
        <w:rPr>
          <w:rFonts w:ascii="Times New Roman" w:hAnsi="Times New Roman"/>
          <w:lang w:val="sq-AL"/>
        </w:rPr>
        <w:t>998;</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Makinat teknologjike, ku si te tilla do te konsiderohen ato mjete, sipas përkufizimit të nenit 58 të Kodit Rrugor të Republikës së Shq</w:t>
      </w:r>
      <w:r>
        <w:rPr>
          <w:rFonts w:ascii="Times New Roman" w:hAnsi="Times New Roman"/>
          <w:lang w:val="sq-AL"/>
        </w:rPr>
        <w:t>ipërisë nr.8378, datë 22.7.1998;</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Mallrat me numër serie, ku si te tilla do te konsiderohen ato mallrat që renditen si vijon: automjete, ciklomotorë, makina bujqësore, makina teknologjike, mjete fluturimi, mjete lundrimi, motomjete, motorë mjeti </w:t>
      </w:r>
      <w:r>
        <w:rPr>
          <w:rFonts w:ascii="Times New Roman" w:hAnsi="Times New Roman"/>
          <w:lang w:val="sq-AL"/>
        </w:rPr>
        <w:t>fluturimi, rimorkio, trolejbusë;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dh)</w:t>
      </w:r>
      <w:r w:rsidRPr="001D691B">
        <w:rPr>
          <w:rFonts w:ascii="Times New Roman" w:hAnsi="Times New Roman"/>
          <w:lang w:val="sq-AL"/>
        </w:rPr>
        <w:t xml:space="preserve"> Mjete fluturimi, ku si te tilla do te konsiderohen ato mjete të ndërtuara për transportimin e personave d</w:t>
      </w:r>
      <w:r>
        <w:rPr>
          <w:rFonts w:ascii="Times New Roman" w:hAnsi="Times New Roman"/>
          <w:lang w:val="sq-AL"/>
        </w:rPr>
        <w:t>he/ose mallrave nëpërmjet ajrit;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e)</w:t>
      </w:r>
      <w:r w:rsidRPr="001D691B">
        <w:rPr>
          <w:rFonts w:ascii="Times New Roman" w:hAnsi="Times New Roman"/>
          <w:lang w:val="sq-AL"/>
        </w:rPr>
        <w:t xml:space="preserve"> Mjet lundrimi, ku si te tilla do te konsiderohen ato mjete te ndërtuara për të transportuar persona ose sende, nëpërmjet ujit dhe që vihen në lëvizje kryesisht nga çdo lloj tjetër force, përveç forcës së muskujve dhe që i kalon gjashtë metra gjatësi. Motomjet, ku si te tilla do te konsiderohen ato mjete, sipas përkufizimit të nenit 53 të Kodit Rrugor të Republikës së Shq</w:t>
      </w:r>
      <w:r>
        <w:rPr>
          <w:rFonts w:ascii="Times New Roman" w:hAnsi="Times New Roman"/>
          <w:lang w:val="sq-AL"/>
        </w:rPr>
        <w:t>ipërisë nr.8378, datë 22.7.1998;</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f)</w:t>
      </w:r>
      <w:r>
        <w:rPr>
          <w:rFonts w:ascii="Times New Roman" w:hAnsi="Times New Roman"/>
          <w:lang w:val="sq-AL"/>
        </w:rPr>
        <w:t xml:space="preserve"> Metalet dhe gurët e çmuar;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g)</w:t>
      </w:r>
      <w:r w:rsidRPr="001D691B">
        <w:rPr>
          <w:rFonts w:ascii="Times New Roman" w:hAnsi="Times New Roman"/>
          <w:lang w:val="sq-AL"/>
        </w:rPr>
        <w:t xml:space="preserve"> Tituj pronësie mbi letrat me vlere publike, si bonot e thesarit, dhe private si aksione, kambiale, çeqe etj te parashikuara sipas ligjit nr. 9879, datë 21.02.2008 "Për Titujt".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vendosjen e barrës siguruese, ne rastet kur administrata tatimore ka dijeni për sende te luajtshme ne pronësi te tatimpaguesit apo te personave te tjerë ndaj te cilëve ajo ka nxjerre urdhrin, vendosja e barrës siguruese behet sipas Formularit "Njoftimi C - Regjistrimi i Pretendimeve Shtetërore" te Zyrës se Regjistrimit te Barreve Siguruese", sipas modelit te përcaktuar ne Rregulloren e Barrëve Siguruese te miratuar nga Ministri i Ekonomisë, Energjetikes dhe Tregtisë Nr. 493, date 06.07.2006,</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91.2.7</w:t>
      </w:r>
      <w:r w:rsidRPr="001D691B">
        <w:rPr>
          <w:rFonts w:ascii="Times New Roman" w:hAnsi="Times New Roman"/>
          <w:lang w:val="sq-AL"/>
        </w:rPr>
        <w:t xml:space="preserve"> Ne qofte se, sendet mbi te cilat është vendosur barra siguruese, janë te siguruara, shpërblimi qe tatimpaguesi, apo personat ndaj te cilëve është vendosur barra siguruese, do te merrnin ne rastin e ndodhjes se ngjarjes se sigurimit, kalon ne favor te administratës tatimore, </w:t>
      </w:r>
      <w:r w:rsidRPr="001D691B">
        <w:rPr>
          <w:rFonts w:ascii="Times New Roman" w:hAnsi="Times New Roman"/>
          <w:lang w:val="sq-AL"/>
        </w:rPr>
        <w:lastRenderedPageBreak/>
        <w:t>nëse ngjarja për te cilën ata janë siguruar ndodh gjate periudhës se zhvillimit te procedurave te mbledhjes me force te tatimeve.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91.2.8</w:t>
      </w:r>
      <w:r w:rsidRPr="001D691B">
        <w:rPr>
          <w:rFonts w:ascii="Times New Roman" w:hAnsi="Times New Roman"/>
          <w:lang w:val="sq-AL"/>
        </w:rPr>
        <w:t xml:space="preserve"> Administrata tatimore i kërkon informacion zyrave te regjistrimit te pasurive, te mjeteve motorike, mjeteve lundruese, te regjistrimit te aksioneve, te regjistrimit te titujve shtetërore, metaleve dhe gurëve te çmuar, nëse ne emër te tatimpaguesit apo personave te tjerë ndaj te cilëve ajo ka nxjerre vendimin për marrjen e masave te sigurisë, figurojnë te regjistruara ne pronësi te tyre sende, te cilat ato janë te detyruara t'i regjistrojnë. Institucionet e mësipërme janë te detyruara brenda 5 ditëve pune nga data e marrjes se njoftim it, te informojnë administratën tatimore nëse tatimpaguesi apo personat ndaj te cilëve ka dale vendimi kane pasuri ne emër te tyre apo jo.</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91.2.9</w:t>
      </w:r>
      <w:r w:rsidRPr="001D691B">
        <w:rPr>
          <w:rFonts w:ascii="Times New Roman" w:hAnsi="Times New Roman"/>
          <w:lang w:val="sq-AL"/>
        </w:rPr>
        <w:t xml:space="preserve"> Kur mbas lajmërimit qe i ka bere tatimpaguesit apo personave te tjerë ndaj te cilëve rendon detyrimi për te paguar tatimin, administrata tatimore ka arritur ne përfundimin se duhet te mbledhë me force tatimet, ajo përgatit njoftimin përkatës për marrjen e masave te sigurisë mbi pasuritë e luajtshme apo te paluajtshme te tatimpaguesit, duke vendosur ndaj tyre barre siguruese apo hipoteke.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Ky njoftim përpilohet sipas pikës 91.4 të këtij Udhëzimi dhe i dërgohet zyrave te cilat kane te regjistruara pasuri te luajtshme apo te paluajtshme të tatimpaguesit, duke i njoftuar ato për fillimin e mbledhjes me force te detyrimeve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91.3.</w:t>
      </w:r>
      <w:r w:rsidRPr="001D691B">
        <w:rPr>
          <w:rFonts w:ascii="Times New Roman" w:hAnsi="Times New Roman"/>
          <w:lang w:val="sq-AL"/>
        </w:rPr>
        <w:t xml:space="preserve"> Para vendosjes së një barre siguruese dhe/ose barre hipotekare mbi pasurinë e tatimpaguesit, ky i fundit duhet të njoftohet me shkrim. Njoftimi duhet të përmbajë të gjithë informacionin lidhur me to.</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91.4</w:t>
      </w:r>
      <w:r w:rsidRPr="001D691B">
        <w:rPr>
          <w:rFonts w:ascii="Times New Roman" w:hAnsi="Times New Roman"/>
          <w:lang w:val="sq-AL"/>
        </w:rPr>
        <w:t xml:space="preserve"> Njoftimi për marrjen e masave të sigurisë sipas pikës 91.2.9 më lart, do të përmbajë: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Të dhënat identifikuese të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Selinë e regjistruar ne regjistrin tregtar;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Vende te tjera te ushtrimit te veprimtarisë prej tatimpaguesit nëse ai ka;</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NIPT-in;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Shumën e detyrimit tatimor te papaguar;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dh)</w:t>
      </w:r>
      <w:r w:rsidRPr="001D691B">
        <w:rPr>
          <w:rFonts w:ascii="Times New Roman" w:hAnsi="Times New Roman"/>
          <w:lang w:val="sq-AL"/>
        </w:rPr>
        <w:t xml:space="preserve"> Faktin që të gjitha pasuritë e luajtshme dhe te paluajtshme te tatimpaguesit konsiderohen të rënduara me barrë siguruese apo hipotekare, pavarësisht nëse barrat e mësipërme janë të regjistruara ose jo;</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e)</w:t>
      </w:r>
      <w:r w:rsidRPr="001D691B">
        <w:rPr>
          <w:rFonts w:ascii="Times New Roman" w:hAnsi="Times New Roman"/>
          <w:lang w:val="sq-AL"/>
        </w:rPr>
        <w:t xml:space="preserve"> Kërkesën për te identifikuar nëse ne emër te tatimpaguesit, apo personave te parashikuar ne nenin 99 te Ligjit "Për procedurat tatimore", ka apo jo te regjistruara pasuri te luajtshme dhe te paluajtshme;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ë)</w:t>
      </w:r>
      <w:r w:rsidRPr="001D691B">
        <w:rPr>
          <w:rFonts w:ascii="Times New Roman" w:hAnsi="Times New Roman"/>
          <w:lang w:val="sq-AL"/>
        </w:rPr>
        <w:t xml:space="preserve"> Kërkesën për te vendosur barre siguruese për pasuritë e luajtshme dhe hipoteke për pasuritë e paluajtshme;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91.5</w:t>
      </w:r>
      <w:r w:rsidRPr="001D691B">
        <w:rPr>
          <w:rFonts w:ascii="Times New Roman" w:hAnsi="Times New Roman"/>
          <w:lang w:val="sq-AL"/>
        </w:rPr>
        <w:t xml:space="preserve"> Forma e njoftimit qe administrata tatimore iu drejton zyrave te cilat regjistrojnë pasuri te luajtshme dhe te paluajtshme ne Republikën e Shqipërisë, hartohet ne përputhje me formën e dhëne në Vendimin përkatës te Këshillit te Ministrave.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91.6</w:t>
      </w:r>
      <w:r w:rsidRPr="001D691B">
        <w:rPr>
          <w:rFonts w:ascii="Times New Roman" w:hAnsi="Times New Roman"/>
          <w:lang w:val="sq-AL"/>
        </w:rPr>
        <w:t xml:space="preserve"> Ne rastet kur vendimi për vendosjen e masave te sigurisë i drejtohet një personi fizik i cili vdes gjate periudhës se nxjerrjes se vendimit, vendimi ngelet ne fuqi për pasurinë edhe nëse kjo pasuri kalon tek trashëgimtaret e tij.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92.</w:t>
      </w:r>
      <w:r w:rsidRPr="001D691B">
        <w:rPr>
          <w:rFonts w:ascii="Times New Roman" w:hAnsi="Times New Roman"/>
          <w:lang w:val="sq-AL"/>
        </w:rPr>
        <w:t xml:space="preserve"> Ankimimi i masës së sigurimit të detyrimit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92.1.1</w:t>
      </w:r>
      <w:r w:rsidRPr="001D691B">
        <w:rPr>
          <w:rFonts w:ascii="Times New Roman" w:hAnsi="Times New Roman"/>
          <w:lang w:val="sq-AL"/>
        </w:rPr>
        <w:t xml:space="preserve"> Tatimpaguesi ndaj pasurisë te te cilit ka dale një vendim për vendosjen e masave te sigurisë, qofte ne formën e barrës siguruese apo te hipotekës, ka te drejte te paraqesë ankese tek Drejtori i Drejtorisë Rajonale, vetëm ne ato raste kur zbatimi i masave te sigurisë nuk është ekzekutuar ne mënyre te rregullt. Me përjashtim te rastit kur detyrimi tatimor i pambledhur </w:t>
      </w:r>
      <w:r w:rsidRPr="001D691B">
        <w:rPr>
          <w:rFonts w:ascii="Times New Roman" w:hAnsi="Times New Roman"/>
          <w:lang w:val="sq-AL"/>
        </w:rPr>
        <w:lastRenderedPageBreak/>
        <w:t>konsiderohet ne rrezik ne kuptim te nenit 92, paragrafi i pare i Ligjit. Konsiderohet se ekzekutimi i Vendimit për marrjen e masave te sigurisë nuk është kryer ne rregull ne rastet e mëposhtme: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kur tatimpaguesi nuk ka pasur njoftim me shkrim për sigurimin e detyrimit tatimor, brenda afateve kohore te parashikuara nga Ligji;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kur gjate periudhës se daljes se vendimit dhe ekzekutimit te tij detyrimi tatimor është paguar;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nëse pasuria e vendosur si barre siguruese apo hipoteke, është ne grupin e sendeve mbi te cilat nuk mund te shtrihet ekzekutimi sipas nenit 529 te Kodit te Procedurës Civile;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kur akti me ane te te cilit kërkohet te veprohet për ekzekutimin për mbledhjen me force te tatimeve ka dale jo ne emër te tatimpaguesit por kundrejt një personi tjetër.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92.1.2</w:t>
      </w:r>
      <w:r w:rsidRPr="001D691B">
        <w:rPr>
          <w:rFonts w:ascii="Times New Roman" w:hAnsi="Times New Roman"/>
          <w:lang w:val="sq-AL"/>
        </w:rPr>
        <w:t xml:space="preserve"> Tatimpaguesi, ne rast se ka konstatuar parregullshmeri ne ekzekutimin e vendimit, e ushtron te drejtën e ankimit brenda 30 ditëve nga data e konstatimit te tyre. Ne çdo rast ne ankesën e tij tatimpaguesi është i detyruar t'i provoje administratës tatimore momentin se kur ai ka marre dijeni për një parregullsi, gjë e cila duhet te provohet vetëm me ane te provave shkresore. Ne çdo rast, pavarësisht nga paraqitja e provave prej tatimpaguesit, kur rrethanat e çështjes tregojnë se ai kishte mundësi për te marre dijeni për njoftimin për ekzekutimin e vendimit me pare, ankesa e tatimpaguesit nuk merret ne konsiderate nga ana e administratës tatimore. Kërkesa, nëse nuk është paraqitur brenda afatit kohor prej 30 ditësh, konsiderohet e pavlefshme dhe nuk shqyrtohet.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92.2</w:t>
      </w:r>
      <w:r w:rsidRPr="001D691B">
        <w:rPr>
          <w:rFonts w:ascii="Times New Roman" w:hAnsi="Times New Roman"/>
          <w:lang w:val="sq-AL"/>
        </w:rPr>
        <w:t xml:space="preserve"> Kur një parregullsi e pretenduar nga tatimpaguesi rezulton se është e vërtete, atëherë titullari i administratës tatimore qe ka nxjerre vendimin për marrjen e masave te sigurisë, i përcaktuar sipas paragrafit 2 te nenit 92 te Ligjit, ka te drejte qe ne baze te një vendimi me shkrim, te motivoje revokimin e vendimit dhe te çliroje nga barra sendet mbi te cilat është vendosur barra siguruese apo hipoteka. Ne çdo rast vendimi i revokimit dhe i pranimit te kërkesës ankimore te tatimpaguesit duhet te jete i arsyetuar dhe te jepet brenda afateve kohore te parashikuara ne rastin e kthimit te përgjigjes për një ankim tatimor. Ne çdo rast vendimi qe ka marre ne shqyrtim kërkesën për kundërshtim te vendimit te marrjes se masave te sigurisë për shkak te parregullshmerive ne ekzekutim ruhet ne dosjen e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92.3</w:t>
      </w:r>
      <w:r w:rsidRPr="001D691B">
        <w:rPr>
          <w:rFonts w:ascii="Times New Roman" w:hAnsi="Times New Roman"/>
          <w:lang w:val="sq-AL"/>
        </w:rPr>
        <w:t xml:space="preserve"> Në qoftë se drejtori i drejtorisë rajonale tatimore apo titullari i njësisë së ngjashme me të nuk miraton kërkesën e tatimpaguesit, tatimpaguesi mund ta ankimojë këtë vendim brenda afateve dhe në formën, mënyrën e kërkuar nga kreu XIII i ligjit dhe sipas procedurave të përcaktuara në këtë udhëzim për ankimet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w:t>
      </w:r>
      <w:r w:rsidRPr="001D691B">
        <w:rPr>
          <w:rFonts w:ascii="Times New Roman" w:hAnsi="Times New Roman"/>
          <w:lang w:val="sq-AL"/>
        </w:rPr>
        <w:t xml:space="preserve"> Sekuestrimi i pasurisë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93.1</w:t>
      </w:r>
      <w:r w:rsidRPr="001D691B">
        <w:rPr>
          <w:rFonts w:ascii="Times New Roman" w:hAnsi="Times New Roman"/>
          <w:lang w:val="sq-AL"/>
        </w:rPr>
        <w:t xml:space="preserve"> Sipas nenit 89 te ligjit, ne lajmërimin për pagimin e detyrimeve tatimore, administrata tatimore është e detyruar te njoftoje tatimpaguesin për afatin kohor qe ai ka ne dispozicion për te paguar vullnetarisht detyrimin e tij tatimor. Kur administrata tatimore konstaton se nga ana e tatimpaguesit nuk është paguar detyrimi brenda këtij afati kohor, ajo, ne përputhje me nenin 90 dhe 91 te ligjit, bllokon llogarite bankare te tatimpaguesit, nxjerr njoftimin për fillimin e procedurave te mbledhjes me force te detyrimit tatimor, si dhe merr masat për sigurimin e pasurisë se tij duke vendosur mbi sendet ne pronësi te tatim paguesit, barre siguruese apo hipoteke. Me nxjerrjen e Urdhër Bllokimit sipas nenit 90 dhe Vendimit për marrjen e masave te sigurisë ne përputhje me nenin 91 te ligjit, administrata tatimore siguron ne favor e saj pagimin e detyrimit nëpërmjet tërheqjes se parave nga llogaria bankare e tatimpaguesit, ose nëpërmjet vendosjes se sekuestros për pasuritë mbi te cilat është vendosur barra siguruese dhe hipoteka. Sipas nenit 90 te Ligjit për procedurat tatimore bankat te cilave ju është dërguar Urdhër Bllokimi i llogarive dhe depozitave te kursimit te tatimpaguesit kalojnë, sipas parashikimeve te pikës 90.1 te këtij Udhëzimi, shumat ne favor te administratës tatimore, dhe nëse këto shuma nuk plotësojnë </w:t>
      </w:r>
      <w:r w:rsidRPr="001D691B">
        <w:rPr>
          <w:rFonts w:ascii="Times New Roman" w:hAnsi="Times New Roman"/>
          <w:lang w:val="sq-AL"/>
        </w:rPr>
        <w:lastRenderedPageBreak/>
        <w:t>detyrimin tatimor te papaguar te tatim paguesit, administrata tatimore sekuestron dhe më pas konfiskon ne favor te saj te gjitha sendet e luajtshme dhe te paluajtshme ne pronësi te tatimpaguesit, ndaj te cilave ajo ka vendosur me pare barrën siguruese apo hipotekën.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93.2</w:t>
      </w:r>
      <w:r w:rsidRPr="001D691B">
        <w:rPr>
          <w:rFonts w:ascii="Times New Roman" w:hAnsi="Times New Roman"/>
          <w:lang w:val="sq-AL"/>
        </w:rPr>
        <w:t xml:space="preserve"> Administrata tatimore është organi përgjegjës për kryerjen e te gjitha veprime procedurale për te ekzekutuar sekuestron mbi sendet, mbi te cilat janë vendosur si barre siguruese dhe hipoteke. Për ketë qellim administrata tatimore e cila ka kompetencën e kryerjes se sekuestros, njofton zyrën ku ajo ka regjistruar barrën siguruese, dhe Zyrën Qendrore dhe Vendore te Regjistrimit te Pasurive te Paluajtshme ne rastin kur sendet janë ne hipoteke. Ekzekutimi i masës së sigurimit nëpërmjet sekuestrimit, konfiskimit dhe shitjes së pasurisë sipas kreut XI të ligjit për procedurat tatimore, është objekt i dispozitave të ligjit “Për kundërvajtjet administrative” dhe realizohet nga administrata tatimore.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93.3.</w:t>
      </w:r>
      <w:r w:rsidRPr="001D691B">
        <w:rPr>
          <w:rFonts w:ascii="Times New Roman" w:hAnsi="Times New Roman"/>
          <w:lang w:val="sq-AL"/>
        </w:rPr>
        <w:t xml:space="preserve"> Urdhri për Sekuestrim nxirret nga Drejtori i Drejtorisë Rajonale, ose titullari i Zyrës Tatimore te qeverisjes vendore. Sekuestrimi mbi te gjitha pasuritë e luajtshme dhe te paluajtshme dhe te drejtave mbi këto pasuri te tatimpaguesit debitor ekzekutohet duke filluar mbas 37 ditëve nga data e nxjerrjes se njoftimit te detyrimit tatimor te papaguar, me ane te te cilit tatimpaguesi është njoftuar për fillimin e procedurave për mbledhjen me force te detyrimeve tatimore. Procedurat për vendosjen ne sekuestro mbi pasuritë e tatimpaguesit debitor nuk pezullohen dhe nuk pushojnë, deri sa nga ana e tatimpaguesit te jete shlyer plotësisht detyrimi tatimor. Ne rastin e mallrave të cilat për nga natyra e tyre mund të prishen deri ne momentin e shitjes, organi tatimor bën shitjen e tyre te menjëhershme, me çmimin e tregut dhe arkëton menjëherë vlerën e tyre për efekt te shlyerjes së detyrimeve tatimore të papaguara.</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93.4.1</w:t>
      </w:r>
      <w:r w:rsidRPr="001D691B">
        <w:rPr>
          <w:rFonts w:ascii="Times New Roman" w:hAnsi="Times New Roman"/>
          <w:lang w:val="sq-AL"/>
        </w:rPr>
        <w:t xml:space="preserve"> Administrata tatimore, e ushtron te drejtën e saj për nxjerrjen e Urdhrit për Sekuestrim, vetëm nëse ajo me pare kundrejt tatimpaguesit ka nxjerre Vendimin për masat e sigurimit te pasurisë se tatimpaguesit, sipas parashikimeve te nenit 91 te Ligjit. Ne çdo rast do te konsiderohet si akt për marrjen e masave te sigurisë kundrejt pasurisë se tatimpaguesit debitor, akti qe organi tatimor ka nxjerre ne kuptim te nenit 91 te Ligjit, me ane te se cilit njofton se ndaj tatim paguesit debitor kane filluar procedurat e mbledhjes me force te detyrimeve tatimore, dhe se te gjitha pasuritë te luajtshme apo te paluajtshme te debitorit janë te renduara ose rendohen me barre siguruese apo hipoteke. Çdo veprim i kryer për tjetërsim te pasurive te luajtshme apo te paluajtshme te të tretëve nga data e nxjerrjes se njoftim vlerësimit tatimor prej tatim paguesit do te konsiderohet prej administratës tatimore si i pavlefshëm, dhe detyrimi për arkëtimin e këtij detyrimi tatimor do te shtrihet edhe tek personat ne emër dhe për llogari te te cilëve ka kaluar kjo pasuri.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93.4.2</w:t>
      </w:r>
      <w:r w:rsidRPr="001D691B">
        <w:rPr>
          <w:rFonts w:ascii="Times New Roman" w:hAnsi="Times New Roman"/>
          <w:lang w:val="sq-AL"/>
        </w:rPr>
        <w:t xml:space="preserve"> Sekuestrimi i pasurive te tatimpaguesit mbi te cilat me ane te Vendimit te marrjes se masave te sigurisë është vendosur barre siguruese apo hipoteke, behet nga administrata tatimore ditën e pare pasardhëse te punës qe llogaritet mbas 37 ditëve nga data kur administrata tatimore i ka dërguar tatimpaguesit, njoftimin për pagimin e detyrimeve tatimore te papaguara prej tij, dhe qe e ka njoftuar se ndaj tij do te fillojnë procedurat për mbledhjen me force te detyrimit tatimor. Njoftimi për pagimin e detyrim eve tatimore dhe për fillimin e procedurave për mbledhjen me force te detyrimeve tatimore, do te konsiderohet i marre nga tatim paguesi ditën e 37 te nisjes se tyre me poste apo me dorëzimin dorazi kundrejt konfirmimit për marrjen e tij nga ana e tatimpaguesit. Me kalimin e këtij afati, ditën e pare te punës mbas ditës se 37, administrata tatimore i konsideron te gjitha pasuritë e tatimpaguesit te siguruara me barre siguruese apo hipoteke, për efekt te arkëtimit te detyrimit tatimor te papaguar.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93.5</w:t>
      </w:r>
      <w:r w:rsidRPr="001D691B">
        <w:rPr>
          <w:rFonts w:ascii="Times New Roman" w:hAnsi="Times New Roman"/>
          <w:lang w:val="sq-AL"/>
        </w:rPr>
        <w:t xml:space="preserve"> Administrata tatimore kur ka njoftime apo prova me ane te cilave provon se pagimi i detyrimit tatimor, me gjithë marrjen e masave te sigurisë,është në rrezik, nuk respekton afatet për </w:t>
      </w:r>
      <w:r w:rsidRPr="001D691B">
        <w:rPr>
          <w:rFonts w:ascii="Times New Roman" w:hAnsi="Times New Roman"/>
          <w:lang w:val="sq-AL"/>
        </w:rPr>
        <w:lastRenderedPageBreak/>
        <w:t>sekuestrimin e pasurisë nëpërmjet nxjerrjes se Urdhrit për Sekuestrim, sipas nenit 93 te Ligjit, por bën sekuestrimin e menjëhershëm te pasurive te tatimpaguesit në favor të administratës tatimore. Administrata tatimore vepron sipas paragrafit 5 te nenit 93 te Ligjit, në ato raste kur ajo ka te dhëna se tatimpaguesi, përpiqet te tjetërsojë pasuritë e tija, apo te ulë vlerën e tyre, si dhe kur ai kërkon te largohet nga vendi. Ne çdo rast kur administrata tatimore gjykon se sipas analizës së riskut të kryer prej saj, me gjithë marrjen e masave te sigurisë, detyrimi tatimor është ne rrezik për tu arkëtuar, ajo (administrata) vepron sipas paragrafit 5 te nenit 94 te Ligjit.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94.</w:t>
      </w:r>
      <w:r w:rsidRPr="001D691B">
        <w:rPr>
          <w:rFonts w:ascii="Times New Roman" w:hAnsi="Times New Roman"/>
          <w:lang w:val="sq-AL"/>
        </w:rPr>
        <w:t xml:space="preserve"> Urdhri i sekuestrimit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94.1.1</w:t>
      </w:r>
      <w:r w:rsidRPr="001D691B">
        <w:rPr>
          <w:rFonts w:ascii="Times New Roman" w:hAnsi="Times New Roman"/>
          <w:lang w:val="sq-AL"/>
        </w:rPr>
        <w:t xml:space="preserve"> Urdhri i Sekuestrimit, është akti i vetëm me ane të të cilit administrata tatimore ka te drejte filloje procedurat e shitjes për pasuritë kundrejt të cilave më pare ishte vendosur masat e sigurisë. Urdhri i Sekuestrimit behet me shkrim nga Drejtori i Drejtorisë Rajonale Tatimore apo Titullari i Zyrës Tatimore te Njësisë Vendore.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94.1.2</w:t>
      </w:r>
      <w:r w:rsidRPr="001D691B">
        <w:rPr>
          <w:rFonts w:ascii="Times New Roman" w:hAnsi="Times New Roman"/>
          <w:lang w:val="sq-AL"/>
        </w:rPr>
        <w:t xml:space="preserve"> Urdhri i Sekuestrimit përmban detyrimisht te dhënat e parashikuara ne nenin 94 te Ligjit.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Urdhrin e Sekuestrimit përveçse sa parashikohet ne nenin 94 te Ligjit, duhet të përfshihet edhe informacioni i mëposhtëm:</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Emri i tatimpaguesit;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NIPT-i;</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Selia e regjistruar, dhe ne rastin personave te parashikuar ne nenin 99 te ligjit, nëse ata janë persona fizike edhe adresa e vendbanimit te tyre;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Numri dhe data e njoftimit te vlerësimit tatimor.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95.</w:t>
      </w:r>
      <w:r w:rsidRPr="001D691B">
        <w:rPr>
          <w:rFonts w:ascii="Times New Roman" w:hAnsi="Times New Roman"/>
          <w:lang w:val="sq-AL"/>
        </w:rPr>
        <w:t xml:space="preserve"> Pasuria, objekt i sekuestrimit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95.1</w:t>
      </w:r>
      <w:r w:rsidRPr="001D691B">
        <w:rPr>
          <w:rFonts w:ascii="Times New Roman" w:hAnsi="Times New Roman"/>
          <w:lang w:val="sq-AL"/>
        </w:rPr>
        <w:t xml:space="preserve"> Administrata tatimore për efekt të arkëtimit të detyrimeve tatimore të papaguara, sipas Kreut XI te ligjit, ka të drejtë të sekuestrojë pasurinë e tatimpaguesit debitor dhe ta shesë atë sipas parashikimeve të këtij Kreu. Por ajo (administrata tatimore) sipas nenit 95 te Ligjit nuk mund te sekuestroje dhe te kaloje ne favor të saj për te shitur me vone me qellim arkëtimin e detyrimeve tatimore te papaguara pasuritë siç janë përcaktuar ne nenin 529 te Kodit te Procedurës Civile. Sipas këtij neni administrata tatimore nuk mund te sekuestroje pasuritë e mëposhtme: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sendet e përdorimit personal të debitorit dhe të familjes së tij si: veshjet, shtresat, mbulesat, mobiliet për aq sa ato janë të nevojshme për jetesën e tyre;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b)</w:t>
      </w:r>
      <w:r w:rsidRPr="001D691B">
        <w:rPr>
          <w:rFonts w:ascii="Times New Roman" w:hAnsi="Times New Roman"/>
          <w:lang w:val="sq-AL"/>
        </w:rPr>
        <w:t xml:space="preserve"> ushqimet dhe lëndët djegëse që i nevojiten debitorit dhe familjes së tij për tre muaj;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c)</w:t>
      </w:r>
      <w:r w:rsidRPr="001D691B">
        <w:rPr>
          <w:rFonts w:ascii="Times New Roman" w:hAnsi="Times New Roman"/>
          <w:lang w:val="sq-AL"/>
        </w:rPr>
        <w:t xml:space="preserve"> dekoratat dhe sende kujtimi, letra, shkresa të familjes dhe librat profesionalë;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ç)</w:t>
      </w:r>
      <w:r w:rsidRPr="001D691B">
        <w:rPr>
          <w:rFonts w:ascii="Times New Roman" w:hAnsi="Times New Roman"/>
          <w:lang w:val="sq-AL"/>
        </w:rPr>
        <w:t xml:space="preserve"> librat, veglat muzikore, mjetet e artit që nevojiten për veprimtarinë shkencore dhe artistike të debitorit dhe të familjes së tij;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w:t>
      </w:r>
      <w:r w:rsidRPr="001D691B">
        <w:rPr>
          <w:rFonts w:ascii="Times New Roman" w:hAnsi="Times New Roman"/>
          <w:lang w:val="sq-AL"/>
        </w:rPr>
        <w:t xml:space="preserve"> deri 3 dynymë tokë, 2 kafshë për punimin e tokës, 1 lopë, 6 dele ose 6 dhi, fara për mbjelljet e ardhshme, si dhe ushqimi i këtyre kafshëve për 3 muaj për personat që jetojnë me punë bujqësore ose blegtorale;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dh)</w:t>
      </w:r>
      <w:r w:rsidRPr="001D691B">
        <w:rPr>
          <w:rFonts w:ascii="Times New Roman" w:hAnsi="Times New Roman"/>
          <w:lang w:val="sq-AL"/>
        </w:rPr>
        <w:t xml:space="preserve"> ndihma që u jepet nënave me shumë fëmijë ose të vetme, pensionet e pleqërisë, të invaliditetit ose familjare ose bursa e studimit përveç kur detyrimi është për ushqim. Në këtë rast nuk mund të sekuestrohet më shumë se 1/2 e shumës së pensionit ose të bursës;</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e)</w:t>
      </w:r>
      <w:r w:rsidRPr="001D691B">
        <w:rPr>
          <w:rFonts w:ascii="Times New Roman" w:hAnsi="Times New Roman"/>
          <w:lang w:val="sq-AL"/>
        </w:rPr>
        <w:t xml:space="preserve"> frutat natyrore një muaj para se ato të piqen.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96.</w:t>
      </w:r>
      <w:r w:rsidRPr="001D691B">
        <w:rPr>
          <w:rFonts w:ascii="Times New Roman" w:hAnsi="Times New Roman"/>
          <w:lang w:val="sq-AL"/>
        </w:rPr>
        <w:t xml:space="preserve"> Shitja e pasurisë së sekuestruar</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96.1</w:t>
      </w:r>
      <w:r w:rsidRPr="001D691B">
        <w:rPr>
          <w:rFonts w:ascii="Times New Roman" w:hAnsi="Times New Roman"/>
          <w:lang w:val="sq-AL"/>
        </w:rPr>
        <w:t xml:space="preserve"> Me kalimin e afatit 15-ditor nga dita e marrjes së njoftimit të sekuestrimit nga ana e tatimpaguesit, i cili ende nuk ka shlyer detyrimin tatimor, sendet e paluajtshme ose të luajtshme të sekuestruara nga administrata tatimore, prej tatimpaguesit, konfiskohen dhe i nënshtrohen procesit të shitjes së tyre, me qëllim arkëtimin e detyrimit tatimor. Në këtë rast, administrata </w:t>
      </w:r>
      <w:r w:rsidRPr="001D691B">
        <w:rPr>
          <w:rFonts w:ascii="Times New Roman" w:hAnsi="Times New Roman"/>
          <w:lang w:val="sq-AL"/>
        </w:rPr>
        <w:lastRenderedPageBreak/>
        <w:t xml:space="preserve">tatimore vepron në përputhje me të gjitha rregullat e parashikuara në ligjin “Për ankandin publik”. Në zbatim të procedurave të shitjes, Drejtoria e Përgjithshme e Tatimeve, si autoritet tatimor qendror është autoriteti shitës, i cili është përgjegjës për realizimin e ankandit publik në përputhje me ligjin ‘Për ankandin publik’. </w:t>
      </w:r>
    </w:p>
    <w:p w:rsidR="00C01B4F" w:rsidRPr="006752DD" w:rsidRDefault="00C01B4F" w:rsidP="00C01B4F">
      <w:pPr>
        <w:pStyle w:val="NoSpacing"/>
        <w:jc w:val="both"/>
        <w:rPr>
          <w:rFonts w:ascii="Times New Roman" w:hAnsi="Times New Roman"/>
          <w:lang w:val="sq-AL"/>
        </w:rPr>
      </w:pPr>
      <w:r w:rsidRPr="00B4234F">
        <w:rPr>
          <w:rFonts w:ascii="Times New Roman" w:hAnsi="Times New Roman"/>
          <w:b/>
          <w:lang w:val="sq-AL"/>
        </w:rPr>
        <w:t>96.2.1</w:t>
      </w:r>
      <w:r w:rsidRPr="001D691B">
        <w:rPr>
          <w:rFonts w:ascii="Times New Roman" w:hAnsi="Times New Roman"/>
          <w:lang w:val="sq-AL"/>
        </w:rPr>
        <w:t xml:space="preserve"> </w:t>
      </w:r>
      <w:r w:rsidRPr="006752DD">
        <w:rPr>
          <w:rFonts w:ascii="Times New Roman" w:hAnsi="Times New Roman"/>
          <w:lang w:val="sq-AL"/>
        </w:rPr>
        <w:t>Me përfundimin e procesit të shitjes së mallrave të konfiskuara, të ardhurat nga shitja përdoren fillimisht për të paguar shpenzimet e shitjes për zhvillimin e ankandit publik dhe më pas zbatohet radha e pagesës, në përputhje me nenin 79 të ligjit.</w:t>
      </w:r>
    </w:p>
    <w:p w:rsidR="00C01B4F" w:rsidRDefault="00C01B4F" w:rsidP="00C01B4F">
      <w:pPr>
        <w:pStyle w:val="NoSpacing"/>
        <w:jc w:val="both"/>
        <w:rPr>
          <w:rFonts w:ascii="Times New Roman" w:hAnsi="Times New Roman"/>
          <w:lang w:val="sq-AL"/>
        </w:rPr>
      </w:pPr>
      <w:r w:rsidRPr="006752DD">
        <w:rPr>
          <w:rFonts w:ascii="Times New Roman" w:hAnsi="Times New Roman"/>
          <w:lang w:val="sq-AL"/>
        </w:rPr>
        <w:t>Kostot administrative përbëhen nga të gjitha kostot e papaguara më parë për marrjen e masave të sigurisë, sekuestrimit të tyre, vlerësimit, transportit, të publikimit etj.</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96.2.2</w:t>
      </w:r>
      <w:r w:rsidRPr="001D691B">
        <w:rPr>
          <w:rFonts w:ascii="Times New Roman" w:hAnsi="Times New Roman"/>
          <w:lang w:val="sq-AL"/>
        </w:rPr>
        <w:t xml:space="preserve"> Ne ato raste kur nga shitja realizohen me shume të ardhura se sa ka qene detyrimi tatimor i papaguar prej tatimpaguesit, këto shuma administrata tatimore është e detyruar t'ia ktheje tatimpaguesit brenda 5 ditëve pune nga data e përfundimit te arkëtimit te parave te realizuara nga shitja ne favor te administratës tatimore. Ne ketë rast administrata tatimore njofton me shkrim tatimpaguesin, si dhe i kërkon atij te japë numrin e llogarisë bankare në mënyre që të behet kalimi i këtyre shumave ne favor te tatimpaguesit. Ne rast se tatimpaguesi nuk ka llogari bankare, atëherë këto shuma depozitohen në një banke me seli ne Republikën e Shqipërisë, ne vendin ku tatimpaguesi ka selinë apo vendbanimin e tij, ne emër dhe për llogari te këtij te fundit.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96.3</w:t>
      </w:r>
      <w:r w:rsidRPr="001D691B">
        <w:rPr>
          <w:rFonts w:ascii="Times New Roman" w:hAnsi="Times New Roman"/>
          <w:lang w:val="sq-AL"/>
        </w:rPr>
        <w:t xml:space="preserve"> Shuma e mbetur i kthehet tatimpaguesit brenda pesë ditëve pune nga data e përfundimit të ankandit.</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97.</w:t>
      </w:r>
      <w:r w:rsidRPr="001D691B">
        <w:rPr>
          <w:rFonts w:ascii="Times New Roman" w:hAnsi="Times New Roman"/>
          <w:lang w:val="sq-AL"/>
        </w:rPr>
        <w:t xml:space="preserve"> Transferimi i detyrimit tatimor palës së tretë</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97.1.1</w:t>
      </w:r>
      <w:r w:rsidRPr="001D691B">
        <w:rPr>
          <w:rFonts w:ascii="Times New Roman" w:hAnsi="Times New Roman"/>
          <w:lang w:val="sq-AL"/>
        </w:rPr>
        <w:t xml:space="preserve"> Administrata tatimore, gjithnjë niset nga qëllimi kryesor, ai i mbledhjes së detyrimeve tatimore të papaguara. Për arritjen e këtij qëllimi ajo kryen te gjitha veprimet e parashikuara nga nenet 89-96 te këtij ligji, dhe ne rast se, edhe me përfundimin e këtyre veprimeve që përfundojnë me shitjen e sendeve te sekuestruara prej saj, nuk arrihet te arkëtohet detyrimi tatimor i papaguar, apo nuk është e mundur që të ndërmerren masat e parashikuara në këto nene, ajo ka te drejte te kërkoje përmbushjen e këtij detyrimi edhe nga personat e trete, nëpërmjet transferimit te detyrimit te tatimpaguesit tek këta persona. Sipas nenit 97, paragrafi 1 i Ligjit, persona te trete te cilëve administrata tatimore u transferon detyrimin, konsiderohen ata persona, te cilët gjate periudhës se mbledhjes me force te detyrimeve kundrejt një tatimpaguesi, kane përfituar prej tij pasuri te ndryshme. Ne kuptim te zbatimit te ligjit për procedurat tatimore, pasuritë e përfituara mund te jene si sende te luajtshme ashtu edhe te paluajtshme. Paragrafi pare i nenit 97 te Ligjit "Për Procedurat Tatimore", kërkon domsdoshmerisht përmbushjen e dy kritereve për transferimin e detyrimit. Se pari detyrimi tatimor i tatimpaguesit te mos jete arkëtuar plotësisht edhe pas shitjes se pasurive te tatimpaguesit, pasuri ndaj te cilave me pare ishin marre masat e sigurimit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te detyrimit, dhe se dyti që personi i trete t'i ketë fituar këto pasuri prej tatimpaguesit debitor, gjate periudhës se fillimit dhe zbatimit te procedurave te mbledhjes me force te detyrimit tatimor te papaguar. Vetëm ne këto raste administrata tatimore transferon detyrimin e papaguar tek personi i trete.</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97.1.2</w:t>
      </w:r>
      <w:r w:rsidRPr="001D691B">
        <w:rPr>
          <w:rFonts w:ascii="Times New Roman" w:hAnsi="Times New Roman"/>
          <w:lang w:val="sq-AL"/>
        </w:rPr>
        <w:t xml:space="preserve"> Nëse administrata tatimore ndodhet përpara rastit te dhëne ne paragrafin 97.1.1 më lart, ajo është e detyruar t'i njoftoje personit te trete, detyrimin tatimor te transferuar. Ne ketë njoftim administrata tatimore njofton personin e trete, se tek ai është transferuar detyrimi tatimor i një tatimpaguesi, nga i cili ky person ka përfituar pasuri gjate periudhës se sekuestrimit te pasurive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te tatimpaguesit debitor. Njoftimi i këtij detyrimi behet gjithmonë me shkrim, dhe përmban:</w:t>
      </w:r>
    </w:p>
    <w:p w:rsidR="00C01B4F" w:rsidRPr="001D691B" w:rsidRDefault="00C01B4F" w:rsidP="00C01B4F">
      <w:pPr>
        <w:pStyle w:val="NoSpacing"/>
        <w:jc w:val="both"/>
        <w:rPr>
          <w:rFonts w:ascii="Times New Roman" w:hAnsi="Times New Roman"/>
          <w:lang w:val="sq-AL"/>
        </w:rPr>
      </w:pPr>
      <w:r w:rsidRPr="00B4234F">
        <w:rPr>
          <w:rFonts w:ascii="Times New Roman" w:hAnsi="Times New Roman"/>
          <w:b/>
          <w:lang w:val="sq-AL"/>
        </w:rPr>
        <w:t>a)</w:t>
      </w:r>
      <w:r w:rsidRPr="001D691B">
        <w:rPr>
          <w:rFonts w:ascii="Times New Roman" w:hAnsi="Times New Roman"/>
          <w:lang w:val="sq-AL"/>
        </w:rPr>
        <w:t xml:space="preserve"> Emrin tregtar apo emrin ne rastin e personit fizik, apo individ, dhe ne rastin e fundit gjeneralitetet e këtij te fundit, te personit te trete qe i transferohet detyrimi;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lastRenderedPageBreak/>
        <w:t>b)</w:t>
      </w:r>
      <w:r w:rsidRPr="001D691B">
        <w:rPr>
          <w:rFonts w:ascii="Times New Roman" w:hAnsi="Times New Roman"/>
          <w:lang w:val="sq-AL"/>
        </w:rPr>
        <w:t xml:space="preserve"> NIPT-in, nëse ka;</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Selinë e regjistruar apo adresën e vendbanimit te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Shumën e detyrimit qe atij i transferohet si detyrim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w:t>
      </w:r>
      <w:r w:rsidRPr="001D691B">
        <w:rPr>
          <w:rFonts w:ascii="Times New Roman" w:hAnsi="Times New Roman"/>
          <w:lang w:val="sq-AL"/>
        </w:rPr>
        <w:t xml:space="preserve"> Vlerësimin e shumës që i takon te paguaje, dhe se ku është mbështetur për llogaritjen e saj;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dh)</w:t>
      </w:r>
      <w:r w:rsidRPr="001D691B">
        <w:rPr>
          <w:rFonts w:ascii="Times New Roman" w:hAnsi="Times New Roman"/>
          <w:lang w:val="sq-AL"/>
        </w:rPr>
        <w:t xml:space="preserve"> Pasurinë e përfituar prej tij nga tatimpaguesi debitor gjate periudhës se procedurave te sekuestrimit te pasurisë se tatimpaguesit debitor;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e)</w:t>
      </w:r>
      <w:r w:rsidRPr="001D691B">
        <w:rPr>
          <w:rFonts w:ascii="Times New Roman" w:hAnsi="Times New Roman"/>
          <w:lang w:val="sq-AL"/>
        </w:rPr>
        <w:t xml:space="preserve"> Afatin e pagimit te kësaj shume ne favor të administratës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f)</w:t>
      </w:r>
      <w:r w:rsidRPr="001D691B">
        <w:rPr>
          <w:rFonts w:ascii="Times New Roman" w:hAnsi="Times New Roman"/>
          <w:lang w:val="sq-AL"/>
        </w:rPr>
        <w:t xml:space="preserve"> Bankën dhe numrin e llogarisë se ku do te kryeje pagesën;</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g)</w:t>
      </w:r>
      <w:r w:rsidRPr="001D691B">
        <w:rPr>
          <w:rFonts w:ascii="Times New Roman" w:hAnsi="Times New Roman"/>
          <w:lang w:val="sq-AL"/>
        </w:rPr>
        <w:t xml:space="preserve"> Emrin tregtar, apo emrin e regjistruar te tatimpaguesit, detyrimi i te cilit nuk është arkëtuar edhe pas shitjes se pasurive te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gj)</w:t>
      </w:r>
      <w:r w:rsidRPr="001D691B">
        <w:rPr>
          <w:rFonts w:ascii="Times New Roman" w:hAnsi="Times New Roman"/>
          <w:lang w:val="sq-AL"/>
        </w:rPr>
        <w:t xml:space="preserve"> NIPT-in e tatimpaguesit debitor;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h)</w:t>
      </w:r>
      <w:r w:rsidRPr="001D691B">
        <w:rPr>
          <w:rFonts w:ascii="Times New Roman" w:hAnsi="Times New Roman"/>
          <w:lang w:val="sq-AL"/>
        </w:rPr>
        <w:t xml:space="preserve"> Selinë e regjistruar apo adresën e tatimpaguesit debitor.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97.1.3</w:t>
      </w:r>
      <w:r w:rsidRPr="001D691B">
        <w:rPr>
          <w:rFonts w:ascii="Times New Roman" w:hAnsi="Times New Roman"/>
          <w:lang w:val="sq-AL"/>
        </w:rPr>
        <w:t xml:space="preserve"> Administrata tatimore konsideron si afat maksimal te pagimit te shumës se detyrimit tatimor qe i transferohet personit te trete ditën e 14, dite e cila llogaritet duke filluar nga data e marrjes dijeni te njoftimit te parashikuar ne paragrafin e mësipërm. Si vlerësim se njoftimi ka mbërritur, ne ato raste kur administrata nuk ka konfirmim për marrjen e tij, do te merret afati maksimal postar qe llogaritet nga data e nisjes se njoftimit me poste deri ne mbërritjen ne adresën e personit te trete. Njoftimi për perso nin e trete mund te behet edhe me forma te tjera te dërgimit te tij si dhe me dhënien dorazi te tij kundrejt konfirmimit për marrjen e tij për personin qe i adresohet njoftimi. Personi i trete te cilit i drejtohet njoftimi duhet te paguaje detyrimin brenda afatit 14 ditor nga data e marrjes dijeni për njoftimin. Ne rast se dita e 14 bie dite pushimi, ky afat shtyhet deri ne ditën e pare te punës qe vjen mbas këtij afati.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97.2</w:t>
      </w:r>
      <w:r w:rsidRPr="001D691B">
        <w:rPr>
          <w:rFonts w:ascii="Times New Roman" w:hAnsi="Times New Roman"/>
          <w:lang w:val="sq-AL"/>
        </w:rPr>
        <w:t xml:space="preserve"> Detyrimi tatimor qe do te përllogaritet për personin e trete ndaj te cilit është transferuar detyrimi, do te behet mbi bazën e vlerës se tregut te pasurisë e cila i është transferuar personit te trete. Ne asnjë rast organi tatimor, nuk mund te llogarisë detyrimin për personin e trete me shume sesa është vlera reale e tregut për pasurinë e përfituar prej tij. Për te llogaritur vlerën e tregut administrata tatimore mbështetet ne te dhëna qe mund te marre prej INSTAT-it, në te dhëna qe ajo disponon prej tatimpaguesve te tjerë për te njëjtin transaksion të kryer ne kushte dhe vend te njëjte me atë qe ka kryer tatimpaguesi dhe personi i trete, në çmime qe mund te kenë zyra te ndryshme qe merren me regjistrimin e pasurive dhe në çmimet ne rastet e kryerjes se transaksioneve për kalimin e pronësisë se tyre, në çmimet qe mund te ketë nxjerre vete administrata tatimore nga hulumtimi i tregut.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97.3</w:t>
      </w:r>
      <w:r w:rsidRPr="001D691B">
        <w:rPr>
          <w:rFonts w:ascii="Times New Roman" w:hAnsi="Times New Roman"/>
          <w:lang w:val="sq-AL"/>
        </w:rPr>
        <w:t xml:space="preserve"> Ne çdo rast kur detyrimi tatimor i transferohet një te treti, administrata tatimore kryen te gjitha veprimet e parashikuara nga neni 88 e vijues i ligjit dhe ne ketë udhëzim, pasi personi i trete qe i është transferuar detyrimi tatimor, konsiderohet si tatim pagues debitor dhe njoftohet për transferimin e këtij detyrimi. Ne çdo rast njoftimi përveç sa është parashikuar ne nenin 89 te Ligjit, dhe ne ketë Udhëzim, duhet te përmbaje te arsyetuar edhe shkakun e transferimit te këtij detyrimi tatimor tek personi i trete. Personit te cilit i transferohet detyrimi, i jepen te gjitha te drejtat qe ai ka për ta kundërshtuar ketë transferim, dhe për t'i provuar administratës tatimore, se detyrimi tatimor nuk mund t'i transferohet këtij personi. Nëse personi qe i transferohet detyrimi, edhe pas njoftimit te bere nga administrata tatimore, nuk e kundërshton atë brenda afateve kohore te parashikuara ne ligj për tatimpaguesin, administrata tatimore është e detyruar te filloje te gjitha masat shtrënguese qe i jep ligji për mbledhjen me force te tatimit prej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98.</w:t>
      </w:r>
      <w:r w:rsidRPr="001D691B">
        <w:rPr>
          <w:rFonts w:ascii="Times New Roman" w:hAnsi="Times New Roman"/>
          <w:lang w:val="sq-AL"/>
        </w:rPr>
        <w:t xml:space="preserve"> E drejta për të kërkuar detyrimet nga pala e tretë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98.1</w:t>
      </w:r>
      <w:r w:rsidRPr="001D691B">
        <w:rPr>
          <w:rFonts w:ascii="Times New Roman" w:hAnsi="Times New Roman"/>
          <w:lang w:val="sq-AL"/>
        </w:rPr>
        <w:t xml:space="preserve"> Administrata tatimore</w:t>
      </w:r>
      <w:r>
        <w:rPr>
          <w:rFonts w:ascii="Times New Roman" w:hAnsi="Times New Roman"/>
          <w:lang w:val="sq-AL"/>
        </w:rPr>
        <w:t xml:space="preserve"> </w:t>
      </w:r>
      <w:r w:rsidRPr="00987F39">
        <w:rPr>
          <w:rFonts w:ascii="Times New Roman" w:hAnsi="Times New Roman"/>
          <w:lang w:val="sq-AL"/>
        </w:rPr>
        <w:t>njëkohësisht me procedurat e tjera të vjeljes me forcë të detyrimit tatimor të përcaktuara në ligjin e procedurave tatimore</w:t>
      </w:r>
      <w:r w:rsidRPr="001D691B">
        <w:rPr>
          <w:rFonts w:ascii="Times New Roman" w:hAnsi="Times New Roman"/>
          <w:lang w:val="sq-AL"/>
        </w:rPr>
        <w:t xml:space="preserve">, ne ato raste kur ka dijeni qe pale te treta </w:t>
      </w:r>
      <w:r w:rsidRPr="001D691B">
        <w:rPr>
          <w:rFonts w:ascii="Times New Roman" w:hAnsi="Times New Roman"/>
          <w:lang w:val="sq-AL"/>
        </w:rPr>
        <w:lastRenderedPageBreak/>
        <w:t>kane për te paguar shuma te caktuara ne favor te tatimpaguesit debitor, mund te kërkoje nga këta persona qe detyrimet e tyre monetare kundrejt tatimpaguesit, ti derdhin ne favor te administratës tatimore. Palët e treta për të kryer këto pagesa ne favor te administratës tatimore, duhet te jene njoftuar prej kësaj te fundit me shkrim, dhe detyrimi i tyre fillon brenda 30 ditëve nga data e marrjes se njoftimit, por jo me vone se sa 37 dite prej datës se nisjes se njoftimit nga organit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98.2</w:t>
      </w:r>
      <w:r w:rsidRPr="001D691B">
        <w:rPr>
          <w:rFonts w:ascii="Times New Roman" w:hAnsi="Times New Roman"/>
          <w:lang w:val="sq-AL"/>
        </w:rPr>
        <w:t xml:space="preserve"> Ne çdo rast administrata tatimore është e detyruar te njoftoje palën e trete sipas afateve te përcaktuara ne nenin 69 te ligjit për procedurat tatimore, çka do te thotë qe ajo brenda 10 ditëve nga data e marrjes dijeni për pagesat qe kane për te kryer palët e treta kundrejt tatimpaguesit duhet te përgatisë njoftimin për palën e trete. Si rregull administrata tatimore duhet te nxjerre njoftimin qe ditën e pare te marrjes dijeni te detyrimeve qe palët e treta i kane tatimpaguesit, detyrimi tatimor i te cilit nuk është paguar.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98.3.1</w:t>
      </w:r>
      <w:r w:rsidRPr="001D691B">
        <w:rPr>
          <w:rFonts w:ascii="Times New Roman" w:hAnsi="Times New Roman"/>
          <w:lang w:val="sq-AL"/>
        </w:rPr>
        <w:t xml:space="preserve"> Nëse me kalimin e 37 ditëve nga data kur është nxjerre njoftimi për pagimin e detyrimeve nga pala e trete, prej kësaj te fundit nuk janë kryer pagesat, administrata tatimore mund te filloje te gjitha procedurat e parashikuara nga nenet 88 e vijues te ligjit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98.3.2</w:t>
      </w:r>
      <w:r w:rsidRPr="001D691B">
        <w:rPr>
          <w:rFonts w:ascii="Times New Roman" w:hAnsi="Times New Roman"/>
          <w:lang w:val="sq-AL"/>
        </w:rPr>
        <w:t xml:space="preserve"> Kur tatimpaguesi nuk e ka paguar detyrimin e tij brenda afatit 30 ditor te njoftuar sipas paragrafit te pare te nenit 98, dhe kur njoftimi i është dërguar brenda te gjitha afateve te parashikuara ne nenin 98, paragrafi 2 te Ligjit, administrata tatimore fillon mbledhjen me force te këtij detyrimi ndaj personit te trete. Procedura e mbledhjes me force te detyrimit tatimor ndaj një personi te trete është e njëjte me procedurën për mbledhjen e detyrimeve tatimore te papaguara nga tatimpaguesit debitorë.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w:t>
      </w:r>
      <w:r w:rsidRPr="001D691B">
        <w:rPr>
          <w:rFonts w:ascii="Times New Roman" w:hAnsi="Times New Roman"/>
          <w:lang w:val="sq-AL"/>
        </w:rPr>
        <w:t xml:space="preserve"> Përgjegjësia e ortakut, aksionarit dhe administratorit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99.1</w:t>
      </w:r>
      <w:r w:rsidRPr="001D691B">
        <w:rPr>
          <w:rFonts w:ascii="Times New Roman" w:hAnsi="Times New Roman"/>
          <w:lang w:val="sq-AL"/>
        </w:rPr>
        <w:t xml:space="preserve"> Ne rastin e personave juridike, kur pas shitjes se pasurive te personit tatimpagues debitor, administrata tatimore nuk ka arritur ta mbledhë detyrimin tatimor te papaguar kundrejt saj, ajo e transferon detyrimin tatimor te personit juridik tek ortaket, aksionaret dhe tek administratoret e personit juridik. Si te tille do te konsiderohen vetëm ata persona qe figurojnë me cilësitë e mësipërme ne regjistrin tregtar apo ne regjistrat e tjerë ku personi juridik është i regjistruar, mbas datës se daljes se njoftimit te detyrimit tatimor për tatim paguesin. Transferimi i detyrimeve personave te parashikuar me sipër lejohet vetëm ne rastet e parashikuara ne nenin 16 te Ligjit "Për </w:t>
      </w:r>
      <w:r>
        <w:rPr>
          <w:rFonts w:ascii="Times New Roman" w:hAnsi="Times New Roman"/>
          <w:lang w:val="sq-AL"/>
        </w:rPr>
        <w:t>tregtarët</w:t>
      </w:r>
      <w:r w:rsidRPr="001D691B">
        <w:rPr>
          <w:rFonts w:ascii="Times New Roman" w:hAnsi="Times New Roman"/>
          <w:lang w:val="sq-AL"/>
        </w:rPr>
        <w:t xml:space="preserve"> dhe shoqëritë tregtare". Për ketë qellim, se pari administrata tatimore duhet te ketë analizuar nëse personi juridik, përgjegjësia e te cilit për mospagimin e detyrimit tatimor u transferohet personave, ndodhet vërtete ne kushtet e nenit 16 te ligjit "Për </w:t>
      </w:r>
      <w:r>
        <w:rPr>
          <w:rFonts w:ascii="Times New Roman" w:hAnsi="Times New Roman"/>
          <w:lang w:val="sq-AL"/>
        </w:rPr>
        <w:t>tregtarët</w:t>
      </w:r>
      <w:r w:rsidRPr="001D691B">
        <w:rPr>
          <w:rFonts w:ascii="Times New Roman" w:hAnsi="Times New Roman"/>
          <w:lang w:val="sq-AL"/>
        </w:rPr>
        <w:t xml:space="preserve"> dhe shoqëritë tregtare".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99.2</w:t>
      </w:r>
      <w:r w:rsidRPr="001D691B">
        <w:rPr>
          <w:rFonts w:ascii="Times New Roman" w:hAnsi="Times New Roman"/>
          <w:lang w:val="sq-AL"/>
        </w:rPr>
        <w:t xml:space="preserve"> Ne çdo rast, kur detyrimi tatimor i papaguar u kalon personave sipas parashikimeve te nenit 99, paragrafi 1 i Ligjit "Për procedurat tatimore", administrata do t'i konsideroje ata si debitorë solidare. Kjo do te thotë qe te gjithë janë përgjegjës për përmbushjen e detyrimit tatimor te papaguar, por ne çdo rast kjo përgjegjësi individuale do te jete e njëjte me pjesën qe ortaku apo aksionari zotëron ne kapitalin themeltar te shoqërisë. Ne ato raste kur debitor është edhe administratori i shoqërisë, administrata tatimore duhet te kontrolloje nëse administratori i shoqërisë, është ortak apo aksionar ne kapitalin themeltar te shoqërisë. Ne ato raste kur administratori është ortak apo aksionar ne kapitalin themeltar te shoqërisë, përgjegjësia e tij është njëjte me atë te ortakeve apo aksionareve te tjerë te shoqërisë. Ne rastin kur administratori nuk ka cilësinë e ortakut administrata tatimore duhet ta trajtoje atë si debitor solidar, bashke me ortaket apo administratoret e tjerë te shoqërisë. Ne çdo rast administrata tatimore nuk bën ndarjen e detyrimit tek personat me cilësinë e ortakut, aksionarit apo administratorit, por vetëm njofton këta për transferimin detyrimit, dhe janë këta te fundit te detyruar bashkërisht për </w:t>
      </w:r>
      <w:r w:rsidRPr="001D691B">
        <w:rPr>
          <w:rFonts w:ascii="Times New Roman" w:hAnsi="Times New Roman"/>
          <w:lang w:val="sq-AL"/>
        </w:rPr>
        <w:lastRenderedPageBreak/>
        <w:t>përmbushjen e tij. Administrata tatimore nuk i ndan këta persona nga njeri tjetri por kërkon prej tyre përmbushjen e detyrimit. Ne çdo rast administrata tatimore duhet te mbaje ne konsiderate Kodin Civil, nenet 423 e vijues te tij, për përmbushjen e detyrimit nga personat e mësipërm te cilët konsiderohen si solidare ne përmbushjen e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99.3</w:t>
      </w:r>
      <w:r w:rsidRPr="001D691B">
        <w:rPr>
          <w:rFonts w:ascii="Times New Roman" w:hAnsi="Times New Roman"/>
          <w:lang w:val="sq-AL"/>
        </w:rPr>
        <w:t xml:space="preserve"> Ne rast se personi juridik tatimpagues i cili ka detyrime tatimore te papaguara, nuk arrin t'i paguaje këto detyrime edhe pas përfundimit te procesit te likuidimit apo falimentimit, detyrimi tatimor i papaguar, iu transferohet si solidare personave qe kane pasur cilësinë e ortakut, aksionarit apo te administratorit/administratoreve ne momentin e kryerjes se procesit te likuidimit apo falimentimit te personit tatimor debitor për detyrimet tatimore. Ne ketë rast administrata tatimore e transferon detyrimin e saj te tretëve, duke respektuar te njëjtën mënyre dhe rregulla si kur transferon detyrimin tek këta, sipas paragrafit 1 dhe 2 te nenit 99.</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99.4.1</w:t>
      </w:r>
      <w:r w:rsidRPr="001D691B">
        <w:rPr>
          <w:rFonts w:ascii="Times New Roman" w:hAnsi="Times New Roman"/>
          <w:lang w:val="sq-AL"/>
        </w:rPr>
        <w:t xml:space="preserve"> Ne çdo rast kur administrata tatimore transferon detyrimin tatimor te papaguar prej personit juridik, ajo e njofton aktin e transferimit te këtij detyrimi, personave te parashikuar ne paragrafin 1 te nenit 99 te Ligjit "Për procedurat tatimore", duke i njoftuar ata. Rregullat e parashikuara ne kapitullin XIII "Mbledhja me force e tatimeve" duhet te respektohen nga administrata tatimore për kryerjen njoftimeve te saj. Ne çdo rast, edhe kundrejt personave qe kane cilësinë ortakut, aksionarit apo te administratoreve te personit juridik detyrimi tatimor i te cilit nuk është paguar, janë te vlefshme për te arkëtuar detyrimin, te gjitha veprimet e parashikuara nga nenet 88 e vijues te Ligjit "Për procedurat tatimore", çka nënkupton qe administrata tatimore ne momentin e transferimit te këtij detyrimi, i konsideron ata si tatimpagues, detyrimi i te cilëve nuk është arkëtuar dhe ndaj tyre do te filloje me force mbledhjen e detyrimeve tatimore. Ne çdo rast kundrejt këtyre personave detyrimi do te jete i përbashkët dhe ne çdo rast ata janë solidare, çka nënkupton se për arkëtimin e detyrimeve do te trajtohen njësoj si debitorët solidare sipas nocioneve te dhëna ne Kodin Civil nenet 423-435 te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99.4.2</w:t>
      </w:r>
      <w:r w:rsidRPr="001D691B">
        <w:rPr>
          <w:rFonts w:ascii="Times New Roman" w:hAnsi="Times New Roman"/>
          <w:lang w:val="sq-AL"/>
        </w:rPr>
        <w:t xml:space="preserve"> Ne çdo rast kur administrata tatimore fillon mbledhjen e detyrimeve tatimore te papaguara nga personat qe kane cilësinë ortakut, aksionarit apo administratorit te personit juridik tatimpagues, detyrimi i te cilit është i pambledhur dhe iu është transferuar këtyre te fundit, ajo i merr masat shtrënguese vetëm nëse është përpara kushteve te parashikuara nga neni 88 i Ligjit "Për procedurat tatimore". Një gjë e tille do te thotë qe detyrimi tatimor i transferuar këtyre personave ka marre forme te prere dhe është ne fuqi.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100.</w:t>
      </w:r>
      <w:r w:rsidRPr="001D691B">
        <w:rPr>
          <w:rFonts w:ascii="Times New Roman" w:hAnsi="Times New Roman"/>
          <w:lang w:val="sq-AL"/>
        </w:rPr>
        <w:t xml:space="preserve"> Parashkrimi i së drejtës për fillimin e procedurave për zbatimin e masave shtrënguese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100.1</w:t>
      </w:r>
      <w:r w:rsidRPr="001D691B">
        <w:rPr>
          <w:rFonts w:ascii="Times New Roman" w:hAnsi="Times New Roman"/>
          <w:lang w:val="sq-AL"/>
        </w:rPr>
        <w:t xml:space="preserve"> Procedurat për mbledhjen me force te tatimeve, qe janë procedurat për zbatimin e masave shtrënguese te parashikuara nga ligji, janë ne te drejtën e organit tatimor për tu filluar brenda 5 viteve nga data kur detyrimi tatimor duhej te paguhej. Detyrimi për te paguar tatimin është dita kur vlerësimi tatimor është hedhur zyrtarisht ne regjistrat apo sistemet elektronike te administratës tatimore. Një gjë e tille do te thotë, qe e drejta e administratës tatimore për te filluar zbatimin e masave shtrënguese parashkruhet me kalimin e 5 viteve nga data e mësipërme.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100.2</w:t>
      </w:r>
      <w:r w:rsidRPr="001D691B">
        <w:rPr>
          <w:rFonts w:ascii="Times New Roman" w:hAnsi="Times New Roman"/>
          <w:lang w:val="sq-AL"/>
        </w:rPr>
        <w:t xml:space="preserve"> Afati parashkrues për te drejtën e administratës tatimore për zbatimin e masave shtrënguese, ndërpritet vetëm nëse gjate periudhës 5 vjeçare kane ndodhur njëra nga ngjarjet e mëposhtme: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Periudha kohore kur detyrimi tatimor është kundërshtuar nga ana e tatimpaguesit. Si periudhe gjate se cilës ndërpritet afati parashkrues për nxjerrjen dhe zbatimin e masave shtrënguese do te konsiderohet koha nga data kur tatimpaguesi ka paraqitur një ankim ne organin administrativ dhe deri ne përfundimin e shqyrtimit te ankimit te tij ne rruge gjyqësore. Periudha e ankimit mbaron ditën qe akti i organit tatimor me ane te te cilit është vendosur tatimi ka marre forme te prere. Ne </w:t>
      </w:r>
      <w:r w:rsidRPr="001D691B">
        <w:rPr>
          <w:rFonts w:ascii="Times New Roman" w:hAnsi="Times New Roman"/>
          <w:lang w:val="sq-AL"/>
        </w:rPr>
        <w:lastRenderedPageBreak/>
        <w:t xml:space="preserve">ketë rast afati i llogaritjes se parashkrimit te se drejtës se administratës tatimore për zbatimin e masave shtrënguese fillon ditën e nesërme nga data e marrjes </w:t>
      </w:r>
      <w:r>
        <w:rPr>
          <w:rFonts w:ascii="Times New Roman" w:hAnsi="Times New Roman"/>
          <w:lang w:val="sq-AL"/>
        </w:rPr>
        <w:t>se aktit tatimor forme te prere;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Kur detyrimi tatimor është objekt i një kontrolli ose hetimi zyrtar nga ana administratës tatimore. Ne ketë rast si date ne te cilën ndërpritet afati do te merret data ne te cilën administrata tatimore, ka marre një vendim qe për detyrimin tatimor te zhvilloje kontrollin apo te ketë nisur një hetim tatimor. Data ne te cilën do te rifilloje llogaritja e afatit parashkrues do te merret dita e nesërme e datës ne te cilën kontrolli tatimor apo hetimi zyrtar i administratës tatimore ka përfunduar, dhe data e vendosur ne aktin zyrtar, me ane te cilin mbyllet kontrolli apo hetimi </w:t>
      </w:r>
      <w:r>
        <w:rPr>
          <w:rFonts w:ascii="Times New Roman" w:hAnsi="Times New Roman"/>
          <w:lang w:val="sq-AL"/>
        </w:rPr>
        <w:t>zyrtar i administratës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Kur detyrimi tatimor është objekt i një çështjeje penale. Si date për fillimin e ndërprerjes se afatit parashkrues te parashikuar ne nenin 100 paragrafi 1 do te merret data kur organi i ndjekjes se veprës penale ka regjistruar fillimin e procedimit penal, dhe ky afat do te filloje te llogaritet nga dita e nesërme e datës kur çështja penale është mbyllur me një vendim te vlefshëm dhe te formës se prere te organit te ndjekjes penale apo te gjykatës qe ka shqyrtuar çështjen penale.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w:t>
      </w:r>
      <w:r w:rsidRPr="001D691B">
        <w:rPr>
          <w:rFonts w:ascii="Times New Roman" w:hAnsi="Times New Roman"/>
          <w:lang w:val="sq-AL"/>
        </w:rPr>
        <w:t xml:space="preserve"> Detyrimi për t'u paraqitur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101.1</w:t>
      </w:r>
      <w:r w:rsidRPr="001D691B">
        <w:rPr>
          <w:rFonts w:ascii="Times New Roman" w:hAnsi="Times New Roman"/>
          <w:lang w:val="sq-AL"/>
        </w:rPr>
        <w:t xml:space="preserve"> Me qellim për te zbatuar ne mënyre te rregullt dhe te plote legjislacionin tatimor, si dhe për te marre te dhëna te nevojshme për çështje te cilat i kërkohen administratës tatimore për zbatimin e ligjit, ajo ka të drejtë te thërrasë dhe te dëgjoje çdo person i cili ka dijeni për çështjen e cila është ne objektin e punës se organit tatimor brenda kufijve te dhëne nga ligji.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101.2</w:t>
      </w:r>
      <w:r w:rsidRPr="001D691B">
        <w:rPr>
          <w:rFonts w:ascii="Times New Roman" w:hAnsi="Times New Roman"/>
          <w:lang w:val="sq-AL"/>
        </w:rPr>
        <w:t xml:space="preserve"> Thirrja e personave pranë administratës tatimore behet ne ato raste kur personi i cili thirret ka ne zotërim dokumente apo regjistrime te ndryshme te te dhënave, te cilat kane interes për organin tatimor, për përcaktimin sa me te drejte te detyrimit tatimor, ose kur bëhet ne funksion te masave shtrënguese për mbledhjen e detyrimeve tatimore, me qellim marrjen e informacioneve për pasuri apo transaksione te kryera nga tatimpaguesi.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101.3</w:t>
      </w:r>
      <w:r w:rsidRPr="001D691B">
        <w:rPr>
          <w:rFonts w:ascii="Times New Roman" w:hAnsi="Times New Roman"/>
          <w:lang w:val="sq-AL"/>
        </w:rPr>
        <w:t xml:space="preserve"> Flete thirrja mundëson administratën tatimore te ushtrojë funksionet e saj ne ato raste kur ajo nuk arrin te siguroje bashkëpunimin vullnetar te tatimpaguesve. Kjo metode përdoret për te detyruar paraqitjen e personave, me apo pa dokumente, si dhe deklarimin e tyre mbi çështje qe lidhen me hetime te kryera nga administrata tatimore. Informacioni i kërkuar ne një flete thirrje mund te jete i natyrës dokumentare ose dëshmuese.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Informacioni qe kërkohet te merret duhet t'i përshtatet qëllimit te hetimit te çështjes dhe është e arsyeshme te supozohet se ky informacion është ne zotërim te personit te cilit i drejtohet flete thirrja.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Fletë thirrja nxirret që të sigurohet informacioni që nuk është dhënë ne mënyre te vullnetshme nga tatimpaguesi ose nga një pale te trete. Gjithashtu fletë thirrja mund të nxirret kur pala e trete kërkon nxjerrët e saj për të justifikuar dhënien e informacionit.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rast se fletëthirrja synon te siguroje marrjen e te dhënave ose dokumenteve te posaçme, atëherë fletëthirrja duhet te përmbajë një përshkrim te qarte te te dhënave apo dokumenteve qe kërkohen. Për shembull, ne rast se qëllimi i flete thirrjes është marrja e informacionit qe i nevojitet administratës tatimore për vlerësimin e detyrimit te TVSH-se për periudhën tatimore mars 2008, atëherë ne flete thirrje duhet te shkruhet "te gjithë regjistrat dhe te dhënat ne zotërimin tuaj ose brenda kontrollit dhe aksesit tuaj ne lidhje me detyrimin e TVSH-se te tatimpaguesit për periudhën tatimore Mars 2008".</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 se fletë-thirrja synon te siguroje marrjen nga administrata tatimore te te dhënave ose dokumenteve te ndryshme nga persona të tretë, atëherë fletëthirrja duhet te përmbajë një përshkrim te qarte te transaksioneve që personi i tretë mund të ketë kryer me tatimpaguesin debitor, përfshirë te dhëna apo dokumente të tjera qe kërkohen.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Personi qe thirret duhet te paraqitet personalisht. Ai/ajo nuk mund te dërgoje një përfaqësues por mund te shoqërohet nga një i tille.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Administrata tatimore dhe personi i thirrur për t'u paraqitur mund te bien dakord për ndryshimin e datës dhe orës se paraqi tjes. Asnjë ndryshim nuk mund te behet ne mënyrë te njëanshme nga i thirruri ne lidhje me datën dhe orën e takimit. Kjo do te përbënte shkas për penalizimin e personit te thirrur ne përputhje me ligjin.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paraqitjen e tij, dëshmitari mund te pyetet ne lidhje me regjistrat dhe te dhënat e tjera te tatimpaguesit te cilat ekzistojnë ne forme shkresore. Nëse thirrja përmban kërkesën për dokumente specifike, personi i thirrur duhet t'i paraqesë ato dokumente sigurisht kur ato janë nën zotërimin apo aksesin e tij/saj.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rastet kur nuk është e qartë për administratën tatimore se cilat dokumente specifike mund të zotërojë tatimpaguesi apo një palë e tretë, flete thirrja mund të nxirret vetëm për tu paraqitur dhe për të dëshmuar. Një flete thirrje e dyte mund te nxirret duke përshkruar me hollësi te mjaftueshme të dhënat apo dokumentet që nevojiten.</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101.4</w:t>
      </w:r>
      <w:r w:rsidRPr="001D691B">
        <w:rPr>
          <w:rFonts w:ascii="Times New Roman" w:hAnsi="Times New Roman"/>
          <w:lang w:val="sq-AL"/>
        </w:rPr>
        <w:t xml:space="preserve"> Fletë thirrja dërgohet me postë rekomande, të paktën 15 ditë kalendarike para datës së caktuar për paraqitje ose dërgim informacioni. Nëse një tatimpagues ose palë e tretë merr një fletë thirrje nga administrata tatimore dorazi, një kopjo e fletë thirrjes duhet t'i dërgohet edhe me postë rekomande.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101.5</w:t>
      </w:r>
      <w:r w:rsidRPr="001D691B">
        <w:rPr>
          <w:rFonts w:ascii="Times New Roman" w:hAnsi="Times New Roman"/>
          <w:lang w:val="sq-AL"/>
        </w:rPr>
        <w:t xml:space="preserve"> Kur administrata tatimore kërkon te thërrasë një person për tu paraqitur, ajo e bën këtë duke pasur parasysh kohen qe personi ka me te përshtatshme për tu paraqitur, normalisht gjatë orëve zyrtare të punës, me përjashtim të rasteve kur për nevoja urgjente thirrja bëhet jashtë orarit zyrtar dhe për këtë bihet dakord me personin e thirrur. Një fletë thirrje për paraqitje urgjente mund të bëhet kur administrata tatimore ka bindjen se tatimpaguesi ose pala e tretë mund të humbasin, manipulojnë apo zhdukin dokumentet që disponojnë.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101.6</w:t>
      </w:r>
      <w:r w:rsidRPr="001D691B">
        <w:rPr>
          <w:rFonts w:ascii="Times New Roman" w:hAnsi="Times New Roman"/>
          <w:lang w:val="sq-AL"/>
        </w:rPr>
        <w:t xml:space="preserve"> Kur personi i thirrur nuk paraqitet ne vendin dhe orën e kërkuar nga ana e administratës tatimore, dhe nuk ka paraqitur shkaqe te arsyeshme për pamundësinë objektive te paraqitjes se tij, administrata tatimore ka detyrimin e aplikimit te sanksioneve ndëshkuese në përputhje me nenet 126 dhe 127 të Ligjit.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101.7</w:t>
      </w:r>
      <w:r w:rsidRPr="001D691B">
        <w:rPr>
          <w:rFonts w:ascii="Times New Roman" w:hAnsi="Times New Roman"/>
          <w:lang w:val="sq-AL"/>
        </w:rPr>
        <w:t xml:space="preserve"> Ne ato raste kur tatimpaguesi ose pala e tretë janë ne pamundësi objektive për tu paraqitur, ato njoftojnë administratën tatimore e cila shtyn takimin për një date tjetër, dhe për ketë qellim duhet te njoftoje përsëri personin sipas formës dhe procedurës te parashikuar ne nenin 105 te ligjit. Si shkaqe objektive te cilat e detyrojnë personin të mos paraqitet, mund te merren ne konsiderate, sëmundja e personit apo e familjareve te tij ne ato raste kur këta te fundit kane nevoje për kujdesin e personit qe është thirrur, kur nuk ndodhet përkohësisht brenda territorit te Republikës se Shqipërisë, ose ne ato raste kur ditën dhe orën e takimit ai është thirrur nga ndonjë gjykate e çdo shkalle për pjesëmarrje me cilësi te ndryshme procedurale ne gjykim, dhe raste te tjera te ngjashme me to. Ne çdo rast administrata tatimore duhet te kete te provuara prej personit arsyen e mosparaqitjes para organit tatimor. Ne rastin e mos paraqitjes se shkaqeve për pamundësi objektive për tu paraqitur, administrata tatimore ndërmerr sanksionet përkatëse sipas neneve 126 dhe 127 të ligjit. .</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102.</w:t>
      </w:r>
      <w:r w:rsidRPr="001D691B">
        <w:rPr>
          <w:rFonts w:ascii="Times New Roman" w:hAnsi="Times New Roman"/>
          <w:lang w:val="sq-AL"/>
        </w:rPr>
        <w:t xml:space="preserve"> Ndërprerja e procedurave të mbledhjes me forcë të detyrimit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102.1</w:t>
      </w:r>
      <w:r w:rsidRPr="001D691B">
        <w:rPr>
          <w:rFonts w:ascii="Times New Roman" w:hAnsi="Times New Roman"/>
          <w:lang w:val="sq-AL"/>
        </w:rPr>
        <w:t xml:space="preserve"> Administrata tatimore i ndërpret masat shtrënguese për sigurimin e pagimit te detyrimit tatimor ne rast se: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Tatimpaguesi e ka paguar te</w:t>
      </w:r>
      <w:r>
        <w:rPr>
          <w:rFonts w:ascii="Times New Roman" w:hAnsi="Times New Roman"/>
          <w:lang w:val="sq-AL"/>
        </w:rPr>
        <w:t xml:space="preserve"> gjithë detyrimin e tij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Në përputhje me nenin 100 të ligjit është parashkruar e drejta e administratës tatimore për fillimin e procedurave të zbatimit të masave shtrënguese, duke pasur parasysh edhe rastet e </w:t>
      </w:r>
      <w:r w:rsidRPr="001D691B">
        <w:rPr>
          <w:rFonts w:ascii="Times New Roman" w:hAnsi="Times New Roman"/>
          <w:lang w:val="sq-AL"/>
        </w:rPr>
        <w:lastRenderedPageBreak/>
        <w:t>ndërprerjes së afatit të parashkrimit sipas pikës 2 të nenit 100 të ligjit. Procedurat e mbledhjes me forcë të detyrimit tatimor që kanë filluar përpara skadimit të afatit të parashkrimit e s'postojnë këtë afat deri në përfundim të procedurës. P.sh. nëse në zbatim të procedurave të mbledhjes me forcë është konfiskuar një sasi malli apo një automjet, një ditë para afatit të parashkrimit, ky afat do të shtyhet deri në datën e përfundimit të procedurës, pra të shitjes së mallit</w:t>
      </w:r>
      <w:r>
        <w:rPr>
          <w:rFonts w:ascii="Times New Roman" w:hAnsi="Times New Roman"/>
          <w:lang w:val="sq-AL"/>
        </w:rPr>
        <w:t xml:space="preserve"> apo automjetit;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Kur nga ana e autoriteteve te parashikuara ne nenin 103 te Ligjit "Për procedurat tatimore" është vendosur dhe shpallur detyrimi tatimor i pambledhshem. Ne ketë rast ndërprerja e procedurave fillon nga dita e nxjerrjes se aktit për deklarimin e tatimeve si te pambledheshme, dhe kjo evidentohet dhe regjistr</w:t>
      </w:r>
      <w:r>
        <w:rPr>
          <w:rFonts w:ascii="Times New Roman" w:hAnsi="Times New Roman"/>
          <w:lang w:val="sq-AL"/>
        </w:rPr>
        <w:t>ohet ne dosjen e tatim paguesit;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Ne te gjitha ato raste kur tatimet janë falur me ligj nga ana e Kuvendit te Republikës se Shqipërisë. Ne ketë rast procedurat ndërpriten ditën e hyrjes ne fuqi te ligjit me ane te cilit është vendosur falja e detyrimeve tatimore, dhe kjo gjë regjistrohet ne dosjen e tatim paguesit. Ne ato raste kur detyrimi tatimor përbehet nga detyrime qe falen dhe detyrime qe nuk falen administrata tatimore bën zbritjen e detyrimeve te falura dhe i regjistron ato ne dosjen e tatimpaguesit, dhe për pjesën e mbetur te detyrimit ajo mban ne fuqi masat shtrënguese për sigurimin e pagimit te detyrimit.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w:t>
      </w:r>
      <w:r w:rsidRPr="001D691B">
        <w:rPr>
          <w:rFonts w:ascii="Times New Roman" w:hAnsi="Times New Roman"/>
          <w:lang w:val="sq-AL"/>
        </w:rPr>
        <w:t xml:space="preserve"> Procedurat për deklarimin e detyrimit tatimor si të pambledhshëm</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103.1</w:t>
      </w:r>
      <w:r w:rsidRPr="001D691B">
        <w:rPr>
          <w:rFonts w:ascii="Times New Roman" w:hAnsi="Times New Roman"/>
          <w:lang w:val="sq-AL"/>
        </w:rPr>
        <w:t xml:space="preserve"> Deklarimi si i pambledhshem i detyrimeve tatimore, është procesi i cili kryhet vetëm ne raste ekstreme, dhe vetëm ne ato raste kur administrata tatimore ka zbatuar te gjitha masat e mbledhjes me forcë të detyrimeve tatimore te parashikuara nga nenet 88- 101 te Ligjit, dhe nuk është arritur te mblidhet dhe te arkëtohet detyrimi tatimor. Detyrimi tatimor mund te deklarohet i pambledhshem vetëm ne rastet e mëposhtme: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Kur megjithëse është bere shitja e investimeve likuide dhe aktiveve te tjera, nuk është bere i mundur arkëtimi i detyrimit. Sipas këtij parashikimi administrata tatimore ne çdo rast duhet te ketë te evidentuara dhe te provuara qe ajo ka kryer te gjitha veprimet e kërkuara nga ligji për vendosjen e masave te sigurisë mbi te gjitha pasuritë e subjektit. Tatimpaguesi duhet gjithashtu të provojë se nuk disponon pasuri të tjera të çdo forme dhe kudo që të ndodhen të cilat mund të përd</w:t>
      </w:r>
      <w:r>
        <w:rPr>
          <w:rFonts w:ascii="Times New Roman" w:hAnsi="Times New Roman"/>
          <w:lang w:val="sq-AL"/>
        </w:rPr>
        <w:t>oren për shlyerjen e detyrimeve;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Tatimpaguesi dhe administrata tatimore provojnë me evidencë të saktë se tatimpaguesi nuk disponon asnjë lloj pasurie apo të ardhure që do mund të përdorej për shlyerjen qofte edhe me këste te detyrimit tatimor te papaguar, dhe se edhe veprimtaria e ardhshme e tatimpaguesit, nuk mund te gjeneroje, apo te sjelle te ardhura, te cilat te jene te vlefshme për </w:t>
      </w:r>
      <w:r>
        <w:rPr>
          <w:rFonts w:ascii="Times New Roman" w:hAnsi="Times New Roman"/>
          <w:lang w:val="sq-AL"/>
        </w:rPr>
        <w:t>përmbushjen e detyrimit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Kur administrata tatimore nga analiza e situatës financiare dhe pasurore te subjektit tatimpagues arrin ne përfundimin se edhe nëse ndaj tatimpaguesit do te fillonte një procedure likuidimi apo falimentimi, shuma e detyrimit tatimor nuk mund te mblidhej edhe sikur ky proces te përfundonte dhe se pasuria ne pronësi te tatimpaguesit, debitorit qe gjendet pranë tij apo ne përdorim tek personat e trete, nuk është ne gjendje te përmbushe edhe pagimin e kostove administrative te këtij procesi.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Që detyrimi tatimor të konsiderohet i pambledhshëm duhet që të plotësohen të gjitha kushtet e dhëna në paragrafët a), b) dhe c) më lart.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103.2</w:t>
      </w:r>
      <w:r w:rsidRPr="001D691B">
        <w:rPr>
          <w:rFonts w:ascii="Times New Roman" w:hAnsi="Times New Roman"/>
          <w:lang w:val="sq-AL"/>
        </w:rPr>
        <w:t xml:space="preserve"> Ne çdo rast tatimi do te deklarohet si i pambledhshem me ane te një vendimi te nxjerre nga titullari qe e ka ketë te drejte sipas nenit 103, paragrafi 5 dhe 6 te Ligjit. Vendimi për deklarimin e tatimit te pambledhshem duhet te jete i arsyetuar, dhe mbështetur ne prova. Vendimi duhet te arsyetoje se me gjithë masat e marra për sigurimin e aseteve te tatimpaguesit dhe ekzekutimin e tyre, nuk ka asnjë mundësi reale për te bere te mundur pagimin e detyrimit. Administrata </w:t>
      </w:r>
      <w:r w:rsidRPr="001D691B">
        <w:rPr>
          <w:rFonts w:ascii="Times New Roman" w:hAnsi="Times New Roman"/>
          <w:lang w:val="sq-AL"/>
        </w:rPr>
        <w:lastRenderedPageBreak/>
        <w:t>tatimore duhet te argumentoje se edhe sikur nga ana e saj te merren veprime te tjera, ne asnjë rast nuk është e mundur te arkëtohet detyrimi tatimor. Ne pjesën arsyetuese administrata tatimore duhet te japë një vlerësim te gjendjes reale pasurore te tatimpaguesit, marrëdhënieve te tij me tretet, për aq sa i përket detyrimeve qe te tretet mund ti kenë tatimpaguesit, apo pasurive te cilat janë ne përdorim apo ne zotërim nga persona te trete, si dhe mundësive te ardhshme për mbledhjen e detyrimit tatimor. Ne arsyetimin e vendimmarrjes për deklarimin e tatimit si te pambledhshem, duhet te parashtrohet edhe argumentimi i mos eficenses për vazhdimin e procedurave te tjera për mbledhjen e detyrimit tatimor. Si arsyetim për një mos eficense ne mbledhjen e tatimit duhet te behet një përshkrim i përllogaritjes se shpenzimeve qe administrata tatimore është e detyruar te kryeje, ne krahasim me shumën qe ajo do te përfitoje si pjese e detyrimit tatimor te papaguar, nga kryerja e veprimeve te saj, ne ato raste kur shuma e kostove administrative dhe shpenzimeve te tjera qe administrata tatimore është e detyruar te kryeje për mbledhjen e detyrimit, është me e vogël se sa shuma qe do te përfitohet nga arkëtimi i detyrimit tatimor te papaguar. Por ne çdo rast administrata tatimore është e detyruar te arsyetoje se ajo ndodhet ne rastin e parashikuar ne piken 103.1 te këtij udhëzimi, dhe pasi me pare, ajo ka kryer dhe evidentuar veprimet e saj për mbledhjen e detyrimit tatimor. Gjithashtu vendimi për deklarimin e detyrimit tatimor si te pambledhshem, duhet te jete i shoqëruar edhe me provat konkrete ne te cilat administrata tatimore mbështet arsyetimin e saj.</w:t>
      </w:r>
    </w:p>
    <w:p w:rsidR="00C01B4F" w:rsidRDefault="00C01B4F" w:rsidP="00C01B4F">
      <w:pPr>
        <w:pStyle w:val="NoSpacing"/>
        <w:jc w:val="both"/>
        <w:rPr>
          <w:rFonts w:ascii="Times New Roman" w:hAnsi="Times New Roman"/>
          <w:lang w:val="sq-AL"/>
        </w:rPr>
      </w:pPr>
      <w:r w:rsidRPr="00117605">
        <w:rPr>
          <w:rFonts w:ascii="Times New Roman" w:hAnsi="Times New Roman"/>
          <w:b/>
          <w:lang w:val="sq-AL"/>
        </w:rPr>
        <w:t>103.3</w:t>
      </w:r>
      <w:r w:rsidRPr="001D691B">
        <w:rPr>
          <w:rFonts w:ascii="Times New Roman" w:hAnsi="Times New Roman"/>
          <w:lang w:val="sq-AL"/>
        </w:rPr>
        <w:t xml:space="preserve"> Procedura për deklarimin e tatimit si te pambledhshem, fillon gjithnjë me kërkese me shkrim te tatimpaguesit. Ne asnjë rast kjo procedure nuk fillon me iniciative te administratës tatimore. </w:t>
      </w:r>
      <w:r w:rsidRPr="006448AF">
        <w:rPr>
          <w:rFonts w:ascii="Times New Roman" w:hAnsi="Times New Roman"/>
          <w:lang w:val="sq-AL"/>
        </w:rPr>
        <w:t>"Për klasifikimin si të pambledhshëm të një pjese ose të të gjithë detyrimit (borxhit) tatimor, njësia përkatëse e borxhit i paraqet një relacion me shkrim Drejtorit të Përgjithshëm të tatimeve, sipas të cilit evidenton çdo dokumentacion dhe veprim të kryer për mbledhjen e detyrimit tatimor sipas ligjit dhe procedurave të përcaktuara në këtë udhëzim. Ky relacion përmban informacionin dhe dokumentacionin e kërkuar si vijon.</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Emrin tregtar te personit fizik apo juridik qe e paraqet atë, ose ne rastin e personit fizik kur nuk ka emër tregtar, gjeneralitetet e kërkuesit;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NIPT-in;</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Adresën e sakte te tatim paguesit, si dhe te selisë se regjis truar te tij;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Aktin me ane te cilit i është njoftuar detyrimi tatimor i papaguar, dhe </w:t>
      </w:r>
      <w:r>
        <w:rPr>
          <w:rFonts w:ascii="Times New Roman" w:hAnsi="Times New Roman"/>
          <w:lang w:val="sq-AL"/>
        </w:rPr>
        <w:t>qe ai i detyrohet për ta paguar;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w:t>
      </w:r>
      <w:r w:rsidRPr="001D691B">
        <w:rPr>
          <w:rFonts w:ascii="Times New Roman" w:hAnsi="Times New Roman"/>
          <w:lang w:val="sq-AL"/>
        </w:rPr>
        <w:t xml:space="preserve"> Një përshkrim te masave te marra nga ana e administratës tatimore ne kuptim te kreut XIII te Ligjit "Për procedurat tatimore", dhe nëse ato janë ekzekutuar apo jo, duke i dhënë edhe shpjegime mbi aktet administrative te nxjerra për ketë qellim nga administrata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Kërkesa e mësipërme duhet te ketë te bashkangjitur te gjithë dokumentacionin e plote te aktiveve dhe pasiveve te tatimpaguesit, dokumentacion ky qe duhet te jete ne mënyre te përmbledhur dhe analitik, duke qene minimalisht te përfshira te dhënat e mëposhtme: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Një përshkrim te hollësishëm te te gjithë te ardhurave dhe shpenzimeve te tij, duke përshkruar me hollësi çdo te ardhur te pasqyruar dhe çdo shpenzim te pasqyruar;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Parashikimin e fluksit te parave qe do te thotë mënyrën e lëvizjes se mjeteve financiare te cilat kane dale, janë te detyruara te dalin ne te ardhmen për kryerjen e pagesave te ndryshme, dhe ato qe kane hyre dhe pritet te hyjnë ne llogarite e tatimpaguesit;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Te gjitha deklaratat e fitim humbjeve dhe pasqyrat përkatëse te tyre, si dhe bilancin e tij për një periudhe kohore duke filluar nga data e nxjerrjes se aktit administrativ qe i ka vendosur detyrimin tatimor apo te aktit administrativ qe e ka konsideruar tatimpaguesin si person qe ka detyrime tatimore te papaguara;</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lastRenderedPageBreak/>
        <w:t>ç)</w:t>
      </w:r>
      <w:r w:rsidRPr="001D691B">
        <w:rPr>
          <w:rFonts w:ascii="Times New Roman" w:hAnsi="Times New Roman"/>
          <w:lang w:val="sq-AL"/>
        </w:rPr>
        <w:t xml:space="preserve"> Listën e plote te debitorëve te tij duke treguar shumat qe ata i detyrohen, shkakun e lindjes se detyrimit si dhe adresat e sakta te tyre, dhe periudhën e maturimit te detyrimit, apo humbjes se te drejtës për te kërkuar përmbushjen e tyre, duke treguar hapat e hedhura prej tij për mbledhjen e detyrimeve dhe duke dhëne mundësitë qe janë reale për mbledhjen e detyrimeve;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w:t>
      </w:r>
      <w:r w:rsidRPr="001D691B">
        <w:rPr>
          <w:rFonts w:ascii="Times New Roman" w:hAnsi="Times New Roman"/>
          <w:lang w:val="sq-AL"/>
        </w:rPr>
        <w:t xml:space="preserve"> Listën e plote te kreditoreve te tij, shumat qe ai iu detyrohet, shkakun e lindjes se</w:t>
      </w:r>
      <w:r>
        <w:rPr>
          <w:rFonts w:ascii="Times New Roman" w:hAnsi="Times New Roman"/>
          <w:lang w:val="sq-AL"/>
        </w:rPr>
        <w:t xml:space="preserve"> </w:t>
      </w:r>
      <w:r w:rsidRPr="001D691B">
        <w:rPr>
          <w:rFonts w:ascii="Times New Roman" w:hAnsi="Times New Roman"/>
          <w:lang w:val="sq-AL"/>
        </w:rPr>
        <w:t>detyrimit, dhe cilat prej tyre janë te kundërshtueshme dhe nuk qëndrojnë, afatin e maturimit te detyrimit dhe afatin e parashkrimit te detyrimit;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dh)</w:t>
      </w:r>
      <w:r w:rsidRPr="001D691B">
        <w:rPr>
          <w:rFonts w:ascii="Times New Roman" w:hAnsi="Times New Roman"/>
          <w:lang w:val="sq-AL"/>
        </w:rPr>
        <w:t xml:space="preserve"> Listën e aktiveve që disponon tatimpaguesi.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103.4</w:t>
      </w:r>
      <w:r w:rsidRPr="001D691B">
        <w:rPr>
          <w:rFonts w:ascii="Times New Roman" w:hAnsi="Times New Roman"/>
          <w:lang w:val="sq-AL"/>
        </w:rPr>
        <w:t xml:space="preserve"> Kur administrata tatimore ka te dhëna dhe zotëron prova se tatimpaguesi i cili ka paraqitur kërkesë për deklarimin si te pambledhshem te detyrimit te tij tatimor, përpiqet tu shmanget pagimit te detyrimeve te tij tatimore te papaguara duke bere evazion fiskal, ose ka elemente te plote qe e bëjnë administratën tatimore te dyshoje se ndodhet përpara rastit te mashtrimit te situatës financiare me qellim mospagimin e detyrimeve tatimore, ajo refuzon kërkesën dhe kërkon prej tatimpaguesit pagimin e detyrimeve si dhe merr te gjitha masat për sigurimin e pagimit te detyrimeve tatimore, duke ia kaluar rastin drejtorisë së investigimit.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103.5</w:t>
      </w:r>
      <w:r w:rsidRPr="001D691B">
        <w:rPr>
          <w:rFonts w:ascii="Times New Roman" w:hAnsi="Times New Roman"/>
          <w:lang w:val="sq-AL"/>
        </w:rPr>
        <w:t xml:space="preserve"> Drejtori i Përgjithshëm i Tatimeve ka kompetence për te deklaruar tatimin si te pambledhshem, për shumat nen 5.000.000 (pese milion) leke. Ne çdo rast tatimi deklarohet i pambledhshem me Vendim te shkruar te Drejtorit te Përgjithshëm te Tatimeve, , në përputhje dhe me dispozitat e pikave 103.1 - 103.4 të këtij Udhëzimi.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103.6</w:t>
      </w:r>
      <w:r w:rsidRPr="001D691B">
        <w:rPr>
          <w:rFonts w:ascii="Times New Roman" w:hAnsi="Times New Roman"/>
          <w:lang w:val="sq-AL"/>
        </w:rPr>
        <w:t xml:space="preserve"> Për shumat mbi 5.000.000 leke e drejta për te deklaruar detyrimin tatimor si te pambledhshem është kompetence e Ministrit te Financave dhe behet me urdhër te tij. Ne çdo rast dalja e Urdhrit për deklarimin tatimor si te pambledhshem për shumat mbi 5.000.000 leke behet kur administrata tatimore, i ka dërguar informacionin e kërkuar sipas parashikimeve te pikave 103.1. deri ne pikat 103.4. te këtij udhëzimi dhe te parashikimeve te nenit 103 te Ligjit "Për procedurat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103.7</w:t>
      </w:r>
      <w:r w:rsidRPr="001D691B">
        <w:rPr>
          <w:rFonts w:ascii="Times New Roman" w:hAnsi="Times New Roman"/>
          <w:lang w:val="sq-AL"/>
        </w:rPr>
        <w:t xml:space="preserve"> Ne faqen zyrtare te Drejtorisë se Përgjithshme te Tatimeve si dhe mënyra te tjera te gjykuara si te domosdoshme nga ana e administratës tatimore, ne fillim te çdo viti do te behet publikimi i vlerës totale te tatimeve te deklaruara sipas nenit 103 te Ligjit si te pambledheshme. Publikimi duhet te përfshije edhe numrin e përgjithshëm te kërkesave te paraqitura nga tatimpaguesit për te kërkuar deklarimin si te pambledheshme te detyrimeve te tyre tatimore, dhe sa kërkesa janë pranuar nga ato qe i janë paraqitur administratës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104.</w:t>
      </w:r>
      <w:r w:rsidRPr="001D691B">
        <w:rPr>
          <w:rFonts w:ascii="Times New Roman" w:hAnsi="Times New Roman"/>
          <w:lang w:val="sq-AL"/>
        </w:rPr>
        <w:t xml:space="preserve"> Fillimi i procedurave të falimentimit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104.1</w:t>
      </w:r>
      <w:r w:rsidRPr="001D691B">
        <w:rPr>
          <w:rFonts w:ascii="Times New Roman" w:hAnsi="Times New Roman"/>
          <w:lang w:val="sq-AL"/>
        </w:rPr>
        <w:t xml:space="preserve"> Ne rastet kur tatimpaguesit qe janë te krijuar ne një nga format e shoqërive tregtare te parashikuara nga ligji gjenden ne një nga situatat e mëposhtme: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Kane kaluar mbi 2 vjet te regjistruar me status pasivi ne Qendrën Kombëtare te Regjistrimit, date e cila fillon te llogaritet nga e nesërmja e datës s</w:t>
      </w:r>
      <w:r>
        <w:rPr>
          <w:rFonts w:ascii="Times New Roman" w:hAnsi="Times New Roman"/>
          <w:lang w:val="sq-AL"/>
        </w:rPr>
        <w:t>e regjistrimit te këtij statusi;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w:t>
      </w:r>
      <w:r w:rsidRPr="006448AF">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Deklarojnë rezultate me humbje të kapitaleve të veta</w:t>
      </w:r>
      <w:r>
        <w:rPr>
          <w:rFonts w:ascii="Times New Roman" w:hAnsi="Times New Roman"/>
          <w:lang w:val="sq-AL"/>
        </w:rPr>
        <w:t xml:space="preserve"> për të paktën tre vite rresht;</w:t>
      </w:r>
    </w:p>
    <w:p w:rsidR="00C01B4F"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w:t>
      </w:r>
      <w:r w:rsidRPr="006448AF">
        <w:rPr>
          <w:rFonts w:ascii="Times New Roman" w:hAnsi="Times New Roman"/>
          <w:lang w:val="sq-AL"/>
        </w:rPr>
        <w:t>3 vjet pasi ka kaluar në regjistrin pasiv, sipas nenit 44 të ligjit dhe procedurav</w:t>
      </w:r>
      <w:r>
        <w:rPr>
          <w:rFonts w:ascii="Times New Roman" w:hAnsi="Times New Roman"/>
          <w:lang w:val="sq-AL"/>
        </w:rPr>
        <w:t>e të pikës 44 të këtij udhëzimi;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w:t>
      </w:r>
      <w:r w:rsidRPr="001D691B">
        <w:rPr>
          <w:rFonts w:ascii="Times New Roman" w:hAnsi="Times New Roman"/>
          <w:lang w:val="sq-AL"/>
        </w:rPr>
        <w:t xml:space="preserve"> Kane detyrime tatimore te papaguara për te paktën një periudhe kohore 2 vjeçare nga data e hyrjes ne fuqi te këtij ligji, duke filluar te llogaritet ky afat nga e nesërmja e hyrjes ne fuqi te ligjit.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Administrata tatimore ne juridiksionin e te cilës është regjistruar tatimpaguesi, ose administrata tatimore ne juridiksionin e te cilës ushtrohet veprimtaria ekonomike e tatim paguesit dhe ne favor </w:t>
      </w:r>
      <w:r w:rsidRPr="001D691B">
        <w:rPr>
          <w:rFonts w:ascii="Times New Roman" w:hAnsi="Times New Roman"/>
          <w:lang w:val="sq-AL"/>
        </w:rPr>
        <w:lastRenderedPageBreak/>
        <w:t>te se cilës paguhen detyrimet tatimore prej tatimpaguesit, ka detyrimin te kërkojë ne gjykatën kompetente, fillimin e procedurave te falimentimit.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104.2</w:t>
      </w:r>
      <w:r w:rsidRPr="001D691B">
        <w:rPr>
          <w:rFonts w:ascii="Times New Roman" w:hAnsi="Times New Roman"/>
          <w:lang w:val="sq-AL"/>
        </w:rPr>
        <w:t xml:space="preserve"> Për te gjithë ata tatimpagues ndaj te cilëve administrata tatimore ka kërkuar fillimin e një procedure falimentimi, duhet te jene te publikuara prej saj ne faqen zyrtare te Drejtorisë se Përgjithshme te Tatimeve informacionet përkatëse. Për ketë qellim zyra tatimore, Drejtoria Rajonale, e cila ka kërkuar ne gjykate fillimin e një procedure falimentimi, është e detyruar qe te dërgoje ne Drejtorinë e Përgjithshme te Tatimeve, një informacion për subjektin tatim pagues ndaj te cilit ajo ka kërkuar fillimin e një procedure falimentimi. Informacioni duhet te përmbaje, emrin e shoqërisë tregtare, si dhe emërtimin e saj te shkurtuar, NIPT-in, adresën e selisë se regjistruar, emrin e administratorit apo te administratoreve te shoqërisë, si dhe datën dhe numrin e regjistrimit te kërkesës ne gjykate, dhe gjykatën ku është depozituar kërkesa për fillimin e procedurës se falimentimit. Ne rastet e hedhjes se te dhënave gabim, administrata tatimore është detyruar te korrigjoje menjëherë listën e publikimeve sipas kësaj pike, si dhe te vere shënimin ne faqen e saj për arsyen e heqjes se publikimit.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104.3</w:t>
      </w:r>
      <w:r w:rsidRPr="001D691B">
        <w:rPr>
          <w:rFonts w:ascii="Times New Roman" w:hAnsi="Times New Roman"/>
          <w:lang w:val="sq-AL"/>
        </w:rPr>
        <w:t xml:space="preserve"> Në çdo rast punonjësi i administratës tatimore, i cili ka detyrimin për të kërkuar në gjykatë fillimin e një procedure falimentimi kundrejt një tatimpaguesi, është i detyruar që pas verifikimeve të bëra, nëse ndodhet në një nga rastet e kërkuara nga neni 104, paragrafi 1 i Ligjit të Procedurave Tatimore, të paraqesë në gjykatë kërkesën për fillimin e procedurave te falimentimit. Mos paraqitja e kërkesës për një periudhe 6 mujore nga data kur ajo duhej bërë përbën shkelje disiplinore dhe ligjore për punonjësin që e kishte këtë detyrim.</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HETIMI TATIMOR</w:t>
      </w:r>
    </w:p>
    <w:p w:rsidR="00C01B4F" w:rsidRPr="001D691B" w:rsidRDefault="00C01B4F" w:rsidP="00C01B4F">
      <w:pPr>
        <w:pStyle w:val="NoSpacing"/>
        <w:jc w:val="center"/>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w:t>
      </w:r>
      <w:r w:rsidRPr="001D691B">
        <w:rPr>
          <w:rFonts w:ascii="Times New Roman" w:hAnsi="Times New Roman"/>
          <w:lang w:val="sq-AL"/>
        </w:rPr>
        <w:t xml:space="preserve"> Struktura dhe funksionet e njësive të hetimit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105.1</w:t>
      </w:r>
      <w:r w:rsidRPr="001D691B">
        <w:rPr>
          <w:rFonts w:ascii="Times New Roman" w:hAnsi="Times New Roman"/>
          <w:lang w:val="sq-AL"/>
        </w:rPr>
        <w:t xml:space="preserve"> Struktura dhe funksionet e Drejtorisë së Investigimit të Brendshëm (Antikorrupsion) dhe të njësive të hetimit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105.1.1</w:t>
      </w:r>
      <w:r w:rsidRPr="001D691B">
        <w:rPr>
          <w:rFonts w:ascii="Times New Roman" w:hAnsi="Times New Roman"/>
          <w:lang w:val="sq-AL"/>
        </w:rPr>
        <w:t xml:space="preserve"> Drejtoria e Investigimit të Brendshëm (Antikorrupsion) dhe njësitë e hetimit tatimor janë struktura të specializuara zbulimi, hetimi dhe zbatimi në administratën tatimore qendrore.</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t>105.</w:t>
      </w:r>
      <w:r w:rsidRPr="00117605">
        <w:rPr>
          <w:rFonts w:ascii="Times New Roman" w:hAnsi="Times New Roman"/>
          <w:b/>
          <w:lang w:val="sq-AL"/>
        </w:rPr>
        <w:t>1.2</w:t>
      </w:r>
      <w:r w:rsidRPr="001D691B">
        <w:rPr>
          <w:rFonts w:ascii="Times New Roman" w:hAnsi="Times New Roman"/>
          <w:lang w:val="sq-AL"/>
        </w:rPr>
        <w:t xml:space="preserve"> Drejtoria e Investigimit të Brendshëm (Antikorrupsion) dhe njësitë e hetimit tatimor kanë si mision parësor: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parandalimin, zbulimin dhe hetimin e veprimeve të administratës tatimore, të cilat mund të përbëjnë vepra penale;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mbledhjen e informacionit nga burime të ndryshme për veprimtaritë e punonjësve të administratës tatimore qendrore, të cilat mund të përbëjnë vepër penale;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bashkërendimin e punës me prokurorinë, si hallkë ndërmjetëse, për vazhdimin e plotë të hetimit;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shërbimin, si pikë kontakti, ndërmjet administratës tatimore dhe institucioneve të tjera, që kanë si funksion luftën ndaj korrupsionit.</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t>105.</w:t>
      </w:r>
      <w:r w:rsidRPr="00117605">
        <w:rPr>
          <w:rFonts w:ascii="Times New Roman" w:hAnsi="Times New Roman"/>
          <w:b/>
          <w:lang w:val="sq-AL"/>
        </w:rPr>
        <w:t>1.3</w:t>
      </w:r>
      <w:r w:rsidRPr="001D691B">
        <w:rPr>
          <w:rFonts w:ascii="Times New Roman" w:hAnsi="Times New Roman"/>
          <w:lang w:val="sq-AL"/>
        </w:rPr>
        <w:t xml:space="preserve"> Punonjësit e Drejtorisë së Investigimit të Brendshëm (Antikorrupsion) gëzojnë atributet e Policisë Gjyqësore, në përputhje me Kodin e Procedurës Penale dhe ligjin për organizimin dhe funksionimin e Policisë Gjyqësore.</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t>105.</w:t>
      </w:r>
      <w:r w:rsidRPr="00117605">
        <w:rPr>
          <w:rFonts w:ascii="Times New Roman" w:hAnsi="Times New Roman"/>
          <w:b/>
          <w:lang w:val="sq-AL"/>
        </w:rPr>
        <w:t>1.4</w:t>
      </w:r>
      <w:r w:rsidRPr="001D691B">
        <w:rPr>
          <w:rFonts w:ascii="Times New Roman" w:hAnsi="Times New Roman"/>
          <w:lang w:val="sq-AL"/>
        </w:rPr>
        <w:t xml:space="preserve"> Punonjësit e Drejtorisë së Investigimit të Brendshëm (Antikorrupsion) dhe ata të njësive të hetimit tatimor, që ushtrojnë funksionet e parandalimit, të zbulimit, ndjekjes dhe hetimit të plotë të veprave korruptive pajisen me armë, në përputhje me legjislacionin e fushës. Miratimi i lejes jepet nga Ministria e Brendshme, vetëm pas autorizimit të lëshuar nga Ministri i Financave.</w:t>
      </w:r>
    </w:p>
    <w:p w:rsidR="00C01B4F" w:rsidRPr="001D691B" w:rsidRDefault="00C01B4F" w:rsidP="00C01B4F">
      <w:pPr>
        <w:pStyle w:val="NoSpacing"/>
        <w:jc w:val="both"/>
        <w:rPr>
          <w:rFonts w:ascii="Times New Roman" w:hAnsi="Times New Roman"/>
          <w:lang w:val="sq-AL"/>
        </w:rPr>
      </w:pPr>
      <w:r>
        <w:rPr>
          <w:rFonts w:ascii="Times New Roman" w:hAnsi="Times New Roman"/>
          <w:b/>
          <w:lang w:val="sq-AL"/>
        </w:rPr>
        <w:lastRenderedPageBreak/>
        <w:t>105.</w:t>
      </w:r>
      <w:r w:rsidRPr="00117605">
        <w:rPr>
          <w:rFonts w:ascii="Times New Roman" w:hAnsi="Times New Roman"/>
          <w:b/>
          <w:lang w:val="sq-AL"/>
        </w:rPr>
        <w:t>1.5</w:t>
      </w:r>
      <w:r w:rsidRPr="001D691B">
        <w:rPr>
          <w:rFonts w:ascii="Times New Roman" w:hAnsi="Times New Roman"/>
          <w:lang w:val="sq-AL"/>
        </w:rPr>
        <w:t xml:space="preserve"> Detyrat dhe funksionet e Drejtorisë së Investigimit të Brendshëm (Antikorrupsion) dhe të njësive të hetimit tatimor miratohen me vendim të Këshillit të Ministrave.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105.1</w:t>
      </w:r>
      <w:r w:rsidRPr="001D691B">
        <w:rPr>
          <w:rFonts w:ascii="Times New Roman" w:hAnsi="Times New Roman"/>
          <w:lang w:val="sq-AL"/>
        </w:rPr>
        <w:t xml:space="preserve"> Strukturat e hetimit tatimor ne përbërje te administratës tatimore qendrore janë njësi te specializuara hetimi dhe zbatimi.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105.2.1</w:t>
      </w:r>
      <w:r w:rsidRPr="001D691B">
        <w:rPr>
          <w:rFonts w:ascii="Times New Roman" w:hAnsi="Times New Roman"/>
          <w:lang w:val="sq-AL"/>
        </w:rPr>
        <w:t xml:space="preserve"> Strukturat e hetimit tatimor janë te organizuara ne nivel qendror si Drejtori e Hetimit Tatimor ne Drejtorinë e Përgjithshme te Tatimeve dhe ne nivel rajonal si njësi të hetimit tatimor ne drejtoritë rajonale te tatimeve.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105.2.2</w:t>
      </w:r>
      <w:r w:rsidRPr="001D691B">
        <w:rPr>
          <w:rFonts w:ascii="Times New Roman" w:hAnsi="Times New Roman"/>
          <w:lang w:val="sq-AL"/>
        </w:rPr>
        <w:t xml:space="preserve"> Drejtoria e Hetimit Tatimor ne Drejtorinë e Përgjithshme te Tatimeve, se bashku me njësitë e hetimit tatimor ne drejtoritë rajonale te tatimeve, kane për objektiv kryesor te marrin masa për te parandaluar, luftuar dhe zbuluar shkeljet penale qe lidhen me tatimet si dhe për t'i çuar ato para drejtësisë. Ato ushtrojnë funksionet e tyre mbikëqyrëse dhe zbatojnë masat shtrënguese ne përputhje me dispozitat ligjore ne fuqi. Drejtoria e Hetimit Tatimor ne Drejtorinë e Përgjithshme te Tatimeve drejtohet, mbikëqyret dhe varet nga Drejtori i Përgjithshëm i Tatimeve nëpërmjet Nëndrejtorit te Përgjithshëm Operacional. Ajo jep llogari dhe përgjigjet para Drejtorit te Përgjithshëm dhe Nëndrejtorit te Përgjithshëm, i cili ushtron kompetencat e tij kontrolluese e mbikëqyrëse mbi aktivitetin dhe veprimet e drejtorisë se hetimit tatimor dhe punonjësve te saj.</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105.2.3</w:t>
      </w:r>
      <w:r w:rsidRPr="001D691B">
        <w:rPr>
          <w:rFonts w:ascii="Times New Roman" w:hAnsi="Times New Roman"/>
          <w:lang w:val="sq-AL"/>
        </w:rPr>
        <w:t xml:space="preserve"> Strukturat e hetimit tatimor ne nivel qe</w:t>
      </w:r>
      <w:r>
        <w:rPr>
          <w:rFonts w:ascii="Times New Roman" w:hAnsi="Times New Roman"/>
          <w:lang w:val="sq-AL"/>
        </w:rPr>
        <w:t>ndror dhe rajonal, përbëhen nga</w:t>
      </w:r>
      <w:r w:rsidRPr="001D691B">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Sektori i mbledhjes se informacionit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Sektori i hetimit te krimeve tatimore;</w:t>
      </w:r>
    </w:p>
    <w:p w:rsidR="00C01B4F"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Sektori i ndjekjes dhe zbatimit te masave shtrënguese.</w:t>
      </w:r>
    </w:p>
    <w:p w:rsidR="00C01B4F" w:rsidRPr="001D691B" w:rsidRDefault="00C01B4F" w:rsidP="00C01B4F">
      <w:pPr>
        <w:pStyle w:val="NoSpacing"/>
        <w:jc w:val="both"/>
        <w:rPr>
          <w:rFonts w:ascii="Times New Roman" w:hAnsi="Times New Roman"/>
          <w:lang w:val="sq-AL"/>
        </w:rPr>
      </w:pPr>
      <w:r w:rsidRPr="006448AF">
        <w:rPr>
          <w:rFonts w:ascii="Times New Roman" w:hAnsi="Times New Roman"/>
          <w:lang w:val="sq-AL"/>
        </w:rPr>
        <w:t>Në përputhje me pikën "c" dhe "ç" të nenit 105.2 të ligjit, strukturat e hetimit tatimor gjithashtu, përveç zbatimit të masave shtrënguese, kanë të drejtë të marrin masa administrative dhe për kundërvajtjet administrative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105.3</w:t>
      </w:r>
      <w:r w:rsidRPr="001D691B">
        <w:rPr>
          <w:rFonts w:ascii="Times New Roman" w:hAnsi="Times New Roman"/>
          <w:lang w:val="sq-AL"/>
        </w:rPr>
        <w:t xml:space="preserve"> Punonjësit e njësive të hetimit tatimor gëzojnë atributet e Policisë Gjyqësore, në përputhje me Kodin e Procedurës Penale dhe ligjin për organizimin dhe funksionimin e Policisë Gjyqësore.</w:t>
      </w:r>
    </w:p>
    <w:p w:rsidR="00C01B4F" w:rsidRDefault="00C01B4F" w:rsidP="00C01B4F">
      <w:pPr>
        <w:pStyle w:val="NoSpacing"/>
        <w:jc w:val="both"/>
        <w:rPr>
          <w:rFonts w:ascii="Times New Roman" w:hAnsi="Times New Roman"/>
          <w:lang w:val="sq-AL"/>
        </w:rPr>
      </w:pPr>
      <w:r w:rsidRPr="00117605">
        <w:rPr>
          <w:rFonts w:ascii="Times New Roman" w:hAnsi="Times New Roman"/>
          <w:b/>
          <w:lang w:val="sq-AL"/>
        </w:rPr>
        <w:t>105.4</w:t>
      </w:r>
      <w:r w:rsidRPr="001D691B">
        <w:rPr>
          <w:rFonts w:ascii="Times New Roman" w:hAnsi="Times New Roman"/>
          <w:lang w:val="sq-AL"/>
        </w:rPr>
        <w:t xml:space="preserve"> </w:t>
      </w:r>
      <w:r w:rsidRPr="006448AF">
        <w:rPr>
          <w:rFonts w:ascii="Times New Roman" w:hAnsi="Times New Roman"/>
          <w:lang w:val="sq-AL"/>
        </w:rPr>
        <w:t>Punonjësit e strukturave të hetimit tatimor pajisen me armë, në përputhje me legjislacionin e fushës.</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105.5</w:t>
      </w:r>
      <w:r w:rsidRPr="001D691B">
        <w:rPr>
          <w:rFonts w:ascii="Times New Roman" w:hAnsi="Times New Roman"/>
          <w:lang w:val="sq-AL"/>
        </w:rPr>
        <w:t xml:space="preserve"> Detyrat dhe funksionet e drejtorisë së hetimit tatimor, në zbatim të këtij neni, përcaktohen me vendim të Këshillit të Ministrave.</w:t>
      </w:r>
    </w:p>
    <w:p w:rsidR="00C01B4F" w:rsidRPr="001D691B" w:rsidRDefault="00C01B4F" w:rsidP="00C01B4F">
      <w:pPr>
        <w:pStyle w:val="NoSpacing"/>
        <w:jc w:val="center"/>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 III</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ANKIMIMI ADMINISTRATIV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w:t>
      </w:r>
      <w:r w:rsidRPr="001D691B">
        <w:rPr>
          <w:rFonts w:ascii="Times New Roman" w:hAnsi="Times New Roman"/>
          <w:lang w:val="sq-AL"/>
        </w:rPr>
        <w:t xml:space="preserve"> Objekti i ankimit administrativ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w:t>
      </w:r>
      <w:r>
        <w:rPr>
          <w:rFonts w:ascii="Times New Roman" w:hAnsi="Times New Roman"/>
          <w:b/>
          <w:lang w:val="sq-AL"/>
        </w:rPr>
        <w:t xml:space="preserve"> </w:t>
      </w:r>
      <w:r w:rsidRPr="001D691B">
        <w:rPr>
          <w:rFonts w:ascii="Times New Roman" w:hAnsi="Times New Roman"/>
          <w:lang w:val="sq-AL"/>
        </w:rPr>
        <w:t>Objekti ankimimit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106.1.1</w:t>
      </w:r>
      <w:r w:rsidRPr="001D691B">
        <w:rPr>
          <w:rFonts w:ascii="Times New Roman" w:hAnsi="Times New Roman"/>
          <w:lang w:val="sq-AL"/>
        </w:rPr>
        <w:t xml:space="preserve"> Sipas nenit 106 të Ligjit te Procedurave Tatimore, tatimpaguesi mund të ankimojë kundër: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çdo akti administrativ te administratës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i cili ka të bëjë me tatimpaguesin; dhe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ndikon ne detyrimin e tij tatimor.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Këto tre kërkesa duhet të plotësohen detyrimisht te gjitha.</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106.1.2</w:t>
      </w:r>
      <w:r w:rsidRPr="001D691B">
        <w:rPr>
          <w:rFonts w:ascii="Times New Roman" w:hAnsi="Times New Roman"/>
          <w:lang w:val="sq-AL"/>
        </w:rPr>
        <w:t xml:space="preserve"> Për qëllime të këtij neni, akt administrativ konsiderohen të gjitha aktet (jo vetëm ato me shkrim) te nxjerra nga organet e administratës tatimore që shkaktojnë efekte ligjore për çdo tatimpagues individ ualisht.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Shembuj të vendimeve administrative që mund të ankimohen lidhur me tatimpaguesin dhe detyrimin e tij tatimor përfshijnë: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çdo njoftim vlerësimi (për shembull një vlerësim tatimor i nxjerrë pas një kontrolli tatimor (neni 84(5) e Ligjit);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çdo akt tjetër administrativ që ndikon detyrimin tatimor të tatimpaguesit përfshirë kërkesën për kompensim (kur, për një tatim ose disa lloje tatimesh, tatimpaguesi ka një detyrim por gjithashtu gëzon edhe të drejt</w:t>
      </w:r>
      <w:r>
        <w:rPr>
          <w:rFonts w:ascii="Times New Roman" w:hAnsi="Times New Roman"/>
          <w:lang w:val="sq-AL"/>
        </w:rPr>
        <w:t>ën e kreditimit ose rimbursimit;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çdo akt që ndikon kërkesën </w:t>
      </w:r>
      <w:r>
        <w:rPr>
          <w:rFonts w:ascii="Times New Roman" w:hAnsi="Times New Roman"/>
          <w:lang w:val="sq-AL"/>
        </w:rPr>
        <w:t>e tij për rimbursim;</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ç)</w:t>
      </w:r>
      <w:r w:rsidRPr="001D691B">
        <w:rPr>
          <w:rFonts w:ascii="Times New Roman" w:hAnsi="Times New Roman"/>
          <w:lang w:val="sq-AL"/>
        </w:rPr>
        <w:t xml:space="preserve"> çdo akt që ndikon kërk</w:t>
      </w:r>
      <w:r>
        <w:rPr>
          <w:rFonts w:ascii="Times New Roman" w:hAnsi="Times New Roman"/>
          <w:lang w:val="sq-AL"/>
        </w:rPr>
        <w:t>esën e tij për lehtësim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d)</w:t>
      </w:r>
      <w:r w:rsidRPr="001D691B">
        <w:rPr>
          <w:rFonts w:ascii="Times New Roman" w:hAnsi="Times New Roman"/>
          <w:lang w:val="sq-AL"/>
        </w:rPr>
        <w:t xml:space="preserve"> gabimet në llogaritjen e përqindjes së kamatëvonesës (neni 76 (4) e Ligjit), dh) vendosjen ose gabimet në llogaritjen e</w:t>
      </w:r>
      <w:r>
        <w:rPr>
          <w:rFonts w:ascii="Times New Roman" w:hAnsi="Times New Roman"/>
          <w:lang w:val="sq-AL"/>
        </w:rPr>
        <w:t xml:space="preserve"> shumave dhe llojeve të gjobave.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106.1.3</w:t>
      </w:r>
      <w:r w:rsidRPr="001D691B">
        <w:rPr>
          <w:rFonts w:ascii="Times New Roman" w:hAnsi="Times New Roman"/>
          <w:lang w:val="sq-AL"/>
        </w:rPr>
        <w:t xml:space="preserve"> Aktet administrative që nuk kanë të bëjnë me tatimpaguesin ose qe nuk ndikojnë detyrimin e tij tatimor, nuk mund të bëhen objekt ankimi. Te tilla raste, por pa u kufizuar vetëm në to, janë: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Aktet administrative për fillimin e kontr</w:t>
      </w:r>
      <w:r>
        <w:rPr>
          <w:rFonts w:ascii="Times New Roman" w:hAnsi="Times New Roman"/>
          <w:lang w:val="sq-AL"/>
        </w:rPr>
        <w:t>ollit të një deklarate tatimore;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b)</w:t>
      </w:r>
      <w:r w:rsidRPr="001D691B">
        <w:rPr>
          <w:rFonts w:ascii="Times New Roman" w:hAnsi="Times New Roman"/>
          <w:lang w:val="sq-AL"/>
        </w:rPr>
        <w:t xml:space="preserve"> Aktet administrative të refuzimit të kërkesës për ko</w:t>
      </w:r>
      <w:r>
        <w:rPr>
          <w:rFonts w:ascii="Times New Roman" w:hAnsi="Times New Roman"/>
          <w:lang w:val="sq-AL"/>
        </w:rPr>
        <w:t>ntroll të bërë nga tatimpaguesi;</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c)</w:t>
      </w:r>
      <w:r w:rsidRPr="001D691B">
        <w:rPr>
          <w:rFonts w:ascii="Times New Roman" w:hAnsi="Times New Roman"/>
          <w:lang w:val="sq-AL"/>
        </w:rPr>
        <w:t xml:space="preserve"> Aktet administrative qe lidhen me mbledhjen e detyrimeve.</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106.1.4</w:t>
      </w:r>
      <w:r w:rsidRPr="001D691B">
        <w:rPr>
          <w:rFonts w:ascii="Times New Roman" w:hAnsi="Times New Roman"/>
          <w:lang w:val="sq-AL"/>
        </w:rPr>
        <w:t xml:space="preserve"> Aktet e Drejtorisë së Apelimit Tatimor që rezultojnë nga procedura e ankimit nuk mund të jenë objekt ankimi administrativ. Këto vendime mund të ankimohen vetëm në gjykatë.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106.1.5</w:t>
      </w:r>
      <w:r w:rsidRPr="001D691B">
        <w:rPr>
          <w:rFonts w:ascii="Times New Roman" w:hAnsi="Times New Roman"/>
          <w:lang w:val="sq-AL"/>
        </w:rPr>
        <w:t xml:space="preserve"> Ankimi mund të bëhet vetëm nga tatimpaguesi (tatimpagues është personi ose individi që me ligj detyrohet të paguajë tatime, taksa ose kontribute të sigurimeve shoqërore dhe shëndetësore), nga përfaqësuesi i tatimpaguesit, si edhe agjenti tatimor.</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106.1.6</w:t>
      </w:r>
      <w:r w:rsidRPr="001D691B">
        <w:rPr>
          <w:rFonts w:ascii="Times New Roman" w:hAnsi="Times New Roman"/>
          <w:lang w:val="sq-AL"/>
        </w:rPr>
        <w:t xml:space="preserve"> Ankimi mund të bëhet edhe kundër një mosveprimi, d.m.th. një mosveprimi nga ana e administratës tatimore që ndikon ne detyrimin tatimor të tatimpaguesit (p.sh. një akt që nuk është miratuar brenda periudhës së përcaktuar në ligj pavarësisht nëse tatimpaguesi ka bërë kërkesë në lidhje me të.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106.1.7</w:t>
      </w:r>
      <w:r w:rsidRPr="001D691B">
        <w:rPr>
          <w:rFonts w:ascii="Times New Roman" w:hAnsi="Times New Roman"/>
          <w:lang w:val="sq-AL"/>
        </w:rPr>
        <w:t xml:space="preserve"> Në qoftë se administrata tatimore ka nxjerrë disa vendime administrative lidhur me të njëjtin tatimpagues, për secilin prej tyre mund të bëhet ankim më vete. Tatimpaguesi mund të apelojë dy vendime apo akte në të njëjtin apelim kur ato plotësojnë kërkesat për apelim në bazë të këtij Udhëzimi. Gjatë procedurës së ankimit, Drejtoria e Apelimit Tatimor ka të drejtë të grupojë së bashku disa ankime me kusht që kjo gjë të çojë në uljen e kostos dhe rritjen e efektivitetit të procedurës së ankimit.</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106.1.8</w:t>
      </w:r>
      <w:r w:rsidRPr="001D691B">
        <w:rPr>
          <w:rFonts w:ascii="Times New Roman" w:hAnsi="Times New Roman"/>
          <w:lang w:val="sq-AL"/>
        </w:rPr>
        <w:t xml:space="preserve"> Me përjashtim të ankimimit të ushtruar nga tatimpaguesi, në përputhje me parashikimin e nenit 92, kreu XI të ligjit, masat administrative të parashikuara sipas këtij kreu dhe në kapituj të tjerë të këtij ligji, që kanë të bëjnë me masat e mbledhjes me forcë, nuk janë objekt apelimi administrativ pranë Drejtorisë së Apelimit Tatimor.. Të tilla raste, por pa u kufizuar vetëm në to, janë:</w:t>
      </w:r>
    </w:p>
    <w:p w:rsidR="00C01B4F" w:rsidRPr="001D691B" w:rsidRDefault="00C01B4F" w:rsidP="00C01B4F">
      <w:pPr>
        <w:pStyle w:val="NoSpacing"/>
        <w:jc w:val="both"/>
        <w:rPr>
          <w:rFonts w:ascii="Times New Roman" w:hAnsi="Times New Roman"/>
          <w:lang w:val="sq-AL"/>
        </w:rPr>
      </w:pPr>
      <w:r w:rsidRPr="00117605">
        <w:rPr>
          <w:rFonts w:ascii="Times New Roman" w:hAnsi="Times New Roman"/>
          <w:b/>
          <w:lang w:val="sq-AL"/>
        </w:rPr>
        <w:t>a)</w:t>
      </w:r>
      <w:r w:rsidRPr="001D691B">
        <w:rPr>
          <w:rFonts w:ascii="Times New Roman" w:hAnsi="Times New Roman"/>
          <w:lang w:val="sq-AL"/>
        </w:rPr>
        <w:t xml:space="preserve"> Urdhër-bllokimi i llogarive bankare dhe kërkesa për shlyerjen e detyrimeve tatimore te papaguara (neni 90)</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njoftimi për një palë të tretë sipas nenit 97 të Ligjit(Transferimi i De</w:t>
      </w:r>
      <w:r>
        <w:rPr>
          <w:rFonts w:ascii="Times New Roman" w:hAnsi="Times New Roman"/>
          <w:lang w:val="sq-AL"/>
        </w:rPr>
        <w:t>tyrimit Tatimor Palës së Tretë);</w:t>
      </w:r>
      <w:r w:rsidRPr="001D691B">
        <w:rPr>
          <w:rFonts w:ascii="Times New Roman" w:hAnsi="Times New Roman"/>
          <w:lang w:val="sq-AL"/>
        </w:rPr>
        <w:t xml:space="preserve"> ose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c)</w:t>
      </w:r>
      <w:r w:rsidRPr="001D691B">
        <w:rPr>
          <w:rFonts w:ascii="Times New Roman" w:hAnsi="Times New Roman"/>
          <w:lang w:val="sq-AL"/>
        </w:rPr>
        <w:t xml:space="preserve"> njoftimi për një palë të tretë sipas nenit 98 të Ligjit (E Drejta për të Kërkuar Detyrimet nga Pala e Tretë), etj.</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raste të tilla akti apo vendimi nuk mund të bëhet objekt ankimi administrativ sepse këto vendime kanë të bëjnë me mënyrën me te mire të mbledhjes se detyrimeve tatimore siç parashikohet në Kreun XI (nenet nga 88 deri në 104).</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106.1.9</w:t>
      </w:r>
      <w:r w:rsidRPr="001D691B">
        <w:rPr>
          <w:rFonts w:ascii="Times New Roman" w:hAnsi="Times New Roman"/>
          <w:lang w:val="sq-AL"/>
        </w:rPr>
        <w:t xml:space="preserve"> Akti administrativ i marrë sipas nenit 121 të Ligjit, që lejon konfiskimin e mallrave në rrethana të caktuara (Mallrat e pashoqëruar me Dokumente Tatimore), është një akt administrativ i krahasueshëm me një masë të mbledhjes me forcë, kështu që nuk mund të ankimohet.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106.1.10</w:t>
      </w:r>
      <w:r w:rsidRPr="001D691B">
        <w:rPr>
          <w:rFonts w:ascii="Times New Roman" w:hAnsi="Times New Roman"/>
          <w:lang w:val="sq-AL"/>
        </w:rPr>
        <w:t xml:space="preserve"> Akti administrativ për vendosjen e masës se sigurisë siç parashikohet ne nenin 92 ankimohet ne Drejtorinë e Apelimit Tatimor. Ankimi bëhet vetëm në ato raste kur vendimi i ekzekutimit të masave të sigurisë nuk është ekzekutuar në mënyrë të rregullt. Neni 92 parashikon fillimisht ankimin tek Drejtori i Drejtorisë Rajonale dhe me pas, nëse tatimpaguesi nuk pranon vendimin e tij, lejon ankim në Drejtorinë e Apelimit Tatimor sipas Kreut XIII të Ligjit. Kërkesa drejtuar Drejtorit të Drejtorisë Rajonale Tatimore mund të mos merret parasysh dhe të bëhet ankim drejtpërsëdrejti në Drejtorinë e Apelimit Tatimor vetëm në qoftë se Drejtori i Drejtorisë Rajonale Tatimore nuk nxjerr aktin brenda 15 ditëve kalendarike nga dita e marrjes së kërkesës.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106.1.11</w:t>
      </w:r>
      <w:r w:rsidRPr="001D691B">
        <w:rPr>
          <w:rFonts w:ascii="Times New Roman" w:hAnsi="Times New Roman"/>
          <w:lang w:val="sq-AL"/>
        </w:rPr>
        <w:t xml:space="preserve"> Tatimpaguesi ka të drejtë të bëjë vërejtje për mënyrën e punës së administratës tatimore dhe të punonjësve të saj. Këto vërejtje dëgjohen nga Drejtori i Drejtorisë Rajonale Tatimore dhe nga zyrtarët e Drejtorisë së Përgjithshme të Tatimeve. Në këto raste nuk mund të bëhet ankim administrativ.</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w:t>
      </w:r>
      <w:r w:rsidRPr="001D691B">
        <w:rPr>
          <w:rFonts w:ascii="Times New Roman" w:hAnsi="Times New Roman"/>
          <w:lang w:val="sq-AL"/>
        </w:rPr>
        <w:t xml:space="preserve"> Dorëzimi i ankimit administrativ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106.2.1</w:t>
      </w:r>
      <w:r w:rsidRPr="001D691B">
        <w:rPr>
          <w:rFonts w:ascii="Times New Roman" w:hAnsi="Times New Roman"/>
          <w:lang w:val="sq-AL"/>
        </w:rPr>
        <w:t xml:space="preserve"> Ankimi bëhet në Drejtorinë e Apelimit Tatimor dhe mund te dorëzohet dorazi ose dërgohet me postë rekomande. Datë e marrjes se ankimimit nga Drejtoria e Apelimit Tatimor konsiderohet data e protokollimit ne Drejtorinë e Përgjithshme të Tatimeve për ankimet e dorëzuara dorazi. Për rastet e ankimimeve te dërguara me po ste rekomande, date e dorëzimit te ankimit nga ana e tatimpaguesit konsiderohet data e dorëzimit në postë.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106.2.2</w:t>
      </w:r>
      <w:r w:rsidRPr="001D691B">
        <w:rPr>
          <w:rFonts w:ascii="Times New Roman" w:hAnsi="Times New Roman"/>
          <w:lang w:val="sq-AL"/>
        </w:rPr>
        <w:t xml:space="preserve"> Në qoftë se ankimi dorëzohet pranë një organi jokompetent (për shembull në zyrën tatimore rajonale ose në Ministrinë e Financave), ai konsiderohet i pranueshëm vetëm në qoftë se merret nga Drejtoria e Apelimit Tatimor brenda afatit të caktuar. Nëse Drejtoria e Apelimit Tatimor nuk e merr ankimimin brenda afatit 30 ditor, afati mund të zgjatet në përputhje me nenin 109 (pika 4) të Ligjit për Procedurat Tatimore. Rivendosja në afat të cilës i referohet neni 109 i Ligjit për Procedurat Tatimore përcaktohet në nenet 64 dhe 65 të Kodit të Procedurave Administrative.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106.2.3</w:t>
      </w:r>
      <w:r w:rsidRPr="001D691B">
        <w:rPr>
          <w:rFonts w:ascii="Times New Roman" w:hAnsi="Times New Roman"/>
          <w:lang w:val="sq-AL"/>
        </w:rPr>
        <w:t xml:space="preserve"> Ankimi bëhet me shkrim dhe nënshkruhet nga ankimuesi. Gabime jo materiale, ortografike, apo mungesa qe nuk prekin vlefshmërinë apo thelbin, të cilat nuk cenojnë mundësinë e trajtimit efikas të apelimit, nuk përbëjnë arsye për mos-marrjen në shqyrtim të apelimit. Kushti i paraqitjes së ankimimit me shkrim plotësohet nëse ankimi dërgohet me faks, por nuk plotësohet nëse ankimimi dërgohet me postë elektronike.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106.2.4</w:t>
      </w:r>
      <w:r w:rsidRPr="001D691B">
        <w:rPr>
          <w:rFonts w:ascii="Times New Roman" w:hAnsi="Times New Roman"/>
          <w:lang w:val="sq-AL"/>
        </w:rPr>
        <w:t xml:space="preserve"> Ankimi me shkrim dhe dokumentacioni që i bashkëngjitet duhet të përfshijë informacionin e mëposhtëm:</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sidRPr="001D691B">
        <w:rPr>
          <w:rFonts w:ascii="Times New Roman" w:hAnsi="Times New Roman"/>
          <w:lang w:val="sq-AL"/>
        </w:rPr>
        <w:t xml:space="preserve"> em</w:t>
      </w:r>
      <w:r>
        <w:rPr>
          <w:rFonts w:ascii="Times New Roman" w:hAnsi="Times New Roman"/>
          <w:lang w:val="sq-AL"/>
        </w:rPr>
        <w:t>rin dhe adresën e tatimpaguesit;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numrin e regji</w:t>
      </w:r>
      <w:r>
        <w:rPr>
          <w:rFonts w:ascii="Times New Roman" w:hAnsi="Times New Roman"/>
          <w:lang w:val="sq-AL"/>
        </w:rPr>
        <w:t>strimit të tatimpaguesit (NIPT);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c)</w:t>
      </w:r>
      <w:r w:rsidRPr="001D691B">
        <w:rPr>
          <w:rFonts w:ascii="Times New Roman" w:hAnsi="Times New Roman"/>
          <w:lang w:val="sq-AL"/>
        </w:rPr>
        <w:t xml:space="preserve"> aktin administrativ, të nxjerrë ose të panxjerrë nga organi </w:t>
      </w:r>
      <w:r>
        <w:rPr>
          <w:rFonts w:ascii="Times New Roman" w:hAnsi="Times New Roman"/>
          <w:lang w:val="sq-AL"/>
        </w:rPr>
        <w:t xml:space="preserve">tatimor, që është objekt ankimi </w:t>
      </w:r>
      <w:r w:rsidRPr="001D691B">
        <w:rPr>
          <w:rFonts w:ascii="Times New Roman" w:hAnsi="Times New Roman"/>
          <w:lang w:val="sq-AL"/>
        </w:rPr>
        <w:t>duke përfshirë periudhën tatimore përkatëse</w:t>
      </w:r>
      <w:r>
        <w:rPr>
          <w:rFonts w:ascii="Times New Roman" w:hAnsi="Times New Roman"/>
          <w:lang w:val="sq-AL"/>
        </w:rPr>
        <w:t xml:space="preserve"> dhe shumën e detyrimit tatimor;</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ç)</w:t>
      </w:r>
      <w:r w:rsidRPr="001D691B">
        <w:rPr>
          <w:rFonts w:ascii="Times New Roman" w:hAnsi="Times New Roman"/>
          <w:lang w:val="sq-AL"/>
        </w:rPr>
        <w:t xml:space="preserve"> vërtetimin e pagesës se detyrimit tatimor qe ankimoh</w:t>
      </w:r>
      <w:r>
        <w:rPr>
          <w:rFonts w:ascii="Times New Roman" w:hAnsi="Times New Roman"/>
          <w:lang w:val="sq-AL"/>
        </w:rPr>
        <w:t xml:space="preserve">et, </w:t>
      </w:r>
    </w:p>
    <w:p w:rsidR="00C01B4F" w:rsidRPr="001D691B" w:rsidRDefault="00C01B4F" w:rsidP="00C01B4F">
      <w:pPr>
        <w:pStyle w:val="NoSpacing"/>
        <w:jc w:val="both"/>
        <w:rPr>
          <w:rFonts w:ascii="Times New Roman" w:hAnsi="Times New Roman"/>
          <w:lang w:val="sq-AL"/>
        </w:rPr>
      </w:pPr>
      <w:r w:rsidRPr="00427982">
        <w:rPr>
          <w:rFonts w:ascii="Times New Roman" w:hAnsi="Times New Roman"/>
          <w:b/>
          <w:lang w:val="sq-AL"/>
        </w:rPr>
        <w:t>d)</w:t>
      </w:r>
      <w:r>
        <w:rPr>
          <w:rFonts w:ascii="Times New Roman" w:hAnsi="Times New Roman"/>
          <w:lang w:val="sq-AL"/>
        </w:rPr>
        <w:t xml:space="preserve"> arsyet për ankimin e tij;</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dh)</w:t>
      </w:r>
      <w:r w:rsidRPr="001D691B">
        <w:rPr>
          <w:rFonts w:ascii="Times New Roman" w:hAnsi="Times New Roman"/>
          <w:lang w:val="sq-AL"/>
        </w:rPr>
        <w:t xml:space="preserve"> informacion në mbështetje të ankimit (Aktin e kontrollit, proces-verbalet, etj.)</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e)</w:t>
      </w:r>
      <w:r w:rsidRPr="001D691B">
        <w:rPr>
          <w:rFonts w:ascii="Times New Roman" w:hAnsi="Times New Roman"/>
          <w:lang w:val="sq-AL"/>
        </w:rPr>
        <w:t xml:space="preserve"> çdo dokument tjetër që ankimuesi e gjykon të rëndësishëm, ë) nënshkrimin e tij.</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106.2.5</w:t>
      </w:r>
      <w:r w:rsidRPr="001D691B">
        <w:rPr>
          <w:rFonts w:ascii="Times New Roman" w:hAnsi="Times New Roman"/>
          <w:lang w:val="sq-AL"/>
        </w:rPr>
        <w:t xml:space="preserve"> Në qoftë se nuk plotësohet ndonjë prej kërkesave të përmendura në paragrafin me lart, Drejtoria e Apelimit Tatimor i kërkon tatimpaguesit ta ridërgojë ankimin e tij të plotësuar si duhet me informacionin e kërkuar brenda 15 ditëve kalendarike. Kjo Dispozite i jep ankimuesit </w:t>
      </w:r>
      <w:r w:rsidRPr="001D691B">
        <w:rPr>
          <w:rFonts w:ascii="Times New Roman" w:hAnsi="Times New Roman"/>
          <w:lang w:val="sq-AL"/>
        </w:rPr>
        <w:lastRenderedPageBreak/>
        <w:t>mundësinë për t'i korrigjuar dhe kompletuar të gjitha mungesat formale (me përjashtim të pagesës). Periudha prej 90 ditësh për shqyrtimin nga autoritetet fillon vetëm në qoftë se plotësohen si duhet të gjitha kërkesat (d.m.th. periudha do të zgjatet deri në më pak se një muaj kur ankimi nuk është plotësuar si duhet).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106.2.6</w:t>
      </w:r>
      <w:r w:rsidRPr="001D691B">
        <w:rPr>
          <w:rFonts w:ascii="Times New Roman" w:hAnsi="Times New Roman"/>
          <w:lang w:val="sq-AL"/>
        </w:rPr>
        <w:t xml:space="preserve"> Nëse tatimpaguesi nuk përmbush kërkesat dhe procedurat sipas pikës 106.2.5 më lart, Drejtoria e Apelimit Tatimor ka të drejtë të refuzojë ankimin.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106.3</w:t>
      </w:r>
      <w:r w:rsidRPr="001D691B">
        <w:rPr>
          <w:rFonts w:ascii="Times New Roman" w:hAnsi="Times New Roman"/>
          <w:lang w:val="sq-AL"/>
        </w:rPr>
        <w:t xml:space="preserve"> Afati i ankimit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106.3.1</w:t>
      </w:r>
      <w:r w:rsidRPr="001D691B">
        <w:rPr>
          <w:rFonts w:ascii="Times New Roman" w:hAnsi="Times New Roman"/>
          <w:lang w:val="sq-AL"/>
        </w:rPr>
        <w:t xml:space="preserve"> Ankimi duhet të bëhet brenda 30 ditëve kalendarike nga data kur akti administrativ është marrë ose konsiderohet të jetë marrë; afati shtyhet në ditën pasardhëse të punës në qoftë se dita e fundit e afatit bie në ditë pushimi apo feste zyrtare. Administrata tatimore gjykon që tatimpaguesi e merr njoftimin që i dërgohet tatimpaguesit brenda shtatë ditëve kalendarike pas ditës së dërgimit. Data e dërgimit konsiderohet data e pranimit të dokumentit nga shërbimi postar (neni 23 paragrafi (3) i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106.3.2</w:t>
      </w:r>
      <w:r w:rsidRPr="001D691B">
        <w:rPr>
          <w:rFonts w:ascii="Times New Roman" w:hAnsi="Times New Roman"/>
          <w:lang w:val="sq-AL"/>
        </w:rPr>
        <w:t xml:space="preserve"> Në qoftë se, në kundërshtim me ligjin, në aktin administrativ mungon njoftimi që informon tatimpaguesin për të drejtën e tij për të ankimuar aktin administrativ, përfshirë afatin dhe hallkën e apelimit, tatimpaguesi mund të ankimojë brenda tre muajve nga data kur akti administrativ është marrë, ose konsiderohet të jetë marrë.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106.3.3</w:t>
      </w:r>
      <w:r w:rsidRPr="001D691B">
        <w:rPr>
          <w:rFonts w:ascii="Times New Roman" w:hAnsi="Times New Roman"/>
          <w:lang w:val="sq-AL"/>
        </w:rPr>
        <w:t xml:space="preserve"> Në rast mosveprimi të administratës tatimore (refuzimi për të nxjerrë një akt), procedura e ankimit fillon tre muaj pas ditës së dorëzimit të kërkesës fillestare për nxjerrjen e aktit administrativ.</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106.3.4</w:t>
      </w:r>
      <w:r w:rsidRPr="001D691B">
        <w:rPr>
          <w:rFonts w:ascii="Times New Roman" w:hAnsi="Times New Roman"/>
          <w:lang w:val="sq-AL"/>
        </w:rPr>
        <w:t xml:space="preserve"> Në qoftë se ankimi pranë Drejtorisë së Apelimit Tatimor nuk bëhet brenda afatit të caktuar, ai konsiderohet i papranueshëm dhe refuzohet, përveç kur afati zgjatet në përputhje me nenin 109 (paragrafi 4) të Ligjit për Procedurat Tatimore. Rivendosja në afat së cilës i referohet neni 109 i Ligjit përcaktohet në nenet 64 dhe 65 të Kodit të Procedurave Administrative.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106.4</w:t>
      </w:r>
      <w:r w:rsidRPr="001D691B">
        <w:rPr>
          <w:rFonts w:ascii="Times New Roman" w:hAnsi="Times New Roman"/>
          <w:lang w:val="sq-AL"/>
        </w:rPr>
        <w:t xml:space="preserve"> Dorëzimi i dokumentacionit të animimit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106.4.1</w:t>
      </w:r>
      <w:r w:rsidRPr="001D691B">
        <w:rPr>
          <w:rFonts w:ascii="Times New Roman" w:hAnsi="Times New Roman"/>
          <w:lang w:val="sq-AL"/>
        </w:rPr>
        <w:t xml:space="preserve"> Tatimpaguesi dorëzon dy kopje të ankimit pranë Drejtorisë së Apelimit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106.4.2.</w:t>
      </w:r>
      <w:r w:rsidRPr="001D691B">
        <w:rPr>
          <w:rFonts w:ascii="Times New Roman" w:hAnsi="Times New Roman"/>
          <w:lang w:val="sq-AL"/>
        </w:rPr>
        <w:t xml:space="preserve"> Drejtoria e Apelimit Tatimor i dërgon një kopje të ankimit me postë apo në formë elektronike organit të administratës tatimore që ka nxjerrë ose nuk ka nxjerrë aktin administrativ në fjalë.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w:t>
      </w:r>
      <w:r w:rsidRPr="001D691B">
        <w:rPr>
          <w:rFonts w:ascii="Times New Roman" w:hAnsi="Times New Roman"/>
          <w:lang w:val="sq-AL"/>
        </w:rPr>
        <w:t xml:space="preserve"> Pagesa e tatimit objekt ankimi administrativ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107.1.</w:t>
      </w:r>
      <w:r w:rsidRPr="001D691B">
        <w:rPr>
          <w:rFonts w:ascii="Times New Roman" w:hAnsi="Times New Roman"/>
          <w:lang w:val="sq-AL"/>
        </w:rPr>
        <w:t xml:space="preserve"> Kur një detyrim tatimor është objekt ankimi, ankimi pranohet vetëm në qoftë se ankimuesi, në përputhje me nenin 107 (1) të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sidRPr="001D691B">
        <w:rPr>
          <w:rFonts w:ascii="Times New Roman" w:hAnsi="Times New Roman"/>
          <w:lang w:val="sq-AL"/>
        </w:rPr>
        <w:t xml:space="preserve"> paguan shumën e plotë të detyrimit tatimor, objekt ankimi, të përcaktuar në aktin administrativ që ankimohet ose vendos garanci bankare për këtë shumë</w:t>
      </w:r>
      <w:r>
        <w:rPr>
          <w:rFonts w:ascii="Times New Roman" w:hAnsi="Times New Roman"/>
          <w:lang w:val="sq-AL"/>
        </w:rPr>
        <w:t xml:space="preserve"> </w:t>
      </w:r>
      <w:r w:rsidRPr="00AB3679">
        <w:rPr>
          <w:rFonts w:ascii="Times New Roman" w:hAnsi="Times New Roman"/>
          <w:lang w:val="sq-AL"/>
        </w:rPr>
        <w:t>me afat minimalisht 6 muaj, por jo me pak se afati sipas të cilit v</w:t>
      </w:r>
      <w:r>
        <w:rPr>
          <w:rFonts w:ascii="Times New Roman" w:hAnsi="Times New Roman"/>
          <w:lang w:val="sq-AL"/>
        </w:rPr>
        <w:t>endimi ka marrë formë të prerë"</w:t>
      </w:r>
      <w:r w:rsidRPr="001D691B">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vërteton pagesën ose garancinë, duke paraqitur një kopje të dokumentit të pagesës së detyrimit tatimor objekt ankimi ose të garancisë bankare. Si vërtetimi i pagesës, dhe ai i garancisë, janë kërkesa të detyrueshme.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107.2.1</w:t>
      </w:r>
      <w:r w:rsidRPr="001D691B">
        <w:rPr>
          <w:rFonts w:ascii="Times New Roman" w:hAnsi="Times New Roman"/>
          <w:lang w:val="sq-AL"/>
        </w:rPr>
        <w:t xml:space="preserve">  Shuma e pagueshme ose shuma e vënë si garanci bankare, në përputhje me pikën 1 të nenit 107 të ligjit, përjashton gjobat e përfshira në vlerësimin tatimor të ankimuar.. 107.2.2 Tatimpague si pajiset nga Drejtoria Rajonale tatimore me urdhër pagese ku pasqyrohen saktësisht tatimi i pagueshëm dhe interesat. Kur tatimpaguesi është në procedure apelimi nuk lejohet përfundimi i një marrëveshje për pagesën me këste të detyrimit që apelohet.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107.3.1</w:t>
      </w:r>
      <w:r w:rsidRPr="001D691B">
        <w:rPr>
          <w:rFonts w:ascii="Times New Roman" w:hAnsi="Times New Roman"/>
          <w:lang w:val="sq-AL"/>
        </w:rPr>
        <w:t xml:space="preserve"> Në qoftë se tatimpaguesi nuk paguan shumën e caktuar para skadimit të afatit të ankimit, ose nuk vendos garancinë bankare, ankimi konsiderohet i papranueshëm dhe refuzohet. Pra, nëse tatimpaguesi ka paraqitur ankimin, dhe pas këtij momenti, por para skadimit të afatit të apelimit, </w:t>
      </w:r>
      <w:r w:rsidRPr="001D691B">
        <w:rPr>
          <w:rFonts w:ascii="Times New Roman" w:hAnsi="Times New Roman"/>
          <w:lang w:val="sq-AL"/>
        </w:rPr>
        <w:lastRenderedPageBreak/>
        <w:t>ka paguar tatimin dhe kamatëvonesat përkatëse ose ka vendosur garancinë bankare, Drejtoria e Apelimit Tatimor (DAT) duhet ta</w:t>
      </w:r>
      <w:r>
        <w:rPr>
          <w:rFonts w:ascii="Times New Roman" w:hAnsi="Times New Roman"/>
          <w:lang w:val="sq-AL"/>
        </w:rPr>
        <w:t xml:space="preserve"> shqyrtojë ankimin. Drejtoria e </w:t>
      </w:r>
      <w:r w:rsidRPr="001D691B">
        <w:rPr>
          <w:rFonts w:ascii="Times New Roman" w:hAnsi="Times New Roman"/>
          <w:lang w:val="sq-AL"/>
        </w:rPr>
        <w:t xml:space="preserve">Apelimit Tatimor nuk është e detyruar që para refuzimit të apelimit, ta informojë tatimpaguesin që ankimi i tij është i papranueshëm </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107.3.2</w:t>
      </w:r>
      <w:r w:rsidRPr="001D691B">
        <w:rPr>
          <w:rFonts w:ascii="Times New Roman" w:hAnsi="Times New Roman"/>
          <w:lang w:val="sq-AL"/>
        </w:rPr>
        <w:t xml:space="preserve"> Në qoftë se tatimpaguesi bën ankim kundër një detyrimi tatimor dhe në të njëjtën kohë ka paraqitur një kërkesë për kompensim detyrimi (nëpërmjet së cilës ka argumentuar kompensimin e detyrimit tatimor që ankimohet me tatime të paguara tepër apo tepricë kreditore nga periudha të mëparshme), në zbatim të neneve 75 dhe 107 të ligjit, Drejtoria Rajonale Tatimore është e detyruar që brenda një periudhe jo më shumë se 15 ditë kalendarike, t'i konfirmojë me shkrim tatimpaguesit për kompensimin e detyrimit objekt apelimi ose për moskryerjen e kompensimit.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107.4</w:t>
      </w:r>
      <w:r w:rsidRPr="001D691B">
        <w:rPr>
          <w:rFonts w:ascii="Times New Roman" w:hAnsi="Times New Roman"/>
          <w:lang w:val="sq-AL"/>
        </w:rPr>
        <w:t xml:space="preserve"> Tatimpaguesi nuk mund te apelojë në gjykatë një akt administrativ që është objekt ankimimi në Drejtorinë e Apelimit Tatimor, pa pasur një Vendim të kësaj drejtorie lidhur me këtë akt administrativ.</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w:t>
      </w:r>
      <w:r w:rsidRPr="001D691B">
        <w:rPr>
          <w:rFonts w:ascii="Times New Roman" w:hAnsi="Times New Roman"/>
          <w:lang w:val="sq-AL"/>
        </w:rPr>
        <w:t xml:space="preserve"> Veprimet e ndërmarra nga drejtoria e apelimit tatimor lidhur me ankimin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108.1</w:t>
      </w:r>
      <w:r w:rsidRPr="001D691B">
        <w:rPr>
          <w:rFonts w:ascii="Times New Roman" w:hAnsi="Times New Roman"/>
          <w:lang w:val="sq-AL"/>
        </w:rPr>
        <w:t xml:space="preserve"> Drejtoria e Apelimit Tatimor shqyrton dhe merr vendime të pavarura për ankimet e paraqitura nga tatimpaguesit. Ajo i bazon vendimet e saj në provat dhe argumentet e paraqitura nga tatimpaguesi dhe administrata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108.2.1</w:t>
      </w:r>
      <w:r w:rsidRPr="001D691B">
        <w:rPr>
          <w:rFonts w:ascii="Times New Roman" w:hAnsi="Times New Roman"/>
          <w:lang w:val="sq-AL"/>
        </w:rPr>
        <w:t xml:space="preserve"> Drejtoria e Apelimit Tatimor mund të kërkojë informacion shtesë, p.sh. dokumente të tjera nga tatimpaguesi, nga administrata tatimore dhe nga palë të treta, si dhe mund të kërkojë ose të bëjë verifikime që ndihmojnë ne shqyrtimin dhe zgjidhjen e drejtë të çështjes.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108.2.2</w:t>
      </w:r>
      <w:r w:rsidRPr="001D691B">
        <w:rPr>
          <w:rFonts w:ascii="Times New Roman" w:hAnsi="Times New Roman"/>
          <w:lang w:val="sq-AL"/>
        </w:rPr>
        <w:t xml:space="preserve"> Drejtoria e Apelimit Tatimor mund të marrë masa të tjera për qartësimin e fakteve, p.sh. ata mund të takohen me ankimuesin për qartësimin e fakteve.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108.3.1</w:t>
      </w:r>
      <w:r w:rsidRPr="001D691B">
        <w:rPr>
          <w:rFonts w:ascii="Times New Roman" w:hAnsi="Times New Roman"/>
          <w:lang w:val="sq-AL"/>
        </w:rPr>
        <w:t xml:space="preserve"> Gjatë shqyrtimit të ankimit Drejtoria e Apelimit Tatimor nuk ka të njëjtat të drejta me ato të organit që ka bërë vlerësimin fillestar të detyrimit tatimor. Drejtoria e kufizon shqyrtimin vetëm në çështjet e ngritura gjatë ankimit. Në qoftë se gjatë procedurës zbulohen fakte të reja që provojnë se detyrimi tatimor i përcaktuar nuk është i mjaftueshëm, Drejtoria e Apelimit Tatimor nuk mund ta rrisë vetë detyrimin tatimor. Kjo drejtori i dërgon shkresë organit administrativ që ka nxjerrë vendimin objekt ankimi me të cilën vë organin në dijeni për rrethanat e reja.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108.3.2</w:t>
      </w:r>
      <w:r w:rsidRPr="001D691B">
        <w:rPr>
          <w:rFonts w:ascii="Times New Roman" w:hAnsi="Times New Roman"/>
          <w:lang w:val="sq-AL"/>
        </w:rPr>
        <w:t xml:space="preserve"> Drejtoria e Apelimit Tatimor ka të drejtë të gjykoje gjoba që nuk lidhen me detyrime tatimore në të njëjtat rrethana që gjykon për detyrimin tatimor te lidhur me te ose shkeljen tatimore te lidhur me te. Ky gjykim bazohet në analizimin e plotë të arsyeve që kanë shkaktuar dhe rrethanave në të cilat është kryer shkelja, duke evidentuar faktet dhe argumentet mbi bazën e të cilave bëhet gjykimi dhe merret vendimi.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Drejtoria e Apelimit Tatimor ka të drejtë të anulojë gjoba, plotësisht apo pjesërisht, pavarësisht nga vlefshmëria e detyrimit tatimor, ne rastet e parashikuara në përputhje me nenin 111 të Ligjit.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Drejtoria e Apelimit Tatimor heq detyrimet apo gjobat që lidhen me gabime në llogaritje apo gabime të administratës tatimore apo të sistemit kompjuterik tatimor, dhe një gjë e tillë provohet nga Drejtoria e Apelimit Tatimor, nga tatimpaguesi ose nga Drejtoria Rajonale e Juridiksionit.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108.3.3</w:t>
      </w:r>
      <w:r w:rsidRPr="001D691B">
        <w:rPr>
          <w:rFonts w:ascii="Times New Roman" w:hAnsi="Times New Roman"/>
          <w:lang w:val="sq-AL"/>
        </w:rPr>
        <w:t xml:space="preserve"> Vendimi i Drejtorisë së Apelimit Tatimor duhet të nënshkruhet dhe vuloset nga Drejtori i Drejtorisë së Apelimit Tatimor ose personi i autorizuar prej tij. Vendimi duhet të përfshijë një shpjegim me shkrim të bazës së tij, duke përfshirë mënyrën e arsyetimit si parashikohet në nenin 108 të Ligjit të Procedurave Administrative. Për të gjithë pjesëmarrësit në procedurën e ankimit duhet të jetë e qartë pse Drejtoria e Apelimit Tatimor ka marrë një vendim të caktuar. Arsyetimi duhet te jete:.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a)</w:t>
      </w:r>
      <w:r w:rsidRPr="001D691B">
        <w:rPr>
          <w:rFonts w:ascii="Times New Roman" w:hAnsi="Times New Roman"/>
          <w:lang w:val="sq-AL"/>
        </w:rPr>
        <w:t xml:space="preserve"> I qartë dhe të përfshijë shpjegimin e bazës ligjore dhe faktike të aktit. Kur arsyetimi është bërë në informacionet apo propozimet e mëparshme, mund të mjaftojë si arsyetim pranimi i tyre nga ana e organit përgjegjës për marrjen e vendimit përfundimtar. Në këto raste informacionet dhe propozimet janë pjesë pë</w:t>
      </w:r>
      <w:r>
        <w:rPr>
          <w:rFonts w:ascii="Times New Roman" w:hAnsi="Times New Roman"/>
          <w:lang w:val="sq-AL"/>
        </w:rPr>
        <w:t>rbërëse e vendimit përfundimtar;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Përdorimi për arsyetim i të dhënave të paqarta, kontradiktore ose të pasakta është i barasvlershëm me mungesën e arsyetimit.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rastet e çështjeve analoge mund të përdoren arsyetimet e bëra në çështjet e mëparshme.</w:t>
      </w:r>
    </w:p>
    <w:p w:rsidR="00C01B4F" w:rsidRPr="001D691B" w:rsidRDefault="00C01B4F" w:rsidP="00C01B4F">
      <w:pPr>
        <w:pStyle w:val="NoSpacing"/>
        <w:jc w:val="both"/>
        <w:rPr>
          <w:rFonts w:ascii="Times New Roman" w:hAnsi="Times New Roman"/>
          <w:lang w:val="sq-AL"/>
        </w:rPr>
      </w:pPr>
      <w:r w:rsidRPr="00DD257E">
        <w:rPr>
          <w:rFonts w:ascii="Times New Roman" w:hAnsi="Times New Roman"/>
          <w:b/>
          <w:lang w:val="sq-AL"/>
        </w:rPr>
        <w:t>108.3.2</w:t>
      </w:r>
      <w:r w:rsidRPr="001D691B">
        <w:rPr>
          <w:rFonts w:ascii="Times New Roman" w:hAnsi="Times New Roman"/>
          <w:lang w:val="sq-AL"/>
        </w:rPr>
        <w:t xml:space="preserve"> Pas shqyrtimit të çështjes, Drejtoria e Apelimit Tatimor vendos ta: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sidRPr="001D691B">
        <w:rPr>
          <w:rFonts w:ascii="Times New Roman" w:hAnsi="Times New Roman"/>
          <w:lang w:val="sq-AL"/>
        </w:rPr>
        <w:t xml:space="preserve"> refuzojë ankimin për s hkak se e konsideron ankimin të papranueshëm;</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rrëzojë ankimin;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c)</w:t>
      </w:r>
      <w:r w:rsidRPr="001D691B">
        <w:rPr>
          <w:rFonts w:ascii="Times New Roman" w:hAnsi="Times New Roman"/>
          <w:lang w:val="sq-AL"/>
        </w:rPr>
        <w:t xml:space="preserve"> anulojë aktin administrativ objekt ankimi duke pranuar ankimin</w:t>
      </w:r>
      <w:r>
        <w:rPr>
          <w:rFonts w:ascii="Times New Roman" w:hAnsi="Times New Roman"/>
          <w:lang w:val="sq-AL"/>
        </w:rPr>
        <w:t>;</w:t>
      </w:r>
      <w:r w:rsidRPr="001D691B">
        <w:rPr>
          <w:rFonts w:ascii="Times New Roman" w:hAnsi="Times New Roman"/>
          <w:lang w:val="sq-AL"/>
        </w:rPr>
        <w:t xml:space="preserve"> ose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ç)</w:t>
      </w:r>
      <w:r w:rsidRPr="001D691B">
        <w:rPr>
          <w:rFonts w:ascii="Times New Roman" w:hAnsi="Times New Roman"/>
          <w:lang w:val="sq-AL"/>
        </w:rPr>
        <w:t xml:space="preserve"> pranojë ankimin (pjesërisht ose plotësisht) dhe ta ndryshojë aktin administrativ objekt ankimi.</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108.3.4</w:t>
      </w:r>
      <w:r w:rsidRPr="001D691B">
        <w:rPr>
          <w:rFonts w:ascii="Times New Roman" w:hAnsi="Times New Roman"/>
          <w:lang w:val="sq-AL"/>
        </w:rPr>
        <w:t xml:space="preserve"> Drejtoria e Apelimit Tatimor e rrëzon një ankim në qoftë se gjykon që ankimi është i pabazuar pasi procedura është ndjekur sipas rregullit dhe akti administrativ ka qenë i drejtë dhe ligjërisht korrekt, ndërsa ankimi është i pabazuar.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Drejtoria e Apelimit Tatimor e rrëzon një ankim edhe në qoftë se zbulon që ka pasur mosveprime (ose gabime të administratës tatimore), por që ato kanë qenë aq të parëndësishme sa që nuk mund ta kenë ndikuar vendimin e administratës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qoftë se Drejtoria e Apelimit Tatimor zbulon që akti administrativ është bazuar në ligj por për arsye të tjera nga ato të shprehura në akt, ajo duhet të shpjegojë këto arsye në vendim dhe të rrëzojë ankimin.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108.3.5</w:t>
      </w:r>
      <w:r w:rsidRPr="001D691B">
        <w:rPr>
          <w:rFonts w:ascii="Times New Roman" w:hAnsi="Times New Roman"/>
          <w:lang w:val="sq-AL"/>
        </w:rPr>
        <w:t xml:space="preserve"> Ankimuesi mund të heqë dorë nga ankimi para nxjerrjes së vendimit të ankimit. Në qoftë se tatimpaguesi heq dorë nga ankimi, procedura e ankimit ndërpritet me një vendim për mbylljen e procedurës së ankimit. Heqja dorë nga një ankim nuk i heq të drejtën tatimpaguesit për të ankimuar përsëri me kusht që ankimi të bëhet brenda afatit të caktuar.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108.3.6</w:t>
      </w:r>
      <w:r w:rsidRPr="001D691B">
        <w:rPr>
          <w:rFonts w:ascii="Times New Roman" w:hAnsi="Times New Roman"/>
          <w:lang w:val="sq-AL"/>
        </w:rPr>
        <w:t xml:space="preserve"> Në qoftë se Drejtoria e Apelimit Tatimor konstaton që faktet në procedurë janë përcaktuar me mungesa dhe gabime, që procedura nuk ka mbajtur parasysh rregullat procedurale që mund të kenë ndikuar aktin administrativ, ose që përmbajtja e aktit administrativ të kundërshtuar është e paqartë ose bie ndesh me shpjegimet e tij, Drejtoria plotëson procedurën dhe eliminon mungesat vetë ose mund t'ia kërkojë këtë gjë administratës tatimore. Administrata tatimore duhet ta pranojë dhe zbatojë këtë vendim në qoftë se ajo nuk mendon të bëjë ankim kundër vendimit në gjykatë.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108.3.7</w:t>
      </w:r>
      <w:r w:rsidRPr="001D691B">
        <w:rPr>
          <w:rFonts w:ascii="Times New Roman" w:hAnsi="Times New Roman"/>
          <w:lang w:val="sq-AL"/>
        </w:rPr>
        <w:t xml:space="preserve"> Në qoftë se Drejtoria e Apelimit Tatimor konstaton që, duke marrë parasysh faktet e vërtetuara gjatë procedurës, vendimi i administratës tatimore duhet ndryshuar, Drejtoria e anulon aktin administrativ dhe vendos vetë për çështjen ose i kërkon administratës tatimore ta zgjidhë atë. Administrata tatimore duhet ta pranojë dhe zbatojë këtë vendim në qoftë se ajo nuk mendon të bëjë ankim kundër vendimit në gjykatë.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108.3.8</w:t>
      </w:r>
      <w:r w:rsidRPr="001D691B">
        <w:rPr>
          <w:rFonts w:ascii="Times New Roman" w:hAnsi="Times New Roman"/>
          <w:lang w:val="sq-AL"/>
        </w:rPr>
        <w:t xml:space="preserve"> Në qoftë se, gjatë procedurës, Drejtoria e Apelimit Tatimor konstaton që organi i administratës tatimore i ka vlerësuar provat gabimisht, ka nxjerrë konkluzion të gabuar nga faktet e parashtruar, që ligji në bazë të të cilit është marrë vendimi është zbatuar gabimisht, ose Në qoftë se ajo është e mendimit që duhej marrë një vendim i ndryshëm nga ai i marrë, Drejtoria e anulon aktin e administratës tatimore dhe vendos vetë për çështjen ose i kërkon administratës tatimore ta zgjidhë atë. Administrata tatimore duhet ta pranojë dhe zbatojë këtë vendim Në qoftë se ajo nuk mendon të bëjë ankim kundër vendimit në gjykatë.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108.3.9</w:t>
      </w:r>
      <w:r w:rsidRPr="001D691B">
        <w:rPr>
          <w:rFonts w:ascii="Times New Roman" w:hAnsi="Times New Roman"/>
          <w:lang w:val="sq-AL"/>
        </w:rPr>
        <w:t xml:space="preserve"> Në qoftë se gjatë procedurës zbulohen fakte të reja që provojnë se detyrimi tatimor i përcaktuar nuk është i mjaftueshëm, Drejtoria e Apelimit Tatimor nuk mund ta rrisë vetë </w:t>
      </w:r>
      <w:r w:rsidRPr="001D691B">
        <w:rPr>
          <w:rFonts w:ascii="Times New Roman" w:hAnsi="Times New Roman"/>
          <w:lang w:val="sq-AL"/>
        </w:rPr>
        <w:lastRenderedPageBreak/>
        <w:t>detyrimin tatimor. Përkundrazi, ajo i dërgon shkresë organit administrativ që ka nxjerrë vendimin objekt ankimi me të cilën e vë organin në dijeni për rrethanat e reja.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108.4</w:t>
      </w:r>
      <w:r>
        <w:rPr>
          <w:rFonts w:ascii="Times New Roman" w:hAnsi="Times New Roman"/>
          <w:lang w:val="sq-AL"/>
        </w:rPr>
        <w:t xml:space="preserve"> </w:t>
      </w:r>
      <w:r w:rsidRPr="001D691B">
        <w:rPr>
          <w:rFonts w:ascii="Times New Roman" w:hAnsi="Times New Roman"/>
          <w:lang w:val="sq-AL"/>
        </w:rPr>
        <w:t>Ankimuesi ka të drejtë nëse e kërkon, të paraqitet vetë ose me përfaqësues në Drejtorinë e Apelimit Tatimor për të dhënë argumente dhe sqarime që ndihmojnë në trajtimin dhe zgjidhjen e drejtë të akimimit.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108.5</w:t>
      </w:r>
      <w:r>
        <w:rPr>
          <w:rFonts w:ascii="Times New Roman" w:hAnsi="Times New Roman"/>
          <w:b/>
          <w:lang w:val="sq-AL"/>
        </w:rPr>
        <w:t xml:space="preserve"> </w:t>
      </w:r>
      <w:r w:rsidRPr="001D691B">
        <w:rPr>
          <w:rFonts w:ascii="Times New Roman" w:hAnsi="Times New Roman"/>
          <w:lang w:val="sq-AL"/>
        </w:rPr>
        <w:t>Në procedurën e ankimit, barra e provës për të provuar që akti (ose mosveprimi) administrativ është i gabuar bie mbi ankimuesin.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108.6</w:t>
      </w:r>
      <w:r w:rsidRPr="001D691B">
        <w:rPr>
          <w:rFonts w:ascii="Times New Roman" w:hAnsi="Times New Roman"/>
          <w:lang w:val="sq-AL"/>
        </w:rPr>
        <w:t xml:space="preserve"> Drejtoria e Apelimit Tatimor duhet të arsyetojë, argumentojë dhe të krijojë evidencë të plotë, në përputhje edhe me nenin 108 të Kodit të Procedurave Administrative, për arritjen e një vendimi të drejtë dhe të mbështetur në dispozitat ligjore dhe nënligjore përkatëse.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w:t>
      </w:r>
      <w:r w:rsidRPr="001D691B">
        <w:rPr>
          <w:rFonts w:ascii="Times New Roman" w:hAnsi="Times New Roman"/>
          <w:lang w:val="sq-AL"/>
        </w:rPr>
        <w:t xml:space="preserve"> Vendimi i drejtorisë se apelimit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109.1</w:t>
      </w:r>
      <w:r w:rsidRPr="001D691B">
        <w:rPr>
          <w:rFonts w:ascii="Times New Roman" w:hAnsi="Times New Roman"/>
          <w:lang w:val="sq-AL"/>
        </w:rPr>
        <w:t xml:space="preserve"> Vendimi përmban një dispozitë që vë në dijeni tatimpaguesin dhe administratën tatimore për të drejtën e tij për ankimin e vendimit në gjykatë dhe i dërgohet tatimpaguesit dhe organit të administratës tatimore që ka bërë vlerësimin ose ka nxjerrë vendimin objekt ankimi. "Drejtoria e Apelimit Tatimor merr masat për publikimin e qëndrimeve të mbajtura në vendimet e marra prej saj në </w:t>
      </w:r>
      <w:r>
        <w:rPr>
          <w:rFonts w:ascii="Times New Roman" w:hAnsi="Times New Roman"/>
          <w:lang w:val="sq-AL"/>
        </w:rPr>
        <w:t>ë</w:t>
      </w:r>
      <w:r w:rsidRPr="001D691B">
        <w:rPr>
          <w:rFonts w:ascii="Times New Roman" w:hAnsi="Times New Roman"/>
          <w:lang w:val="sq-AL"/>
        </w:rPr>
        <w:t>ebsite-in e Drejtorisë së Përgjithshme të Tatimeve.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109.2</w:t>
      </w:r>
      <w:r w:rsidRPr="001D691B">
        <w:rPr>
          <w:rFonts w:ascii="Times New Roman" w:hAnsi="Times New Roman"/>
          <w:lang w:val="sq-AL"/>
        </w:rPr>
        <w:t xml:space="preserve"> Tatimpaguesi mund të bëjë ankim gjyqësor por jo ankim administrativ kundër një akti administrativ të ndryshuar të Drejtorisë së Apelimit Tatimor sipas paragrafit 108.3.3 d) dhe vendimeve të tjera. Vendimet e Drejtorisë së Apelimit Tatimor mund të ankimohen vetëm në gjykatë.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109.3</w:t>
      </w:r>
      <w:r w:rsidRPr="001D691B">
        <w:rPr>
          <w:rFonts w:ascii="Times New Roman" w:hAnsi="Times New Roman"/>
          <w:lang w:val="sq-AL"/>
        </w:rPr>
        <w:t xml:space="preserve"> Drejtoria e Apelimit Tatimor vendos për ankimin </w:t>
      </w:r>
      <w:r w:rsidRPr="00AB3679">
        <w:rPr>
          <w:rFonts w:ascii="Times New Roman" w:hAnsi="Times New Roman"/>
          <w:lang w:val="sq-AL"/>
        </w:rPr>
        <w:t>brenda 60 ditëve</w:t>
      </w:r>
      <w:r>
        <w:rPr>
          <w:rFonts w:ascii="Times New Roman" w:hAnsi="Times New Roman"/>
          <w:lang w:val="sq-AL"/>
        </w:rPr>
        <w:t xml:space="preserve"> </w:t>
      </w:r>
      <w:r w:rsidRPr="001D691B">
        <w:rPr>
          <w:rFonts w:ascii="Times New Roman" w:hAnsi="Times New Roman"/>
          <w:lang w:val="sq-AL"/>
        </w:rPr>
        <w:t xml:space="preserve">nga dita e marrjes së ankimit të plotësuar si duhet. Në qoftë se dita e fundit e këtij afati bie në ditë pushimi apo feste zyrtare, afati shtyhet në ditën pasardhëse të punës. </w:t>
      </w:r>
      <w:r w:rsidRPr="00AB3679">
        <w:rPr>
          <w:rFonts w:ascii="Times New Roman" w:hAnsi="Times New Roman"/>
          <w:lang w:val="sq-AL"/>
        </w:rPr>
        <w:t xml:space="preserve">Pra, në asnjë rast koha e shqyrtimit të ankimit nga Drejtoria e Apelimit Tatimor nuk m und të kalojë 90 ditë duke filluar </w:t>
      </w:r>
      <w:r>
        <w:rPr>
          <w:rFonts w:ascii="Times New Roman" w:hAnsi="Times New Roman"/>
          <w:lang w:val="sq-AL"/>
        </w:rPr>
        <w:t xml:space="preserve">nga data e marrjes së ankimit. </w:t>
      </w:r>
      <w:r w:rsidRPr="001D691B">
        <w:rPr>
          <w:rFonts w:ascii="Times New Roman" w:hAnsi="Times New Roman"/>
          <w:lang w:val="sq-AL"/>
        </w:rPr>
        <w:t>Pra në asnjë rast koha e shqyrtimit të anki mimit nga Drejtoria e Apelimit Tatimor nuk mund të kalojë katër muaj kalendarike nga data e marrjes së ankimimit.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109.4</w:t>
      </w:r>
      <w:r w:rsidRPr="001D691B">
        <w:rPr>
          <w:rFonts w:ascii="Times New Roman" w:hAnsi="Times New Roman"/>
          <w:lang w:val="sq-AL"/>
        </w:rPr>
        <w:t xml:space="preserve"> Në qoftë se Drejtoria e Apelimit Tatimor nuk nxjerr vendim brenda </w:t>
      </w:r>
      <w:r w:rsidRPr="00AB3679">
        <w:rPr>
          <w:rFonts w:ascii="Times New Roman" w:hAnsi="Times New Roman"/>
          <w:lang w:val="sq-AL"/>
        </w:rPr>
        <w:t>60 ditësh</w:t>
      </w:r>
      <w:r>
        <w:rPr>
          <w:rFonts w:ascii="Times New Roman" w:hAnsi="Times New Roman"/>
          <w:lang w:val="sq-AL"/>
        </w:rPr>
        <w:t xml:space="preserve"> </w:t>
      </w:r>
      <w:r w:rsidRPr="001D691B">
        <w:rPr>
          <w:rFonts w:ascii="Times New Roman" w:hAnsi="Times New Roman"/>
          <w:lang w:val="sq-AL"/>
        </w:rPr>
        <w:t>nga marrja e ankimit të plotësuar si duhet, tatimpaguesi mund të fillojë një ankim gjyqësor edhe në mungesë të vendimit të Drejtorisë së Apelimit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109.5</w:t>
      </w:r>
      <w:r w:rsidRPr="001D691B">
        <w:rPr>
          <w:rFonts w:ascii="Times New Roman" w:hAnsi="Times New Roman"/>
          <w:lang w:val="sq-AL"/>
        </w:rPr>
        <w:t xml:space="preserve"> Në qoftë se vendimi i ankimit varet plotësisht ose pjesërisht nga një çështje e mëparshme që është subjekt i procedurave gjyqësore ose është nën juridiksionin e një organi tjetër publik, Drejtoria e Apelimit Tatimor mund të nxjerrë një vendim të përkohshëm për pezullimin e procedurës deri në zgjidhjen e çështjes së mëparshme.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109.6</w:t>
      </w:r>
      <w:r w:rsidRPr="001D691B">
        <w:rPr>
          <w:rFonts w:ascii="Times New Roman" w:hAnsi="Times New Roman"/>
          <w:lang w:val="sq-AL"/>
        </w:rPr>
        <w:t xml:space="preserve"> Gjithashtu, në rastin e pezullimit të një procedure sipas paragrafit 109.2.4, vendimi përfundimtar i Drejtorisë së Apelimit Tatimor duhet të nxirret brenda gjashtë muajsh nga data e marrjes së ankimit të plotësuar si duhet. Përndryshe ankimuesi mund të ankimojë drejtpërsëdrejti në gjykatë.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109.7</w:t>
      </w:r>
      <w:r w:rsidRPr="001D691B">
        <w:rPr>
          <w:rFonts w:ascii="Times New Roman" w:hAnsi="Times New Roman"/>
          <w:lang w:val="sq-AL"/>
        </w:rPr>
        <w:t xml:space="preserve"> Çdo palë ka të drejtë të bëjë ankimim në rrugë gjyqësore kundër vendimit të Drejtorisë së Apelimit Tatimor brenda 30 ditëve kalendarike nga data e marrjes dijeni të këtij vendimi. Megjithatë, Në qoftë se tatimpaguesi nuk është njoftuar korrektësisht ose nuk është njoftuar fare për të drejtën e tij për të ankimuar vendimin e Drejtorisë së Apelimit Tatimor, ankimi në gjykatë duhet të bëhet brenda tre muajsh nga data kur vendimi është marrë, ose konsiderohet të jetë marrë.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109.8</w:t>
      </w:r>
      <w:r w:rsidRPr="001D691B">
        <w:rPr>
          <w:rFonts w:ascii="Times New Roman" w:hAnsi="Times New Roman"/>
          <w:lang w:val="sq-AL"/>
        </w:rPr>
        <w:t xml:space="preserve"> Mund të bëhet ankim në rrugë gjyqësore në mungesë të një vendimi të Drejtorisë së Apelimit Tatimor vetëm Në qoftë se: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sidRPr="001D691B">
        <w:rPr>
          <w:rFonts w:ascii="Times New Roman" w:hAnsi="Times New Roman"/>
          <w:lang w:val="sq-AL"/>
        </w:rPr>
        <w:t xml:space="preserve"> Vendimi administrativ nuk mund të jetë objekt a</w:t>
      </w:r>
      <w:r>
        <w:rPr>
          <w:rFonts w:ascii="Times New Roman" w:hAnsi="Times New Roman"/>
          <w:lang w:val="sq-AL"/>
        </w:rPr>
        <w:t>nkimi sipas nenit 106 të Ligjit;</w:t>
      </w:r>
      <w:r w:rsidRPr="001D691B">
        <w:rPr>
          <w:rFonts w:ascii="Times New Roman" w:hAnsi="Times New Roman"/>
          <w:lang w:val="sq-AL"/>
        </w:rPr>
        <w:t xml:space="preserve"> ose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b)</w:t>
      </w:r>
      <w:r w:rsidRPr="001D691B">
        <w:rPr>
          <w:rFonts w:ascii="Times New Roman" w:hAnsi="Times New Roman"/>
          <w:lang w:val="sq-AL"/>
        </w:rPr>
        <w:t xml:space="preserve"> Drejtoria e Apelimit Tatimor nuk nxjerr vendim brenda </w:t>
      </w:r>
      <w:r w:rsidRPr="00AB3679">
        <w:rPr>
          <w:rFonts w:ascii="Times New Roman" w:hAnsi="Times New Roman"/>
          <w:lang w:val="sq-AL"/>
        </w:rPr>
        <w:t>60 ditësh</w:t>
      </w:r>
      <w:r>
        <w:rPr>
          <w:rFonts w:ascii="Times New Roman" w:hAnsi="Times New Roman"/>
          <w:lang w:val="sq-AL"/>
        </w:rPr>
        <w:t xml:space="preserve"> </w:t>
      </w:r>
      <w:r w:rsidRPr="001D691B">
        <w:rPr>
          <w:rFonts w:ascii="Times New Roman" w:hAnsi="Times New Roman"/>
          <w:lang w:val="sq-AL"/>
        </w:rPr>
        <w:t xml:space="preserve">pas marrjes së ankimit të plotësuar si duhet, ose në rast pezullimi, nuk nxjerr vendim brenda gjashtë muajsh pas marrjes së ankimit të plotësuar si duhet. Në qoftë se ankimi administrativ nuk plotëson kërkesat formale sipas pikës 106.2.4 me lart , </w:t>
      </w:r>
      <w:r>
        <w:rPr>
          <w:rFonts w:ascii="Times New Roman" w:hAnsi="Times New Roman"/>
          <w:lang w:val="sq-AL"/>
        </w:rPr>
        <w:t>afati</w:t>
      </w:r>
      <w:r w:rsidRPr="001D691B">
        <w:rPr>
          <w:rFonts w:ascii="Times New Roman" w:hAnsi="Times New Roman"/>
          <w:lang w:val="sq-AL"/>
        </w:rPr>
        <w:t xml:space="preserve"> </w:t>
      </w:r>
      <w:r>
        <w:rPr>
          <w:rFonts w:ascii="Times New Roman" w:hAnsi="Times New Roman"/>
          <w:lang w:val="sq-AL"/>
        </w:rPr>
        <w:t xml:space="preserve">60 ditor </w:t>
      </w:r>
      <w:r w:rsidRPr="001D691B">
        <w:rPr>
          <w:rFonts w:ascii="Times New Roman" w:hAnsi="Times New Roman"/>
          <w:lang w:val="sq-AL"/>
        </w:rPr>
        <w:t>fillon një ditë pasi ankimuesi të ketë plotësuar si duhet këto kërkesa formale, por jo më vonë se 30 ditë kalendarike pas marrjes së ankimit.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109.9</w:t>
      </w:r>
      <w:r w:rsidRPr="001D691B">
        <w:rPr>
          <w:rFonts w:ascii="Times New Roman" w:hAnsi="Times New Roman"/>
          <w:lang w:val="sq-AL"/>
        </w:rPr>
        <w:t xml:space="preserve"> Ankimi në rrugë gjyqësore nga ankimuesi pranohet vetëm Në qoftë se ankimuesi ka qenë pjesërisht ose plotësisht i pasuksesshëm në ankimin e tij administrativ sipas vendimit të Drejtorisë së Apelimit Tatimor. Për një akt administrativ objekt ankimi nuk mund të kapërcehet faza e ankimit administrativ dhe të bëhet ankim drejtpërsëdrejti në gjykatë (neni 107 (4) i Ligjit ).</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109.10</w:t>
      </w:r>
      <w:r w:rsidRPr="001D691B">
        <w:rPr>
          <w:rFonts w:ascii="Times New Roman" w:hAnsi="Times New Roman"/>
          <w:lang w:val="sq-AL"/>
        </w:rPr>
        <w:t xml:space="preserve"> Ankimi në rrugë gjyqësore nga administrata tatimore pranohet vetëm Në qoftë se administrata tatimore ka qenë pjesërisht ose plotësisht e pasuksesshme në procedurën e ankimit administrativ sipas vendimit të Drejtorisë së Apelimit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110.</w:t>
      </w:r>
      <w:r w:rsidRPr="001D691B">
        <w:rPr>
          <w:rFonts w:ascii="Times New Roman" w:hAnsi="Times New Roman"/>
          <w:lang w:val="sq-AL"/>
        </w:rPr>
        <w:t xml:space="preserve"> Rimbursimi i detyrimit tatimor, pagesa e kamatëvonesës dhe gjobës</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110.1.</w:t>
      </w:r>
      <w:r w:rsidRPr="001D691B">
        <w:rPr>
          <w:rFonts w:ascii="Times New Roman" w:hAnsi="Times New Roman"/>
          <w:lang w:val="sq-AL"/>
        </w:rPr>
        <w:t xml:space="preserve"> Nëse vendimi i drejtorisë së apelimit tatimor është në favor të tatimpaguesit dhe administrata tatimore e pranon vendimin, detyrimi tatimor, i paguar më tepër nga tatimpaguesi dhe kamatëvonesa për tatimet e paguara më tepër, të llogaritura nga data e pagesës së detyrimit tatimor deri në datën e rimbursimit, i rimbursohen tatimpaguesit brenda 30 ditëve kalendarike nga data kur është marrë ose vlerësohet të jetë marrë vendimi i drejtorisë së apelimit tatimor. Nëse tatimpaguesi ka paraqitur garanci për pagesën e detyrimit, kjo çlirohet tërësisht apo pjesërisht sipas vendimit të Drejtorisë së Apelimit, brenda 30 ditëve kalendarike nga data kur është marrë apo vlerësohet të jetë marrë vendimi.</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110.2</w:t>
      </w:r>
      <w:r>
        <w:rPr>
          <w:rFonts w:ascii="Times New Roman" w:hAnsi="Times New Roman"/>
          <w:b/>
          <w:lang w:val="sq-AL"/>
        </w:rPr>
        <w:t xml:space="preserve"> </w:t>
      </w:r>
      <w:r w:rsidRPr="001D691B">
        <w:rPr>
          <w:rFonts w:ascii="Times New Roman" w:hAnsi="Times New Roman"/>
          <w:lang w:val="sq-AL"/>
        </w:rPr>
        <w:t>Nëse drejtoria e apelimit tatimor lë në fuqi vendimin e administratës tatimore, kamatëvonesa, e llogaritur nga data e nxjerrjes së vlerësimit tatimor fillestar, dhe çdo gjobë paguhen nga tatimpaguesi, brenda 30 ditëve kalendarike nga data kur vendimi kësaj drejtorie është marrë ose vlerësohet të jetë marrë.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110.3</w:t>
      </w:r>
      <w:r>
        <w:rPr>
          <w:rFonts w:ascii="Times New Roman" w:hAnsi="Times New Roman"/>
          <w:lang w:val="sq-AL"/>
        </w:rPr>
        <w:t xml:space="preserve"> </w:t>
      </w:r>
      <w:r w:rsidRPr="001D691B">
        <w:rPr>
          <w:rFonts w:ascii="Times New Roman" w:hAnsi="Times New Roman"/>
          <w:lang w:val="sq-AL"/>
        </w:rPr>
        <w:t>Njësitë e administratës tatimore, të përfshira në shqyrtimin administrativ të aktit, mund të ankohen në gjykatë kundër vendimit të drejtorisë së apelimit tatimor, sipas afateve të parashikuara në nenin 107, të këtij ligji.</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XIV</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SANKSIONET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w:t>
      </w:r>
      <w:r w:rsidRPr="001D691B">
        <w:rPr>
          <w:rFonts w:ascii="Times New Roman" w:hAnsi="Times New Roman"/>
          <w:lang w:val="sq-AL"/>
        </w:rPr>
        <w:t xml:space="preserve"> Dënimet administrative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111.1</w:t>
      </w:r>
      <w:r w:rsidRPr="001D691B">
        <w:rPr>
          <w:rFonts w:ascii="Times New Roman" w:hAnsi="Times New Roman"/>
          <w:lang w:val="sq-AL"/>
        </w:rPr>
        <w:t xml:space="preserve"> Çdo veprim ose mosveprim i tatimpaguesit, agjentit tatimor apo përfaqësuesit të tatimpaguesit, që bie në kundërshtim me ligjin, dhe qe nuk është vepër penale, përbën shkelje tatimore administrative dhe dënohet administrativisht.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shkeljet që konstatohen, pas hyrjes në fuqi të Ligjit nr.9920 datë 19.5.2008 "Për Procedurat Tatimore në Republikën e Shqipërisë", do të zbatohen nivelet e dënimeve administrative që parashikon ky ligj, pavarësisht nga koha kur ka ndodhur shkelja.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111.1.1</w:t>
      </w:r>
      <w:r w:rsidRPr="001D691B">
        <w:rPr>
          <w:rFonts w:ascii="Times New Roman" w:hAnsi="Times New Roman"/>
          <w:lang w:val="sq-AL"/>
        </w:rPr>
        <w:t xml:space="preserve"> Ne rastet kur shkeljet e konstatuara janë pasoje e njëra tjetrës, te rrjedhura nga një shkelje baze, për një lloj tatimi, vendoset një dënim i vetëm qe është dënimi me gjobën më të lartë i njërës nga shkeljet e mësipërme. P.sh., nëse një tatimpagues nuk ka lëshuar faturë tatimore ai do të dënohet sipas nenit 116 të Ligjit. Në të njëjtën kohë ky tatimpagues ka shkelje që lidhen ose janë pasojë e moslëshimit të kësaj fature, si mosregjistrimi i faturës në librin e shitjeve, mosdeklarimi dhe mos-pagesa e TVSh-së që i takon kësaj fature, etj. Në këtë rast do të aplikohe t </w:t>
      </w:r>
      <w:r w:rsidRPr="001D691B">
        <w:rPr>
          <w:rFonts w:ascii="Times New Roman" w:hAnsi="Times New Roman"/>
          <w:lang w:val="sq-AL"/>
        </w:rPr>
        <w:lastRenderedPageBreak/>
        <w:t>dënimi sipas nenit 116 të Ligjit, i cili përmban dënimin më të lartë krahasuar me rastet kur shkeljet e tjera do kishin ndodhur të veçuara. Ose, p.sh, nëse një tatimpagues nuk instalon pajisjen fiskale atehere ai nuk lëshon as kupon tatimor. Mosleshimi i kuponit është pasoje e mosinstalimit te pajisjes fiskale, kështu qe ne kete rast mund te vendoset një gjobe e vetme.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111.1.2</w:t>
      </w:r>
      <w:r w:rsidRPr="001D691B">
        <w:rPr>
          <w:rFonts w:ascii="Times New Roman" w:hAnsi="Times New Roman"/>
          <w:lang w:val="sq-AL"/>
        </w:rPr>
        <w:t xml:space="preserve"> Ne rastet kur gjoba nuk është fikse por me diapazon (me kufi minimal dhe maksimal), madhësia e gjobës brenda diapazonit te përcaktuar nga ligji vendoset duke përdorur gjykimin më të mirë bazuar në: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sidRPr="001D691B">
        <w:rPr>
          <w:rFonts w:ascii="Times New Roman" w:hAnsi="Times New Roman"/>
          <w:lang w:val="sq-AL"/>
        </w:rPr>
        <w:t xml:space="preserve"> Rëndësinë e shkeljes;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Arsyet e shkeljes;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c)</w:t>
      </w:r>
      <w:r w:rsidRPr="001D691B">
        <w:rPr>
          <w:rFonts w:ascii="Times New Roman" w:hAnsi="Times New Roman"/>
          <w:lang w:val="sq-AL"/>
        </w:rPr>
        <w:t xml:space="preserve"> Historia e rregullshmërisë në plotësimin e detyrimeve tatimore nga tatimpaguesit;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d)</w:t>
      </w:r>
      <w:r w:rsidRPr="001D691B">
        <w:rPr>
          <w:rFonts w:ascii="Times New Roman" w:hAnsi="Times New Roman"/>
          <w:lang w:val="sq-AL"/>
        </w:rPr>
        <w:t xml:space="preserve"> Rrethanat konkrete të tatimpaguesit ne kohen e shkeljes;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e)</w:t>
      </w:r>
      <w:r w:rsidRPr="001D691B">
        <w:rPr>
          <w:rFonts w:ascii="Times New Roman" w:hAnsi="Times New Roman"/>
          <w:lang w:val="sq-AL"/>
        </w:rPr>
        <w:t xml:space="preserve"> Madhësia e biznesit dhe vendndodhja;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f)</w:t>
      </w:r>
      <w:r w:rsidRPr="001D691B">
        <w:rPr>
          <w:rFonts w:ascii="Times New Roman" w:hAnsi="Times New Roman"/>
          <w:lang w:val="sq-AL"/>
        </w:rPr>
        <w:t xml:space="preserve"> A është e përsëritur shkelja dhe a ka qene i informuar tatimpaguesi g) Pasojat lidhur me tatimin e papaguar.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111.2</w:t>
      </w:r>
      <w:r w:rsidRPr="001D691B">
        <w:rPr>
          <w:rFonts w:ascii="Times New Roman" w:hAnsi="Times New Roman"/>
          <w:lang w:val="sq-AL"/>
        </w:rPr>
        <w:t xml:space="preserve"> Shkeljet e ligjit, që parashikohen për lëvizjen e mallrave, nëpërmjet kufirit doganor të Republikës së Shqipërisë, dënohen në përputhje me legjislacionin doganor në fuqi. Ne kete rast organet doganore janë përgjegjëse për konstatimin e shkeljes dhe aplikimin e dënimeve administrative.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111.3</w:t>
      </w:r>
      <w:r w:rsidRPr="001D691B">
        <w:rPr>
          <w:rFonts w:ascii="Times New Roman" w:hAnsi="Times New Roman"/>
          <w:lang w:val="sq-AL"/>
        </w:rPr>
        <w:t xml:space="preserve"> Shkeljet e ligjit, që parashikohen për mallrat e akcizës, zbatohen në përputhje me ligjin në fuqi për akcizat. Çdo shkelje tatimore, e karakterizuar si e tille nga ligji për akcizat, dënohet sipas përcaktimeve te bëra ne kete ligj. Nga ana tjetër, çdo shkelje tjetër, qe nuk përmendet ne ligjin për akcizat por karakterizohet si shkelje ne baze te ligjit për procedurat tatimore, dënohet sipas përcaktimeve te bëra ne kete te fundit.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111.4.1</w:t>
      </w:r>
      <w:r w:rsidRPr="001D691B">
        <w:rPr>
          <w:rFonts w:ascii="Times New Roman" w:hAnsi="Times New Roman"/>
          <w:lang w:val="sq-AL"/>
        </w:rPr>
        <w:t xml:space="preserve"> Gjobat e vendosura për shkeljet tatimore administrative te parashikuara ne Kreun XIV te ligjit për procedurat tatimore, mund të hiqen tërësisht ose pjesërisht në rrethanat e paragrafit 4 të nenit 111 të Ligjit dhe ne piken 108.3.2 të këtij Udhëzimi, me përjashtim të gjobave të parashikuara në nenet 116 dhe 121 të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111.4.2</w:t>
      </w:r>
      <w:r w:rsidRPr="001D691B">
        <w:rPr>
          <w:rFonts w:ascii="Times New Roman" w:hAnsi="Times New Roman"/>
          <w:lang w:val="sq-AL"/>
        </w:rPr>
        <w:t xml:space="preserve"> Për rastet e vdekjes ose sëmundjes, mund te hiqet penaliteti për subjektet e mëposhtme ne rastet e mëposhtme: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a)</w:t>
      </w:r>
      <w:r>
        <w:rPr>
          <w:rFonts w:ascii="Times New Roman" w:hAnsi="Times New Roman"/>
          <w:lang w:val="sq-AL"/>
        </w:rPr>
        <w:t xml:space="preserve"> Individët </w:t>
      </w:r>
      <w:r w:rsidRPr="001D691B">
        <w:rPr>
          <w:rFonts w:ascii="Times New Roman" w:hAnsi="Times New Roman"/>
          <w:lang w:val="sq-AL"/>
        </w:rPr>
        <w:t>nëse ka ndodhur një vdekje ose sëmundje serioze e tatimpaguesit ose rrethane tjetër e pashmangshme mungese e tatimpaguesit për shkak te vdekjes ose sëmundjes serioze te pjesëtareve te afërt te familjes te tatimpaguesit si bashkëshorti, motra, vëllai, prindi, gjysh/e, fëmijë qe ka penguar deklarimin e t</w:t>
      </w:r>
      <w:r>
        <w:rPr>
          <w:rFonts w:ascii="Times New Roman" w:hAnsi="Times New Roman"/>
          <w:lang w:val="sq-AL"/>
        </w:rPr>
        <w:t>atimit ose pagesën e tij;</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b)</w:t>
      </w:r>
      <w:r w:rsidRPr="001D691B">
        <w:rPr>
          <w:rFonts w:ascii="Times New Roman" w:hAnsi="Times New Roman"/>
          <w:lang w:val="sq-AL"/>
        </w:rPr>
        <w:t xml:space="preserve"> Për tatimpaguesit qe ushtrojnë veprimtari ekonomike - nëse ka ndodhur një vdekje ose sëmundje serioze ose rrethane tjetër e pashmangshme mungese e tatimpaguesit ose e pjesëtareve te afërt te familjes si bashkëshorti, motra, vëllai, prindi, gjysh/e, fëmijë, qe ka penguar deklarimin e tatimit ose pagesën e tij kur ky tatimpagues ka autoritet te vetëm përkundrejt plotësimit, deklarimit dhe pagesave te deklaratave tatimore. Me fjale te tjera justifikohet heqja e sanksionit ne rastet kur incidenti i ka ndodhur personit përgjegjës për deklarimin dhe pagesën.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Nëse dikush tjetër përveç tatimpaguesit është përgjegjës për te përmbushur detyrimet tatimore duhet te konsiderohen arsyet pse tatimpaguesi nuk i përmbushi detyrimet kur te shqyrtohet rasti.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Informacioni qe duhet te shikohet ne kete rast do te jete: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Lidhjet e tatimpaguesit ose personave te tjerë përgjegjës te përfshirë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Data e vdekjes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Data, kohëzgjatja dhe serioziteti i sëmundjes</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Data dhe arsyet e mungesës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111.4.2</w:t>
      </w:r>
      <w:r w:rsidRPr="001D691B">
        <w:rPr>
          <w:rFonts w:ascii="Times New Roman" w:hAnsi="Times New Roman"/>
          <w:lang w:val="sq-AL"/>
        </w:rPr>
        <w:t xml:space="preserve"> Gjobat mund te hiqen edhe ne rastin kur tatimpaguesi ka marre një udhëzim me shkrim nga organet tatimore lidhur me çështjet e tatimeve dhe ka vepruar në përputhje me te.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Ne shqyrtimin e këtyre rasteve administrata tatimore merr ne konsiderate, faktorët e mëposhtëm: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Faktin nëse këshilla qe kishte marre tatimpaguesi ishte ne përgjigje te kërkesës specifike qe ai kishte bere dhe ishe e lidhur me faktet qe paraqiste kërkesa;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Faktin nëse tatimpaguesi kishte vepruar apo jo ne baze te këshillës ne fjale;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Çdo faktor tjetër qe ndihmon administratën tatimore ne marrjen e një vendimi te bazuar.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111.5</w:t>
      </w:r>
      <w:r w:rsidRPr="001D691B">
        <w:rPr>
          <w:rFonts w:ascii="Times New Roman" w:hAnsi="Times New Roman"/>
          <w:lang w:val="sq-AL"/>
        </w:rPr>
        <w:t xml:space="preserve"> Gjobat e vendosura për shkelje administrative, që lidhen me një detyrim tatimor, nuk mund të kalojnë 100 për qind të detyrimit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112.</w:t>
      </w:r>
      <w:r w:rsidRPr="001D691B">
        <w:rPr>
          <w:rFonts w:ascii="Times New Roman" w:hAnsi="Times New Roman"/>
          <w:lang w:val="sq-AL"/>
        </w:rPr>
        <w:t xml:space="preserve"> Mungesa e ekzekutimit te detyrimit për regjistrim</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112.1.1</w:t>
      </w:r>
      <w:r w:rsidRPr="001D691B">
        <w:rPr>
          <w:rFonts w:ascii="Times New Roman" w:hAnsi="Times New Roman"/>
          <w:lang w:val="sq-AL"/>
        </w:rPr>
        <w:t xml:space="preserve"> Në zbatim të nenit 41 të ligjit, në rastin kur administrata tatimore identifikon persona të paregjistruar që ushtrojnë veprimtari tregtare, aplikon dënimin e parashikuar në nenin 112 të ligjit prej </w:t>
      </w:r>
      <w:r w:rsidRPr="00AB3679">
        <w:rPr>
          <w:rFonts w:ascii="Times New Roman" w:hAnsi="Times New Roman"/>
          <w:lang w:val="sq-AL"/>
        </w:rPr>
        <w:t>10 000 lekë dh</w:t>
      </w:r>
      <w:r>
        <w:rPr>
          <w:rFonts w:ascii="Times New Roman" w:hAnsi="Times New Roman"/>
          <w:lang w:val="sq-AL"/>
        </w:rPr>
        <w:t xml:space="preserve">e 15 000 lekë sipas kategorive </w:t>
      </w:r>
      <w:r w:rsidRPr="001D691B">
        <w:rPr>
          <w:rFonts w:ascii="Times New Roman" w:hAnsi="Times New Roman"/>
          <w:lang w:val="sq-AL"/>
        </w:rPr>
        <w:t>vetëm në rastin kur nga strukturat e administratës tatimore provohet dhe dokumentohet se për arsye të rrethanave ose për shkak të natyrës së veprimtarisë është në kushtet e pamundësisë për të ekzekutuar mbylljen e veprimtarisë, si dhe masën e konfiskimit të parashikuar në nenin 41 të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112.1.2</w:t>
      </w:r>
      <w:r w:rsidRPr="001D691B">
        <w:rPr>
          <w:rFonts w:ascii="Times New Roman" w:hAnsi="Times New Roman"/>
          <w:lang w:val="sq-AL"/>
        </w:rPr>
        <w:t xml:space="preserve"> Kur organet tatimore konstatojnë se Organizatat Jofitimprurëse nuk regjistrohen ne organet tatimore sipas nenit 42(1), i dënon ato me gjobe </w:t>
      </w:r>
      <w:r>
        <w:rPr>
          <w:rFonts w:ascii="Times New Roman" w:hAnsi="Times New Roman"/>
          <w:lang w:val="sq-AL"/>
        </w:rPr>
        <w:t>10</w:t>
      </w:r>
      <w:r w:rsidRPr="001D691B">
        <w:rPr>
          <w:rFonts w:ascii="Times New Roman" w:hAnsi="Times New Roman"/>
          <w:lang w:val="sq-AL"/>
        </w:rPr>
        <w:t xml:space="preserve"> 000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112.1.3</w:t>
      </w:r>
      <w:r w:rsidRPr="001D691B">
        <w:rPr>
          <w:rFonts w:ascii="Times New Roman" w:hAnsi="Times New Roman"/>
          <w:lang w:val="sq-AL"/>
        </w:rPr>
        <w:t xml:space="preserve"> Kur organet tatimore konstatojnë se tatimpaguesit nuk respektojnë kërkesat e nenit 43(2) lidhur me përditësimin e te dhënave i dënon ata me gjobe </w:t>
      </w:r>
      <w:r w:rsidRPr="00AB3679">
        <w:rPr>
          <w:rFonts w:ascii="Times New Roman" w:hAnsi="Times New Roman"/>
          <w:lang w:val="sq-AL"/>
        </w:rPr>
        <w:t>10 000 lekë për tatimpaguesit e tatimit të thjeshtuar mbi fitimin dhe 15 000 lekë për tatim</w:t>
      </w:r>
      <w:r>
        <w:rPr>
          <w:rFonts w:ascii="Times New Roman" w:hAnsi="Times New Roman"/>
          <w:lang w:val="sq-AL"/>
        </w:rPr>
        <w:t>paguesit e tatimit mbi fitimin.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112.1.4</w:t>
      </w:r>
      <w:r w:rsidRPr="001D691B">
        <w:rPr>
          <w:rFonts w:ascii="Times New Roman" w:hAnsi="Times New Roman"/>
          <w:lang w:val="sq-AL"/>
        </w:rPr>
        <w:t xml:space="preserve"> Kur organet tatimore konstatojnë se organizatat jofitimprurëse nuk respektojnë kërkesat e nenit 43(3) lidhur me përditësimin e te dhënave i dënon ato me </w:t>
      </w:r>
      <w:r>
        <w:rPr>
          <w:rFonts w:ascii="Times New Roman" w:hAnsi="Times New Roman"/>
          <w:lang w:val="sq-AL"/>
        </w:rPr>
        <w:t>10</w:t>
      </w:r>
      <w:r w:rsidRPr="001D691B">
        <w:rPr>
          <w:rFonts w:ascii="Times New Roman" w:hAnsi="Times New Roman"/>
          <w:lang w:val="sq-AL"/>
        </w:rPr>
        <w:t xml:space="preserve"> 000 leke gjobe.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113.</w:t>
      </w:r>
      <w:r w:rsidRPr="001D691B">
        <w:rPr>
          <w:rFonts w:ascii="Times New Roman" w:hAnsi="Times New Roman"/>
          <w:lang w:val="sq-AL"/>
        </w:rPr>
        <w:t xml:space="preserve"> Mosdeklarimi ne a fat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113.1</w:t>
      </w:r>
      <w:r w:rsidRPr="001D691B">
        <w:rPr>
          <w:rFonts w:ascii="Times New Roman" w:hAnsi="Times New Roman"/>
          <w:lang w:val="sq-AL"/>
        </w:rPr>
        <w:t xml:space="preserve"> Personi i tatueshëm, i cili nuk dorëzon ne afatet e përcaktuara ne ligjet e veçanta tatimore deklaratën tatimore, dënohet me 10 mije leke gjobe për çdo deklarate tatimore te padorezuar ne afat. Kjo gjobë vendoset vetëm një herë për çdo deklaratë tatimore, pavarësisht nga zgjatja e vonesës, dhe ajo nuk ndikon në gjobën për pagesë të vonuar e cila llogaritet në bazë të pikës 114 më poshtë.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113.2</w:t>
      </w:r>
      <w:r w:rsidRPr="001D691B">
        <w:rPr>
          <w:rFonts w:ascii="Times New Roman" w:hAnsi="Times New Roman"/>
          <w:lang w:val="sq-AL"/>
        </w:rPr>
        <w:t xml:space="preserve"> Gjoba për mosdeklarim në afat, nuk vendoset ne rastin kur personi i tatueshëm ka njoftuar drejtorinë rajonale te tatimeve për pamundësinë e deklarimit dhe zgjatjen automatike te afatit te deklarimit, sipas kushteve te nenit 66(1). Kur personi i tatueshëm, i cili ka njoftuar për pamundësinë e deklarimit ne afat, nuk ka arritur qe te dorëzoje deklaratën e tij tatimore edhe pasi kane kaluar 30 dite te tjera nga afati i fundit te deklarimit te përcaktuar ne ligjin e veçante tatimor, ai dënohet me 10 mije leke gjobe për mosdeklarim ne afat.</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114.</w:t>
      </w:r>
      <w:r w:rsidRPr="001D691B">
        <w:rPr>
          <w:rFonts w:ascii="Times New Roman" w:hAnsi="Times New Roman"/>
          <w:lang w:val="sq-AL"/>
        </w:rPr>
        <w:t xml:space="preserve"> Mospagimi ne afat i detyrimit tatimor apo i kontributit te sigurimeve shoqërore e shëndetësore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114/1</w:t>
      </w:r>
      <w:r w:rsidRPr="00987F39">
        <w:rPr>
          <w:rFonts w:ascii="Times New Roman" w:hAnsi="Times New Roman"/>
          <w:lang w:val="sq-AL"/>
        </w:rPr>
        <w:t xml:space="preserve"> Mospagimi i kësteve të tatimit mbi fitimin dhe tatimi i thjeshtuar mbi fitimin.</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114/1.1</w:t>
      </w:r>
      <w:r w:rsidRPr="00987F39">
        <w:rPr>
          <w:rFonts w:ascii="Times New Roman" w:hAnsi="Times New Roman"/>
          <w:lang w:val="sq-AL"/>
        </w:rPr>
        <w:t xml:space="preserve"> Mospagimi në afat i kësteve paraprake të tatimit mbi fitimin ose kësteve paraprake të tatimit të thjeshtuar mbi fitimin, dënohet me gjobë në masën 15 për qind të shumës së këstit për t'u paguar.</w:t>
      </w:r>
    </w:p>
    <w:p w:rsidR="00C01B4F" w:rsidRPr="001D691B" w:rsidRDefault="00C01B4F" w:rsidP="00C01B4F">
      <w:pPr>
        <w:pStyle w:val="NoSpacing"/>
        <w:jc w:val="both"/>
        <w:rPr>
          <w:rFonts w:ascii="Times New Roman" w:hAnsi="Times New Roman"/>
          <w:lang w:val="sq-AL"/>
        </w:rPr>
      </w:pPr>
      <w:r w:rsidRPr="00987F39">
        <w:rPr>
          <w:rFonts w:ascii="Times New Roman" w:hAnsi="Times New Roman"/>
          <w:lang w:val="sq-AL"/>
        </w:rPr>
        <w:t xml:space="preserve">Zbatimi i këtyre penaliteteve fillon nga data e hyrjes në fuqi të ligjit dhe i shtrin efektet për këstet e tatimit mbi fitimin dhe këstet e tatimit të thjeshtuar mbi fitimin e biznesit të vogël, për t'u paguar dhe që i përkasin periudhave pas hyrjes në fuqi të ligjit. Gjoba për mospagim në afat të kësteve paraprake të tatimit mbi fitimin ose kësteve paraprake të tatimit të thjeshtuar mbi fitimin, vendosen nga </w:t>
      </w:r>
      <w:r>
        <w:rPr>
          <w:rFonts w:ascii="Times New Roman" w:hAnsi="Times New Roman"/>
          <w:lang w:val="sq-AL"/>
        </w:rPr>
        <w:t>inspektorët tatimorë përkatës.</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114.1.1</w:t>
      </w:r>
      <w:r w:rsidRPr="001D691B">
        <w:rPr>
          <w:rFonts w:ascii="Times New Roman" w:hAnsi="Times New Roman"/>
          <w:lang w:val="sq-AL"/>
        </w:rPr>
        <w:t xml:space="preserve"> </w:t>
      </w:r>
      <w:r w:rsidRPr="00AB3679">
        <w:rPr>
          <w:rFonts w:ascii="Times New Roman" w:hAnsi="Times New Roman"/>
          <w:lang w:val="sq-AL"/>
        </w:rPr>
        <w:t xml:space="preserve">Tatimpaguesi, i cili nuk paguan brenda afatit të parashikuar në ligj shumën e detyrimit tatimor, ose të kontributit të sigurimeve shoqërore e shëndetësore, detyrohet të paguajë një gjobë të barabartë me 0.06 % të shumës së detyrimit të papaguar për çdo ditë, gjatë së cilës pagesa nuk është kryer. Në asnjë rast, gjoba nuk llogaritet për një periudhë më të </w:t>
      </w:r>
      <w:r>
        <w:rPr>
          <w:rFonts w:ascii="Times New Roman" w:hAnsi="Times New Roman"/>
          <w:lang w:val="sq-AL"/>
        </w:rPr>
        <w:t>gjatë se 365 ditë kalendarike.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Shembull: </w:t>
      </w:r>
      <w:r w:rsidRPr="00AB3679">
        <w:rPr>
          <w:rFonts w:ascii="Times New Roman" w:hAnsi="Times New Roman"/>
          <w:b/>
          <w:i/>
          <w:color w:val="FF0000"/>
          <w:lang w:val="sq-AL"/>
        </w:rPr>
        <w:t>(i shfuqizuar)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114.1.2</w:t>
      </w:r>
      <w:r w:rsidRPr="001D691B">
        <w:rPr>
          <w:rFonts w:ascii="Times New Roman" w:hAnsi="Times New Roman"/>
          <w:lang w:val="sq-AL"/>
        </w:rPr>
        <w:t xml:space="preserve"> Nëse tatimpaguesi bën një marrëveshje për pagimin me këste te detyrimit sipas nenit 77(3) te ligjit për procedurat tatimore gjoba për mospagimin ne afat te detyrimit tatimor nuk vendoset deri ne afatin qe përcakton neni 77(4) . Pas këtij afati nëse tatimpaguesi vazhdon te mospaguaje vendoset gjoba sipas paragrafit te pare te nenit 114 te ligjit për procedurat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Shembull : </w:t>
      </w:r>
      <w:r w:rsidRPr="00AB3679">
        <w:rPr>
          <w:rFonts w:ascii="Times New Roman" w:hAnsi="Times New Roman"/>
          <w:b/>
          <w:i/>
          <w:color w:val="FF0000"/>
          <w:lang w:val="sq-AL"/>
        </w:rPr>
        <w:t>(i shfuqizuar)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114.2</w:t>
      </w:r>
      <w:r w:rsidRPr="001D691B">
        <w:rPr>
          <w:rFonts w:ascii="Times New Roman" w:hAnsi="Times New Roman"/>
          <w:lang w:val="sq-AL"/>
        </w:rPr>
        <w:t xml:space="preserve"> Në zbatim të nenit 114 të ligjit, për efekt të llogaritjes së penaliteteve përkatëse, konsiderohen detyrime tatimore apo kontribute të sigurimeve të papaguara në afat, diferenca ndërmjet detyrimit tatimor apo detyrimit për kontributet e sigurimeve që duhet paguar dhe shumës së paguar të tyre. Në rastet, kur situata tatimore e tatimpaguesit është e tillë që, detyrimi që duhet paguar rezulton një shumë negative (kredi tatimore), shumë e papaguar e detyrimit tatimor, konsiderohet edhe ulja e tepricës kreditore të tatimpaguesit, në rastin e një rivlerësimi tatimor. Si e tillë, edhe kjo shumë e papaguar e detyrimit penalizohet në përputhje me përcaktimet e nenit 114 të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114.3</w:t>
      </w:r>
      <w:r w:rsidRPr="001D691B">
        <w:rPr>
          <w:rFonts w:ascii="Times New Roman" w:hAnsi="Times New Roman"/>
          <w:lang w:val="sq-AL"/>
        </w:rPr>
        <w:t xml:space="preserve"> </w:t>
      </w:r>
      <w:r w:rsidRPr="00EB1446">
        <w:rPr>
          <w:rFonts w:ascii="Times New Roman" w:hAnsi="Times New Roman"/>
          <w:b/>
          <w:i/>
          <w:color w:val="FF0000"/>
          <w:lang w:val="sq-AL"/>
        </w:rPr>
        <w:t>(e shfuqizuar).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114.4</w:t>
      </w:r>
      <w:r w:rsidRPr="001D691B">
        <w:rPr>
          <w:rFonts w:ascii="Times New Roman" w:hAnsi="Times New Roman"/>
          <w:lang w:val="sq-AL"/>
        </w:rPr>
        <w:t xml:space="preserve"> Gjobat nuk aplikohen për rastet e institucioneve buxhetore, të cilat vonesat në pagimin e detyrimeve tatimore dhe kontributeve të sigurimeve shoqërore dhe shëndetësore i kanë bërë për shkak të vonesave në çeljen e fondeve buxhetore. Kjo kategori tatimpaguesish, në momentin e dërgimit të deklaratave tatimore përkatëse, të cilat duhet të paraqiten brenda afateve ligjore të parashikuara, në të njëjtën kohë duhet të paraqesë pranë drejtorisë rajonale tatimore një kërkesë me shkrim, në të cilën të argumentohet arsyeja se mospagimi në afat është i lidhur me çeljen e fondeve buxhetore. Bashkëlidhur kësaj kërkese, duhet të paraqitet një vërtetim nga dega e thesarit që konfirmon mosçeljen e fondeve në afat.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115.</w:t>
      </w:r>
      <w:r w:rsidRPr="001D691B">
        <w:rPr>
          <w:rFonts w:ascii="Times New Roman" w:hAnsi="Times New Roman"/>
          <w:lang w:val="sq-AL"/>
        </w:rPr>
        <w:t xml:space="preserve"> Plotësimi i pasakte i deklaratës tatimore dhe kërkesa e pasakte për rimbursim</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115.1</w:t>
      </w:r>
      <w:r w:rsidRPr="001D691B">
        <w:rPr>
          <w:rFonts w:ascii="Times New Roman" w:hAnsi="Times New Roman"/>
          <w:lang w:val="sq-AL"/>
        </w:rPr>
        <w:t xml:space="preserve"> </w:t>
      </w:r>
      <w:r w:rsidRPr="00392C2B">
        <w:rPr>
          <w:rFonts w:ascii="Times New Roman" w:hAnsi="Times New Roman"/>
          <w:lang w:val="sq-AL"/>
        </w:rPr>
        <w:t>Nëse tatimpaguesi dorëzon një deklaratë tatimore të pasaktë dënohet me një gjobë të barabartë me 0,06 për qind të shumës së detyrimit të papaguar për çdo ditë, gjatë së cilës pagesa nuk është kryer. Në asnjë rast, gjoba nuk llogaritet për një periudhë më të gjatë se 365 ditë kalendarike.</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115.2</w:t>
      </w:r>
      <w:r w:rsidRPr="001D691B">
        <w:rPr>
          <w:rFonts w:ascii="Times New Roman" w:hAnsi="Times New Roman"/>
          <w:lang w:val="sq-AL"/>
        </w:rPr>
        <w:t xml:space="preserve"> </w:t>
      </w:r>
      <w:r w:rsidRPr="00392C2B">
        <w:rPr>
          <w:rFonts w:ascii="Times New Roman" w:hAnsi="Times New Roman"/>
          <w:lang w:val="sq-AL"/>
        </w:rPr>
        <w:t>Për qëllime të këtij neni, shuma e papaguar e detyrimit tatimor është diferenca ndërmjet detyrimit tatimor, që duhet paguar dhe shumës së tatimit të paguar. Shumë e papaguar e detyrimit tatimor konsiderohet edhe deklarimi i pasaktë i tepricës kreditore, e cila llogaritet si diferencë e tepricës kreditore që duhej deklaruar me tepricën kreditore të deklaruar.</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115.1.2</w:t>
      </w:r>
      <w:r w:rsidRPr="001D691B">
        <w:rPr>
          <w:rFonts w:ascii="Times New Roman" w:hAnsi="Times New Roman"/>
          <w:lang w:val="sq-AL"/>
        </w:rPr>
        <w:t xml:space="preserve"> </w:t>
      </w:r>
      <w:r w:rsidRPr="00392C2B">
        <w:rPr>
          <w:rFonts w:ascii="Times New Roman" w:hAnsi="Times New Roman"/>
          <w:lang w:val="sq-AL"/>
        </w:rPr>
        <w:t xml:space="preserve"> Një deklarate tatimore, përfshirë deklarimin e tepricës kreditore, quhet e pasaktë kur nuk është e plotësuar me të dhënat reale financiare të subjektit. Deklarata tatimore do të quhet e saktë kur detyrimi tatimor ose teprica kreditore është llogaritur në mënyrë korrekte dhe për të cilën nuk është bërë asnjë gabim aritmetik ose logjik. Nëse pasaktësia është bërë me dashje, gjë që mund të arsyetohet dhe provohet bazuar në dokumentacionin, faktet dhe rrethanat k</w:t>
      </w:r>
      <w:r>
        <w:rPr>
          <w:rFonts w:ascii="Times New Roman" w:hAnsi="Times New Roman"/>
          <w:lang w:val="sq-AL"/>
        </w:rPr>
        <w:t>onkrete, konsiderohet evazion.</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115.1.3</w:t>
      </w:r>
      <w:r w:rsidRPr="001D691B">
        <w:rPr>
          <w:rFonts w:ascii="Times New Roman" w:hAnsi="Times New Roman"/>
          <w:lang w:val="sq-AL"/>
        </w:rPr>
        <w:t xml:space="preserve"> Ne rastet kur, sipas nenit 67 te ligjit për procedurat tatimore, tatimpaguesi dorëzon një deklarate te re me ndryshime ne vend te një deklarate te pasakte, </w:t>
      </w:r>
      <w:r>
        <w:rPr>
          <w:rFonts w:ascii="Times New Roman" w:hAnsi="Times New Roman"/>
          <w:lang w:val="sq-AL"/>
        </w:rPr>
        <w:t>neni 115 i ligjit nuk zbatohet.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lastRenderedPageBreak/>
        <w:t>P.sh. Në muajin Dhjetor</w:t>
      </w:r>
      <w:r>
        <w:rPr>
          <w:rFonts w:ascii="Times New Roman" w:hAnsi="Times New Roman"/>
          <w:lang w:val="sq-AL"/>
        </w:rPr>
        <w:t xml:space="preserve"> </w:t>
      </w:r>
      <w:r w:rsidRPr="001D691B">
        <w:rPr>
          <w:rFonts w:ascii="Times New Roman" w:hAnsi="Times New Roman"/>
          <w:lang w:val="sq-AL"/>
        </w:rPr>
        <w:t>tatimpaguesi konstaton se ka harruar të regjistrojë në Librin e Shitjeve të TVSH dhe të deklarojë në FDP-ne e muajit Shtator, një faturë me vlerë të tatueshme 10.000 lekë dhe TVSh të llogaritur 2.000 lekë. Në këtë rast tatimpaguesi do të dorëzojë një deklaratë të re për periudhën tatim</w:t>
      </w:r>
      <w:r>
        <w:rPr>
          <w:rFonts w:ascii="Times New Roman" w:hAnsi="Times New Roman"/>
          <w:lang w:val="sq-AL"/>
        </w:rPr>
        <w:t>ore Shtator</w:t>
      </w:r>
      <w:r w:rsidRPr="001D691B">
        <w:rPr>
          <w:rFonts w:ascii="Times New Roman" w:hAnsi="Times New Roman"/>
          <w:lang w:val="sq-AL"/>
        </w:rPr>
        <w:t xml:space="preserve">, ku të ketë reflektuar gabimin e sipër- përmendur. Në të njëjtin moment tatimpaguesi paguan diferencën e papaguar, pra 2.000 lekë TVSh, si dhe </w:t>
      </w:r>
      <w:r>
        <w:rPr>
          <w:rFonts w:ascii="Times New Roman" w:hAnsi="Times New Roman"/>
          <w:lang w:val="sq-AL"/>
        </w:rPr>
        <w:t>kamatvonesën</w:t>
      </w:r>
      <w:r w:rsidRPr="001D691B">
        <w:rPr>
          <w:rFonts w:ascii="Times New Roman" w:hAnsi="Times New Roman"/>
          <w:lang w:val="sq-AL"/>
        </w:rPr>
        <w:t xml:space="preserve"> për këtë shumë.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116.</w:t>
      </w:r>
      <w:r w:rsidRPr="001D691B">
        <w:rPr>
          <w:rFonts w:ascii="Times New Roman" w:hAnsi="Times New Roman"/>
          <w:lang w:val="sq-AL"/>
        </w:rPr>
        <w:t xml:space="preserve"> Evazioni </w:t>
      </w:r>
      <w:r>
        <w:rPr>
          <w:rFonts w:ascii="Times New Roman" w:hAnsi="Times New Roman"/>
          <w:lang w:val="sq-AL"/>
        </w:rPr>
        <w:t>tatimor</w:t>
      </w:r>
    </w:p>
    <w:p w:rsidR="00C01B4F" w:rsidRPr="00392C2B" w:rsidRDefault="00C01B4F" w:rsidP="00C01B4F">
      <w:pPr>
        <w:pStyle w:val="NoSpacing"/>
        <w:jc w:val="both"/>
        <w:rPr>
          <w:rFonts w:ascii="Times New Roman" w:hAnsi="Times New Roman"/>
          <w:lang w:val="sq-AL"/>
        </w:rPr>
      </w:pPr>
      <w:r w:rsidRPr="0047655F">
        <w:rPr>
          <w:rFonts w:ascii="Times New Roman" w:hAnsi="Times New Roman"/>
          <w:b/>
          <w:lang w:val="sq-AL"/>
        </w:rPr>
        <w:t>116.1</w:t>
      </w:r>
      <w:r w:rsidRPr="001D691B">
        <w:rPr>
          <w:rFonts w:ascii="Times New Roman" w:hAnsi="Times New Roman"/>
          <w:lang w:val="sq-AL"/>
        </w:rPr>
        <w:t xml:space="preserve"> </w:t>
      </w:r>
      <w:r w:rsidRPr="00392C2B">
        <w:rPr>
          <w:rFonts w:ascii="Times New Roman" w:hAnsi="Times New Roman"/>
          <w:lang w:val="sq-AL"/>
        </w:rPr>
        <w:t>Fshehja apo shmangia nga pagimi i detyrimeve tatimore, nëpërmjet mosdorëzimit të dokumenteve ose mosdeklarimit të të dhënave të nevojshme, sipas legjislacionit në fuqi, dorëzimi i dokumenteve të falsifikuara apo deklaratave ose informacioneve të rreme, që çojnë në përllogaritjen e pasaktë të shumës së tatimit, taksës apo kontributit, përbën evazion tatimor dhe dënohet me gjobë të barabartë me 100 për qind të diferencës së shumës së përllogaritur nga ajo që duhet të ishte në fakt. Në kuptim të këtij neni, termi "evazion tatimor" përfshin fshehjen apo shmangien me dashje të detyrimeve tatimore, nëpërmjet mosdorëzimit të dokumenteve ose mosdeklarimit të të dhënave (p.sh., shitjeve ose të ardhurave të realizuara), falsifikimin e dokumentacionit kontabël dhe tatimor, marrjen e dokumenteve të falsifikuara për të rritur fiktivisht shpenzimet e biznesit ose të TVSH-së së zbritshme duke çuar në përllogaritjen e pasakte të shumës së tatimit ose taksës. Klasifikimi i një shkeljeje si evazion tatimor duhet të jetë i argumentuar dhe i mbështetur në prova konkrete.</w:t>
      </w:r>
    </w:p>
    <w:p w:rsidR="00C01B4F" w:rsidRPr="00392C2B" w:rsidRDefault="00C01B4F" w:rsidP="00C01B4F">
      <w:pPr>
        <w:pStyle w:val="NoSpacing"/>
        <w:jc w:val="both"/>
        <w:rPr>
          <w:rFonts w:ascii="Times New Roman" w:hAnsi="Times New Roman"/>
          <w:lang w:val="sq-AL"/>
        </w:rPr>
      </w:pPr>
      <w:r w:rsidRPr="00392C2B">
        <w:rPr>
          <w:rFonts w:ascii="Times New Roman" w:hAnsi="Times New Roman"/>
          <w:b/>
          <w:lang w:val="sq-AL"/>
        </w:rPr>
        <w:t>116.2</w:t>
      </w:r>
      <w:r w:rsidRPr="00392C2B">
        <w:rPr>
          <w:rFonts w:ascii="Times New Roman" w:hAnsi="Times New Roman"/>
          <w:lang w:val="sq-AL"/>
        </w:rPr>
        <w:t xml:space="preserve"> Në kuptim të pikës 1 të nenit 116 të ligjit, konsiderohet gjithashtu se kryejnë evazion tatimor duke kryer fshehje të të ardhurave, me qëllim fshehjen apo shmangien nga pagimi i detyrimeve tatimore, tatimpaguesit, për të cilët konstatohet se kryejnë këto shkelje dhe për të cilët janë aplikuar dënimet administrative, në përputhje me:</w:t>
      </w:r>
    </w:p>
    <w:p w:rsidR="00C01B4F" w:rsidRPr="00392C2B" w:rsidRDefault="00C01B4F" w:rsidP="00C01B4F">
      <w:pPr>
        <w:pStyle w:val="NoSpacing"/>
        <w:jc w:val="both"/>
        <w:rPr>
          <w:rFonts w:ascii="Times New Roman" w:hAnsi="Times New Roman"/>
          <w:lang w:val="sq-AL"/>
        </w:rPr>
      </w:pPr>
      <w:r w:rsidRPr="00392C2B">
        <w:rPr>
          <w:rFonts w:ascii="Times New Roman" w:hAnsi="Times New Roman"/>
          <w:b/>
          <w:lang w:val="sq-AL"/>
        </w:rPr>
        <w:t>a)</w:t>
      </w:r>
      <w:r w:rsidRPr="00392C2B">
        <w:rPr>
          <w:rFonts w:ascii="Times New Roman" w:hAnsi="Times New Roman"/>
          <w:lang w:val="sq-AL"/>
        </w:rPr>
        <w:t xml:space="preserve"> pikën 1 të nenit 119 të ligjit,</w:t>
      </w:r>
    </w:p>
    <w:p w:rsidR="00C01B4F" w:rsidRPr="00392C2B" w:rsidRDefault="00C01B4F" w:rsidP="00C01B4F">
      <w:pPr>
        <w:pStyle w:val="NoSpacing"/>
        <w:jc w:val="both"/>
        <w:rPr>
          <w:rFonts w:ascii="Times New Roman" w:hAnsi="Times New Roman"/>
          <w:lang w:val="sq-AL"/>
        </w:rPr>
      </w:pPr>
      <w:r w:rsidRPr="00392C2B">
        <w:rPr>
          <w:rFonts w:ascii="Times New Roman" w:hAnsi="Times New Roman"/>
          <w:b/>
          <w:lang w:val="sq-AL"/>
        </w:rPr>
        <w:t>b)</w:t>
      </w:r>
      <w:r w:rsidRPr="00392C2B">
        <w:rPr>
          <w:rFonts w:ascii="Times New Roman" w:hAnsi="Times New Roman"/>
          <w:lang w:val="sq-AL"/>
        </w:rPr>
        <w:t xml:space="preserve"> pikën 3 të nenit 121 të ligjit;</w:t>
      </w:r>
    </w:p>
    <w:p w:rsidR="00C01B4F" w:rsidRPr="00392C2B" w:rsidRDefault="00C01B4F" w:rsidP="00C01B4F">
      <w:pPr>
        <w:pStyle w:val="NoSpacing"/>
        <w:jc w:val="both"/>
        <w:rPr>
          <w:rFonts w:ascii="Times New Roman" w:hAnsi="Times New Roman"/>
          <w:lang w:val="sq-AL"/>
        </w:rPr>
      </w:pPr>
      <w:r w:rsidRPr="00392C2B">
        <w:rPr>
          <w:rFonts w:ascii="Times New Roman" w:hAnsi="Times New Roman"/>
          <w:b/>
          <w:lang w:val="sq-AL"/>
        </w:rPr>
        <w:t>c)</w:t>
      </w:r>
      <w:r w:rsidRPr="00392C2B">
        <w:rPr>
          <w:rFonts w:ascii="Times New Roman" w:hAnsi="Times New Roman"/>
          <w:lang w:val="sq-AL"/>
        </w:rPr>
        <w:t xml:space="preserve"> pikën 1, shkronjat "a" </w:t>
      </w:r>
      <w:r>
        <w:rPr>
          <w:rFonts w:ascii="Times New Roman" w:hAnsi="Times New Roman"/>
          <w:lang w:val="sq-AL"/>
        </w:rPr>
        <w:t>e "b", të nenit 122 të ligjit.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117.</w:t>
      </w:r>
      <w:r w:rsidRPr="001D691B">
        <w:rPr>
          <w:rFonts w:ascii="Times New Roman" w:hAnsi="Times New Roman"/>
          <w:lang w:val="sq-AL"/>
        </w:rPr>
        <w:t xml:space="preserve"> Dënimet për agjentët e mbajtjes së tatimit në burim</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Agjenti i mbajtjes së tatimit në burim, agjenti i taksave apo tarifave, që nuk arrin të mbajë, të llogarisë, të raportojë dhe të transferojë në buxhetin e shtetit, tatimin në burim apo tatimet, taksat dhe tarifat e mbledhura, apo i shmanget mbledhjes së tyre, detyrohet të paguajë gjobë të barabartë me 50 për qind të shumës së plotë të tatimit, taksës apo tarifës së pambledhur apo të shmangur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118.</w:t>
      </w:r>
      <w:r w:rsidRPr="001D691B">
        <w:rPr>
          <w:rFonts w:ascii="Times New Roman" w:hAnsi="Times New Roman"/>
          <w:lang w:val="sq-AL"/>
        </w:rPr>
        <w:t xml:space="preserve"> Mosmbajtja e saktë e librave, regjistrave dhe dokumentacionit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Tatimpaguesi, që nuk arrin të mbajë regjistrat dhe dokumentacionin tatimor, të kërkuar sipas këtij ligji, detyrohet të paguajë një gjobë me 10 000 lekë, për çdo shkelje, në rastet kur është klasifikuar si biznes i vogël, dhe me 50 000 lekë për çdo shkelje, në rastet kur është klasifikuar si lloj tjetër biznesi.</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Kjo gjobe aplikohet për mosmbajtjen e librave, regjistrave apo dokumentacionit tatimor. Gabime jo materiale, qe nuk cenojnë ne thelb përmbajtjen e dokumentacionit dhe nuk kane efekt ne llogaritjen e sakte te detyrimeve tatimore, nuk dënohen me gjobën e mësipërme. Por, penaliteti do te aplikohet kur gabime te tilla jo materiale janë te shumta, te përsëritura dhe tatimpaguesi nuk merr masa për ndreqjen e tyre.</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119.</w:t>
      </w:r>
      <w:r w:rsidRPr="001D691B">
        <w:rPr>
          <w:rFonts w:ascii="Times New Roman" w:hAnsi="Times New Roman"/>
          <w:lang w:val="sq-AL"/>
        </w:rPr>
        <w:t xml:space="preserve"> Mosdeklarimi i të punësuarve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119/1</w:t>
      </w:r>
      <w:r w:rsidRPr="00987F39">
        <w:rPr>
          <w:rFonts w:ascii="Times New Roman" w:hAnsi="Times New Roman"/>
          <w:lang w:val="sq-AL"/>
        </w:rPr>
        <w:t xml:space="preserve"> Mosdeklarimi i pagës real</w:t>
      </w:r>
      <w:r>
        <w:rPr>
          <w:rFonts w:ascii="Times New Roman" w:hAnsi="Times New Roman"/>
          <w:lang w:val="sq-AL"/>
        </w:rPr>
        <w:t>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119/1.1</w:t>
      </w:r>
      <w:r w:rsidRPr="00987F39">
        <w:rPr>
          <w:rFonts w:ascii="Times New Roman" w:hAnsi="Times New Roman"/>
          <w:lang w:val="sq-AL"/>
        </w:rPr>
        <w:t xml:space="preserve"> Organet tatimore kontrollojnë punë-dhënësin për të verifikuar nëse deklarimet dhe pagesat e detyrimeve tatimore, si dhe të kontributeve të detyrueshme të sigurimeve shoqërore e </w:t>
      </w:r>
      <w:r w:rsidRPr="00987F39">
        <w:rPr>
          <w:rFonts w:ascii="Times New Roman" w:hAnsi="Times New Roman"/>
          <w:lang w:val="sq-AL"/>
        </w:rPr>
        <w:lastRenderedPageBreak/>
        <w:t>shëndetësore janë të plota dhe të sakta lidhur me deklarimin e pagës reale. Gjatë këtij procesi, organet tatimore mund të kërkojnë bashkëpunimin me Inspektoratin Shtetëror të Punës. Për vlerësimin e pagës reale të punonjësve të një tatimpaguesi, organet tatimore zbatojnë metodat alternative të vlerësimit bazuar në nenin 72 të ligjit për procedurat tatimore.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Nëse nga verifikimi dhe kontrolli i parë në vendndodhjen e biznesit rezulton se tatimpaguesi nuk ka deklaruar pagën reale të të punësuarëve në organin tatimor tatimpaguesi përkatës detyrohet të paguajë edhe një gjobë prej 500 000 (pesëqind mijë) lekë pë</w:t>
      </w:r>
      <w:r>
        <w:rPr>
          <w:rFonts w:ascii="Times New Roman" w:hAnsi="Times New Roman"/>
          <w:lang w:val="sq-AL"/>
        </w:rPr>
        <w:t>r rastin e parë të konstatimit.</w:t>
      </w:r>
    </w:p>
    <w:p w:rsidR="00C01B4F" w:rsidRPr="001D691B" w:rsidRDefault="00C01B4F" w:rsidP="00C01B4F">
      <w:pPr>
        <w:pStyle w:val="NoSpacing"/>
        <w:jc w:val="both"/>
        <w:rPr>
          <w:rFonts w:ascii="Times New Roman" w:hAnsi="Times New Roman"/>
          <w:lang w:val="sq-AL"/>
        </w:rPr>
      </w:pPr>
      <w:r w:rsidRPr="00987F39">
        <w:rPr>
          <w:rFonts w:ascii="Times New Roman" w:hAnsi="Times New Roman"/>
          <w:b/>
          <w:lang w:val="sq-AL"/>
        </w:rPr>
        <w:t>119/1.2</w:t>
      </w:r>
      <w:r w:rsidRPr="00987F39">
        <w:rPr>
          <w:rFonts w:ascii="Times New Roman" w:hAnsi="Times New Roman"/>
          <w:lang w:val="sq-AL"/>
        </w:rPr>
        <w:t xml:space="preserve"> Çdo konstatim i përsëritur i mosdeklarimit të pagës reale të punonjësve, pas aplikimit të dënimit administrativ, si në pikën 1 të këtij neni, konsiderohet evazion tatimor, sipas nenit 11 të ligjit dhe administrata tatimore ushtron të drejtën e parashikuar në nenin 131, të këtij ligji, duke bërë kallë</w:t>
      </w:r>
      <w:r>
        <w:rPr>
          <w:rFonts w:ascii="Times New Roman" w:hAnsi="Times New Roman"/>
          <w:lang w:val="sq-AL"/>
        </w:rPr>
        <w:t>zimin penal për tatimpaguesin.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119.1</w:t>
      </w:r>
      <w:r w:rsidRPr="001D691B">
        <w:rPr>
          <w:rFonts w:ascii="Times New Roman" w:hAnsi="Times New Roman"/>
          <w:lang w:val="sq-AL"/>
        </w:rPr>
        <w:t xml:space="preserve"> Organet tatimore duhet të kontrollojnë punëdhënësin për të verifikuar nëse deklarimet dhe pagesat e detyrimeve tatimore, si dhe të kontributeve të detyrueshme të sigurimeve shoqërore e shëndetësore janë të plota dhe të sakta.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Të gjithë tatimpaguesit duhet të deklarojnë në organin tatimor përkatës të punësuarit (përfshirë dhe punonjësit e papaguar të familjes së personit fizik me të cilët ai punon e bashkëjeton ligjërisht), që fillojnë punë për herë të parë te subjekti apo të punësuar rishtazi pranë tij me të dhënat e kërkuara për secilin prej tyre. Ky deklarim duhet të bëhet të paktën një ditë kalendarike përpara fillimit të punës së të punësuarve.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mbështetje të nenit 119 të ligjit nr. 9920, datë 19.5.2008 “Për procedurat tatimore në Republikën e Shqipërisë”, punonjësit e administratës tatimore, të autorizuar me shkrim, kryejnë verifikime e kontrolle në vendndodhjen e biznesit lidhur me deklarimin e numrit të punonjësve.</w:t>
      </w:r>
    </w:p>
    <w:p w:rsidR="00C01B4F" w:rsidRDefault="00C01B4F" w:rsidP="00C01B4F">
      <w:pPr>
        <w:pStyle w:val="NoSpacing"/>
        <w:jc w:val="both"/>
        <w:rPr>
          <w:rFonts w:ascii="Times New Roman" w:hAnsi="Times New Roman"/>
          <w:lang w:val="sq-AL"/>
        </w:rPr>
      </w:pPr>
      <w:r w:rsidRPr="001D691B">
        <w:rPr>
          <w:rFonts w:ascii="Times New Roman" w:hAnsi="Times New Roman"/>
          <w:lang w:val="sq-AL"/>
        </w:rPr>
        <w:t>Nëse nga verifikimi dhe kontrolli në vendndodhjen e biznesit rezulton se tatimpaguesi nuk ka deklaruar në organin tatimor çdo të punësuar, që fillon punë për herë të parë te tatimpaguesi apo të punësuar rishtazi pranë tij, të paktën një ditë kalendarike përpara fillimit të punës (përfshirë dhe punonjësit e papaguar të familjes së të vetëpunësuarit me të cilët ai punon e bashkëjeton), përveç detyrimit për pagimin e shumës së detyrimeve tatimore dhe kontributeve të papaguara të sigurimeve shoqërore e shëndetësore, tatimpaguesi përkatës detyrohet</w:t>
      </w:r>
      <w:r>
        <w:rPr>
          <w:rFonts w:ascii="Times New Roman" w:hAnsi="Times New Roman"/>
          <w:lang w:val="sq-AL"/>
        </w:rPr>
        <w:t xml:space="preserve"> të paguajë edhe një gjobë </w:t>
      </w:r>
      <w:r w:rsidRPr="00987F39">
        <w:rPr>
          <w:rFonts w:ascii="Times New Roman" w:hAnsi="Times New Roman"/>
          <w:lang w:val="sq-AL"/>
        </w:rPr>
        <w:t xml:space="preserve">prej </w:t>
      </w:r>
      <w:r>
        <w:rPr>
          <w:rFonts w:ascii="Times New Roman" w:hAnsi="Times New Roman"/>
          <w:lang w:val="sq-AL"/>
        </w:rPr>
        <w:t>500 000 (pesëqind mijë) lekësh.</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Numërtimi i konstatimeve dhe zbatimi i penaliteteve të ndryshuara në nenin 119, zbatohen nga data e hyrjes në fuqi të ndryshimeve të këtij neni me ligjin</w:t>
      </w:r>
      <w:r>
        <w:rPr>
          <w:rFonts w:ascii="Times New Roman" w:hAnsi="Times New Roman"/>
          <w:lang w:val="sq-AL"/>
        </w:rPr>
        <w:t xml:space="preserve"> nr. 99/2015, datë 23.09.2015.</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119.2</w:t>
      </w:r>
      <w:r w:rsidRPr="001D691B">
        <w:rPr>
          <w:rFonts w:ascii="Times New Roman" w:hAnsi="Times New Roman"/>
          <w:lang w:val="sq-AL"/>
        </w:rPr>
        <w:t xml:space="preserve"> Për rastet e konstatuara nga zyra lidhur me shkeljen e afatit të deklarimit të punonjësve, që fillojnë punë për herë të parë te subjekti apo të punësuar rishtazi, tatimpaguesi punëdhënës, përveç detyrimit për pagimin e shumës së detyrimeve tatimore dhe të kontributeve të papaguara të sigurimeve shoqërore e shëndetësore, detyrohet të paguajë gjobë, sipas nenit 113 të ligjit nr. 9920, datë 19.5.2008 “Për procedurat tatimore në Republikën e Shqipërisë”, për çdo deklaratë të dorëzuar jashtë afatit sipas përcaktimeve në nenin 119.</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119.3</w:t>
      </w:r>
      <w:r w:rsidRPr="001D691B">
        <w:rPr>
          <w:rFonts w:ascii="Times New Roman" w:hAnsi="Times New Roman"/>
          <w:lang w:val="sq-AL"/>
        </w:rPr>
        <w:t xml:space="preserve"> Të larguarit nga puna, tatimpaguesi duhet t’i deklarojë zyrtarisht në organin tatimor brenda 10 ditëve nga data e largimit, në të kundërt detyrimet tatimore dhe për kontributet e sigurimeve shoqërore e shëndetësore i vlerësohen deri për datën e deklarimit të tyre në organet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120.</w:t>
      </w:r>
      <w:r w:rsidRPr="001D691B">
        <w:rPr>
          <w:rFonts w:ascii="Times New Roman" w:hAnsi="Times New Roman"/>
          <w:lang w:val="sq-AL"/>
        </w:rPr>
        <w:t xml:space="preserve"> Pagesat ose arkëtimet me para në dorë mbi 150.000 lekë.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Tatimpaguesit, persona fizikë apo juridikë, tregtarë, që kryejnë ndërmjet tyre transaksione shitjeje ose blerjeje me para në dorë, kur vlera e transaksionit është më e madhe se 150 000 lekë, dënohen me gjobë në masën 10 për qind të vlerës së secilit transaksion.</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Ky dënim do të zbatohet si për blerësin, edhe për shitësin, nëse të dy janë persona juridikë dhe/ose fizikë tregtarë, dhe blerësi ka paguar direkt shitësin me para në dorë. Në rast se blerësi </w:t>
      </w:r>
      <w:r w:rsidRPr="001D691B">
        <w:rPr>
          <w:rFonts w:ascii="Times New Roman" w:hAnsi="Times New Roman"/>
          <w:lang w:val="sq-AL"/>
        </w:rPr>
        <w:lastRenderedPageBreak/>
        <w:t>ka paguar me para në dorë në llogarinë bankare të shitësit, dënimi zbatohet vetëm ndaj blerësit. Ashtu sikurse, nëse shitësi i autorizuar nga blerësi, për likuidimin e transaksionit ka tërhequr me para në dorë nga llogaria bankare e blerësit, dënimi zbatohet ndaj shitësit.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121.</w:t>
      </w:r>
      <w:r w:rsidRPr="001D691B">
        <w:rPr>
          <w:rFonts w:ascii="Times New Roman" w:hAnsi="Times New Roman"/>
          <w:lang w:val="sq-AL"/>
        </w:rPr>
        <w:t xml:space="preserve"> Mallrat e pashoqëruara me dokumente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122.1</w:t>
      </w:r>
      <w:r w:rsidRPr="001D691B">
        <w:rPr>
          <w:rFonts w:ascii="Times New Roman" w:hAnsi="Times New Roman"/>
          <w:lang w:val="sq-AL"/>
        </w:rPr>
        <w:t xml:space="preserve"> Tatimpaguesi, person juridik ose fizik, tregtar, dënohet në rast se:</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a)</w:t>
      </w:r>
      <w:r>
        <w:rPr>
          <w:rFonts w:ascii="Times New Roman" w:hAnsi="Times New Roman"/>
          <w:lang w:val="sq-AL"/>
        </w:rPr>
        <w:t xml:space="preserve"> </w:t>
      </w:r>
      <w:r w:rsidRPr="004E54E3">
        <w:rPr>
          <w:rFonts w:ascii="Times New Roman" w:hAnsi="Times New Roman"/>
          <w:lang w:val="sq-AL"/>
        </w:rPr>
        <w:t>nuk instalon pajisjen fiskale ose sisteme të monitorimit të qarkullimit:</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i)</w:t>
      </w:r>
      <w:r w:rsidRPr="004E54E3">
        <w:rPr>
          <w:rFonts w:ascii="Times New Roman" w:hAnsi="Times New Roman"/>
          <w:lang w:val="sq-AL"/>
        </w:rPr>
        <w:t xml:space="preserve"> herën e parë të konstatimit të mosinstalimit të pajisjes fiskale ose sistemeve të monitorimit të qarkullimit, me gjobë në masën 50 000 (pesëdhjetë mijë) lekë;</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lang w:val="sq-AL"/>
        </w:rPr>
        <w:t>Për tatimpaguesit e regjistruar për herë të parë ose që plotësojnë për herë të parë detyrimin ligjor për instalimin e pajisjes fiskale ose sistemit të monitorimit të qarkullimit aplikohet një afat prej 15 ditësh pune për vendosjen dhe instalimin e pajisjes fiskale apo sistemit të monitorimit të qarkullimit;</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ii)</w:t>
      </w:r>
      <w:r w:rsidRPr="004E54E3">
        <w:rPr>
          <w:rFonts w:ascii="Times New Roman" w:hAnsi="Times New Roman"/>
          <w:lang w:val="sq-AL"/>
        </w:rPr>
        <w:t xml:space="preserve"> nëse pas verifikimit të parë, sipas nënndarjes "i", më sipër , konstatohet se tatimpaguesi vazhdon të mos e instalojë pajisjen fiskale për regjistrimin e pagesave me para në dorë, ose sistemin e monitorimit të qarkullimit, dënohet me konfiskim të të gjithë sasisë së mallit;</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iii)</w:t>
      </w:r>
      <w:r w:rsidRPr="004E54E3">
        <w:rPr>
          <w:rFonts w:ascii="Times New Roman" w:hAnsi="Times New Roman"/>
          <w:lang w:val="sq-AL"/>
        </w:rPr>
        <w:t xml:space="preserve"> çdo konstatim i mëpasshëm i mosinstalimit të pajisjes fiskale ose sistemit të monitorimit të qarkullimit, si shkelje e përsëritur, konsiderohet evazion tatimor siç parashikohet në nenin 116, të ligjit, dhe administrata tatimore ushtron të drejtën e parashikuar në nenin 131, të ligjit, duke bërë kallëzim penal për tatimpaguesin;</w:t>
      </w:r>
    </w:p>
    <w:p w:rsidR="00C01B4F" w:rsidRPr="004D32E0" w:rsidRDefault="00C01B4F" w:rsidP="00C01B4F">
      <w:pPr>
        <w:pStyle w:val="NoSpacing"/>
        <w:jc w:val="both"/>
        <w:rPr>
          <w:rFonts w:ascii="Times New Roman" w:hAnsi="Times New Roman"/>
          <w:lang w:val="sq-AL"/>
        </w:rPr>
      </w:pPr>
      <w:r w:rsidRPr="004D32E0">
        <w:rPr>
          <w:rFonts w:ascii="Times New Roman" w:hAnsi="Times New Roman"/>
          <w:b/>
          <w:lang w:val="sq-AL"/>
        </w:rPr>
        <w:t>b)</w:t>
      </w:r>
      <w:r>
        <w:rPr>
          <w:rFonts w:ascii="Times New Roman" w:hAnsi="Times New Roman"/>
          <w:lang w:val="sq-AL"/>
        </w:rPr>
        <w:t xml:space="preserve"> </w:t>
      </w:r>
      <w:r w:rsidRPr="004D32E0">
        <w:rPr>
          <w:rFonts w:ascii="Times New Roman" w:hAnsi="Times New Roman"/>
          <w:lang w:val="sq-AL"/>
        </w:rPr>
        <w:t>nuk lëshon kupon tatimor për të dokumentuar qarkullimin e realizuar të mallrave apo të shërbimeve:</w:t>
      </w:r>
    </w:p>
    <w:p w:rsidR="00C01B4F" w:rsidRPr="004D32E0" w:rsidRDefault="00C01B4F" w:rsidP="00C01B4F">
      <w:pPr>
        <w:pStyle w:val="NoSpacing"/>
        <w:jc w:val="both"/>
        <w:rPr>
          <w:rFonts w:ascii="Times New Roman" w:hAnsi="Times New Roman"/>
          <w:lang w:val="sq-AL"/>
        </w:rPr>
      </w:pPr>
      <w:r w:rsidRPr="004D32E0">
        <w:rPr>
          <w:rFonts w:ascii="Times New Roman" w:hAnsi="Times New Roman"/>
          <w:b/>
          <w:lang w:val="sq-AL"/>
        </w:rPr>
        <w:t>i)</w:t>
      </w:r>
      <w:r w:rsidRPr="004D32E0">
        <w:rPr>
          <w:rFonts w:ascii="Times New Roman" w:hAnsi="Times New Roman"/>
          <w:lang w:val="sq-AL"/>
        </w:rPr>
        <w:t xml:space="preserve"> për çdo konstatim (verifikim) të kryer, me gjobë të barabartë me 100 për qind të detyrimit tatimor, të padeklaruar ose të papaguar, si rezultat i moslëshimit të kuponit, përveç detyrimeve tatimore dhe interesave, që llogariten e paguhen në përputhje me dispozitat e këtij ligji dhe të ligjeve specifike tatimore, me gjobë në masën 500 000 (pesëqind mijë) lekë dhe rivlerësim tatimor të të ardhurave për muajt e fundit;</w:t>
      </w:r>
    </w:p>
    <w:p w:rsidR="00C01B4F" w:rsidRPr="004D32E0" w:rsidRDefault="00C01B4F" w:rsidP="00C01B4F">
      <w:pPr>
        <w:pStyle w:val="NoSpacing"/>
        <w:jc w:val="both"/>
        <w:rPr>
          <w:rFonts w:ascii="Times New Roman" w:hAnsi="Times New Roman"/>
          <w:lang w:val="sq-AL"/>
        </w:rPr>
      </w:pPr>
      <w:r w:rsidRPr="004D32E0">
        <w:rPr>
          <w:rFonts w:ascii="Times New Roman" w:hAnsi="Times New Roman"/>
          <w:b/>
          <w:lang w:val="sq-AL"/>
        </w:rPr>
        <w:t>ii)</w:t>
      </w:r>
      <w:r w:rsidRPr="004D32E0">
        <w:rPr>
          <w:rFonts w:ascii="Times New Roman" w:hAnsi="Times New Roman"/>
          <w:lang w:val="sq-AL"/>
        </w:rPr>
        <w:t xml:space="preserve"> për çdo konstatim (verifikim) tjetër pas verifikimit të parë, sipas shkronjës "i", të këtij neni, ku konstatohet se tatimpaguesi vazhdon të mos e lëshojë kuponin tatimor për të dokumentuar qarkullimin e realizuar të mallrave apo të shërbimeve, sipas kërkesave të këtij ligji, si më sipër, konsiderohet evazion tatimor, sipas nenit 116, të ligjit dhe administrata tatimore ushtron të drejtën e parashikuar në nenin 131, të këtij ligji, duke e kallëzuar penalisht tatimpaguesin;</w:t>
      </w:r>
    </w:p>
    <w:p w:rsidR="00C01B4F" w:rsidRPr="004D32E0" w:rsidRDefault="00C01B4F" w:rsidP="00C01B4F">
      <w:pPr>
        <w:pStyle w:val="NoSpacing"/>
        <w:jc w:val="both"/>
        <w:rPr>
          <w:rFonts w:ascii="Times New Roman" w:hAnsi="Times New Roman"/>
          <w:lang w:val="sq-AL"/>
        </w:rPr>
      </w:pPr>
      <w:r w:rsidRPr="004D32E0">
        <w:rPr>
          <w:rFonts w:ascii="Times New Roman" w:hAnsi="Times New Roman"/>
          <w:b/>
          <w:lang w:val="sq-AL"/>
        </w:rPr>
        <w:t>iii)</w:t>
      </w:r>
      <w:r w:rsidRPr="004D32E0">
        <w:rPr>
          <w:rFonts w:ascii="Times New Roman" w:hAnsi="Times New Roman"/>
          <w:lang w:val="sq-AL"/>
        </w:rPr>
        <w:t xml:space="preserve"> në rastet kur tatimpaguesi ka lëshuar faturë tatimore, por jo kupon tatimor, dënohet me gjobë në masën 500 000 (pesëqind mijë) lekë;</w:t>
      </w:r>
    </w:p>
    <w:p w:rsidR="00C01B4F" w:rsidRDefault="00C01B4F" w:rsidP="00C01B4F">
      <w:pPr>
        <w:pStyle w:val="NoSpacing"/>
        <w:jc w:val="both"/>
        <w:rPr>
          <w:rFonts w:ascii="Times New Roman" w:hAnsi="Times New Roman"/>
          <w:lang w:val="sq-AL"/>
        </w:rPr>
      </w:pPr>
      <w:r w:rsidRPr="004D32E0">
        <w:rPr>
          <w:rFonts w:ascii="Times New Roman" w:hAnsi="Times New Roman"/>
          <w:b/>
          <w:lang w:val="sq-AL"/>
        </w:rPr>
        <w:t>c)</w:t>
      </w:r>
      <w:r w:rsidRPr="004D32E0">
        <w:rPr>
          <w:rFonts w:ascii="Times New Roman" w:hAnsi="Times New Roman"/>
          <w:lang w:val="sq-AL"/>
        </w:rPr>
        <w:t xml:space="preserve"> lëshon një kupon tatimor/dëftesë tatimore /biletë, me vlerë të parashtypur, që nuk përmban elementet e përcaktuara në këtë ligj dhe në aktet nënligjore, për kuponin t atimor/dëftesën tatimore /biletën me vlerë të parashtypur, me gjobë, në masën 100 000 (njëqind mijë)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ç)</w:t>
      </w:r>
      <w:r w:rsidRPr="001D691B">
        <w:rPr>
          <w:rFonts w:ascii="Times New Roman" w:hAnsi="Times New Roman"/>
          <w:lang w:val="sq-AL"/>
        </w:rPr>
        <w:t xml:space="preserve"> lëshon kupon tatimor, ku ka shënuar një vlerë të ndryshme nga vlera e çmimit të afishuar, me gjobë në masën 30 000 (tridhjetë mijë) lekë;</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d)</w:t>
      </w:r>
      <w:r w:rsidRPr="001D691B">
        <w:rPr>
          <w:rFonts w:ascii="Times New Roman" w:hAnsi="Times New Roman"/>
          <w:lang w:val="sq-AL"/>
        </w:rPr>
        <w:t xml:space="preserve"> nuk afishon në një vend të dukshëm një poster, që tregon detyrimin e blerësit të mallrave apo të përfituesit të shërbimit, për të kërkuar kupon tatimor, me gjobë në masën 20 000 (njëzet mijë) lekë;</w:t>
      </w:r>
    </w:p>
    <w:p w:rsidR="00C01B4F" w:rsidRPr="001D691B" w:rsidRDefault="00C01B4F" w:rsidP="00C01B4F">
      <w:pPr>
        <w:pStyle w:val="NoSpacing"/>
        <w:jc w:val="both"/>
        <w:rPr>
          <w:rFonts w:ascii="Times New Roman" w:hAnsi="Times New Roman"/>
          <w:lang w:val="sq-AL"/>
        </w:rPr>
      </w:pPr>
      <w:r w:rsidRPr="004D32E0">
        <w:rPr>
          <w:rFonts w:ascii="Times New Roman" w:hAnsi="Times New Roman"/>
          <w:b/>
          <w:lang w:val="sq-AL"/>
        </w:rPr>
        <w:t>d.1)</w:t>
      </w:r>
      <w:r w:rsidRPr="004D32E0">
        <w:rPr>
          <w:rFonts w:ascii="Times New Roman" w:hAnsi="Times New Roman"/>
          <w:lang w:val="sq-AL"/>
        </w:rPr>
        <w:t xml:space="preserve"> nuk afishon në një vend të dukshëm, në adresën ku kryen veprimtarinë, një poster që tregon të drejtën e blerësit për të mos paguar për mallrat dhe shërbimet e blera, në zbatim të pikës 3, të nenit 4, të këtij ligji, me gjobë në masën 500 000 (pesëqind</w:t>
      </w:r>
      <w:r>
        <w:rPr>
          <w:rFonts w:ascii="Times New Roman" w:hAnsi="Times New Roman"/>
          <w:lang w:val="sq-AL"/>
        </w:rPr>
        <w:t xml:space="preserve"> mijë)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dh)</w:t>
      </w:r>
      <w:r w:rsidRPr="001D691B">
        <w:rPr>
          <w:rFonts w:ascii="Times New Roman" w:hAnsi="Times New Roman"/>
          <w:lang w:val="sq-AL"/>
        </w:rPr>
        <w:t xml:space="preserve"> nuk mban kontrollin e gjurmës së kuponit tatimor në mjedisin e ofrimit të mallrave apo të shërbimeve, me gjobë në masën 30 000 (tridhjetë mijë)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e)</w:t>
      </w:r>
      <w:r w:rsidRPr="001D691B">
        <w:rPr>
          <w:rFonts w:ascii="Times New Roman" w:hAnsi="Times New Roman"/>
          <w:lang w:val="sq-AL"/>
        </w:rPr>
        <w:t xml:space="preserve"> nuk bën faturë për qarkullimin e realizuar të mallrave apo të shërbimeve të ofruara, me dënim, sipas përcaktimeve të nenit 124 të këtij ligji;</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ë)</w:t>
      </w:r>
      <w:r w:rsidRPr="001D691B">
        <w:rPr>
          <w:rFonts w:ascii="Times New Roman" w:hAnsi="Times New Roman"/>
          <w:lang w:val="sq-AL"/>
        </w:rPr>
        <w:t xml:space="preserve"> nuk mban libër llogarie për qarkullimin e kryer të mallrave, me dënim, sipas përcaktimeve të nenit 118 të këtij ligji;</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f)</w:t>
      </w:r>
      <w:r w:rsidRPr="001D691B">
        <w:rPr>
          <w:rFonts w:ascii="Times New Roman" w:hAnsi="Times New Roman"/>
          <w:lang w:val="sq-AL"/>
        </w:rPr>
        <w:t xml:space="preserve"> nuk merr me qira apo nuk regjistron pajisje fiskale rezervë, në rastet kur ky ligj e parashikon si detyrim, me gjobë në masën 50 000 (pesëdhjetë mijë) lekë;</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g)</w:t>
      </w:r>
      <w:r w:rsidRPr="004E54E3">
        <w:rPr>
          <w:rFonts w:ascii="Times New Roman" w:hAnsi="Times New Roman"/>
          <w:lang w:val="sq-AL"/>
        </w:rPr>
        <w:t xml:space="preserve"> nuk mban dhe mirëmban në kushte pune pajisjet fiskale ose sistemet e monitorimit të qarkullimit, me gjobë në masën 40 000 (dyzet mijë) lekë;</w:t>
      </w:r>
    </w:p>
    <w:p w:rsidR="00C01B4F" w:rsidRDefault="00C01B4F" w:rsidP="00C01B4F">
      <w:pPr>
        <w:pStyle w:val="NoSpacing"/>
        <w:jc w:val="both"/>
        <w:rPr>
          <w:rFonts w:ascii="Times New Roman" w:hAnsi="Times New Roman"/>
          <w:lang w:val="sq-AL"/>
        </w:rPr>
      </w:pPr>
      <w:r w:rsidRPr="004E54E3">
        <w:rPr>
          <w:rFonts w:ascii="Times New Roman" w:hAnsi="Times New Roman"/>
          <w:b/>
          <w:lang w:val="sq-AL"/>
        </w:rPr>
        <w:t>gj)</w:t>
      </w:r>
      <w:r w:rsidRPr="004E54E3">
        <w:rPr>
          <w:rFonts w:ascii="Times New Roman" w:hAnsi="Times New Roman"/>
          <w:lang w:val="sq-AL"/>
        </w:rPr>
        <w:t xml:space="preserve"> nuk njofton menjëherë për defektin e ndodhur në pajisjen fiskale ose sistemin e monitorimit të qarkullimit dhe nuk plotëson në rregull librezën fiskale të defekteve, me gjobë në masën 25 000 (njëzet e pesë mijë) lekë.</w:t>
      </w:r>
    </w:p>
    <w:p w:rsidR="00C01B4F" w:rsidRPr="004D32E0" w:rsidRDefault="00C01B4F" w:rsidP="00C01B4F">
      <w:pPr>
        <w:pStyle w:val="NoSpacing"/>
        <w:jc w:val="both"/>
        <w:rPr>
          <w:rFonts w:ascii="Times New Roman" w:hAnsi="Times New Roman"/>
          <w:lang w:val="sq-AL"/>
        </w:rPr>
      </w:pPr>
      <w:r w:rsidRPr="004D32E0">
        <w:rPr>
          <w:rFonts w:ascii="Times New Roman" w:hAnsi="Times New Roman"/>
          <w:b/>
          <w:lang w:val="sq-AL"/>
        </w:rPr>
        <w:t>h)</w:t>
      </w:r>
      <w:r w:rsidRPr="004D32E0">
        <w:rPr>
          <w:rFonts w:ascii="Times New Roman" w:hAnsi="Times New Roman"/>
          <w:lang w:val="sq-AL"/>
        </w:rPr>
        <w:t xml:space="preserve"> mban ose përdor pajisje fiskale apo sisteme të monitorimit të qarkullimit, të cilat nuk janë në përputhje me këtë ligj apo aktet nënligjore në zbatim të tij, dënohet me konfiskim të mallrave gjendje. Gjithashtu, në përputhje me nenin 116, të këtij ligji, administrata tatimore ushtron të drejtën e parashikuar në nenin 131, të këtij ligji, duke e kallëzuar penalisht tatimpaguesin.</w:t>
      </w:r>
    </w:p>
    <w:p w:rsidR="00C01B4F" w:rsidRPr="004D32E0" w:rsidRDefault="00C01B4F" w:rsidP="00C01B4F">
      <w:pPr>
        <w:pStyle w:val="NoSpacing"/>
        <w:jc w:val="both"/>
        <w:rPr>
          <w:rFonts w:ascii="Times New Roman" w:hAnsi="Times New Roman"/>
          <w:lang w:val="sq-AL"/>
        </w:rPr>
      </w:pPr>
    </w:p>
    <w:p w:rsidR="00C01B4F" w:rsidRDefault="00C01B4F" w:rsidP="00C01B4F">
      <w:pPr>
        <w:pStyle w:val="NoSpacing"/>
        <w:jc w:val="both"/>
        <w:rPr>
          <w:rFonts w:ascii="Times New Roman" w:hAnsi="Times New Roman"/>
          <w:lang w:val="sq-AL"/>
        </w:rPr>
      </w:pPr>
      <w:r w:rsidRPr="004D32E0">
        <w:rPr>
          <w:rFonts w:ascii="Times New Roman" w:hAnsi="Times New Roman"/>
          <w:lang w:val="sq-AL"/>
        </w:rPr>
        <w:t>Numërtimi i konstatimeve dhe zbatimi i penaliteteve të ndryshuara në nenin 122 zbatohen nga data e hyrjes në fuqi të ndryshimeve të këtij neni me l</w:t>
      </w:r>
      <w:r>
        <w:rPr>
          <w:rFonts w:ascii="Times New Roman" w:hAnsi="Times New Roman"/>
          <w:lang w:val="sq-AL"/>
        </w:rPr>
        <w:t>igjin 99/2015, datë 23.09.2015.</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2.</w:t>
      </w:r>
      <w:r w:rsidRPr="001D691B">
        <w:rPr>
          <w:rFonts w:ascii="Times New Roman" w:hAnsi="Times New Roman"/>
          <w:lang w:val="sq-AL"/>
        </w:rPr>
        <w:t xml:space="preserve"> Konstatimi, shqyrtimi dhe dënimi i shkeljeve të parashikuara në këtë nen bëhen nga organet tatimore të juridiksionit, ku tatimpaguesi ushtron veprimtarinë ose kryen shkeljet.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3.</w:t>
      </w:r>
      <w:r w:rsidRPr="001D691B">
        <w:rPr>
          <w:rFonts w:ascii="Times New Roman" w:hAnsi="Times New Roman"/>
          <w:lang w:val="sq-AL"/>
        </w:rPr>
        <w:t xml:space="preserve"> Moslëshimi i biletave të shërbimit me vlerë të parashtypur, të përdorura në sektorë të ndryshëm, si transport, turizëm, art, kulturë etj., dënohet me gjobë në masën 10 000 (dhjetë mijë) lekë për çdo biletë. Në kuptim të pikës 3 të këtij neni, tatimpaguesit që lëshojnë bileta me vlerë të parashtypur, me numër serial, të emetuara, kontrolluara dhe shpërndara nga ente publike, nuk janë të detyruar të instalojnë e përdorin pajisje fiskale.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4.</w:t>
      </w:r>
      <w:r w:rsidRPr="001D691B">
        <w:rPr>
          <w:rFonts w:ascii="Times New Roman" w:hAnsi="Times New Roman"/>
          <w:lang w:val="sq-AL"/>
        </w:rPr>
        <w:t xml:space="preserve"> Në zbatim të pikës 3 të nenit 121 të ligjit, tatimpaguesit, të cilit i është konfiskuar malli për arsye të identifikimit si person i paregjistruar, me kërkesën e tatimpaguesit masa e konfiskimit zëvendësohet me pagesën e menjëhershme të një gjobe të barabartë me vlerën e tregut për të njëjtin mall në përputhje me parashikimin në pikën 2 të nenit 121 të ligjit. Përpara se të kryhet kjo procedurë, tatimpaguesi duhet të jetë regjistruar dhe të jetë pajisur me certifikatën e regjistrimit dhe numër identifikimi të personit të tatueshëm.</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122.</w:t>
      </w:r>
      <w:r w:rsidRPr="001D691B">
        <w:rPr>
          <w:rFonts w:ascii="Times New Roman" w:hAnsi="Times New Roman"/>
          <w:lang w:val="sq-AL"/>
        </w:rPr>
        <w:t xml:space="preserve"> Kundërvajtjet administrative në përdorimin e pajisjeve fiskale</w:t>
      </w:r>
      <w:r>
        <w:rPr>
          <w:rFonts w:ascii="Times New Roman" w:hAnsi="Times New Roman"/>
          <w:lang w:val="sq-AL"/>
        </w:rPr>
        <w:t xml:space="preserve"> </w:t>
      </w:r>
      <w:r w:rsidRPr="004E54E3">
        <w:rPr>
          <w:rFonts w:ascii="Times New Roman" w:hAnsi="Times New Roman"/>
          <w:lang w:val="sq-AL"/>
        </w:rPr>
        <w:t>dhe sistem</w:t>
      </w:r>
      <w:r>
        <w:rPr>
          <w:rFonts w:ascii="Times New Roman" w:hAnsi="Times New Roman"/>
          <w:lang w:val="sq-AL"/>
        </w:rPr>
        <w:t>et e monitorimit të qarkullimit</w:t>
      </w:r>
      <w:r w:rsidRPr="001D691B">
        <w:rPr>
          <w:rFonts w:ascii="Times New Roman" w:hAnsi="Times New Roman"/>
          <w:lang w:val="sq-AL"/>
        </w:rPr>
        <w:t>, për lëshimin e kuponëve fiskalë dhe të biletave</w:t>
      </w:r>
      <w:r>
        <w:rPr>
          <w:rFonts w:ascii="Times New Roman" w:hAnsi="Times New Roman"/>
          <w:lang w:val="sq-AL"/>
        </w:rPr>
        <w: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Vendimi i Këshillit të Ministrave nr. 781 datë 14.11.2007 "Për karakteristikat teknike e funksionale te pajisjeve fiskale</w:t>
      </w:r>
      <w:r>
        <w:rPr>
          <w:rFonts w:ascii="Times New Roman" w:hAnsi="Times New Roman"/>
          <w:lang w:val="sq-AL"/>
        </w:rPr>
        <w:t xml:space="preserve"> </w:t>
      </w:r>
      <w:r w:rsidRPr="004E54E3">
        <w:rPr>
          <w:rFonts w:ascii="Times New Roman" w:hAnsi="Times New Roman"/>
          <w:lang w:val="sq-AL"/>
        </w:rPr>
        <w:t>dhe sistemet e monitorimit të qarkullimit.</w:t>
      </w:r>
      <w:r w:rsidRPr="001D691B">
        <w:rPr>
          <w:rFonts w:ascii="Times New Roman" w:hAnsi="Times New Roman"/>
          <w:lang w:val="sq-AL"/>
        </w:rPr>
        <w:t>, sistemit te integruar te kompjuterizuar për transferimet periodike, automatike te deklarimeve f</w:t>
      </w:r>
      <w:r>
        <w:rPr>
          <w:rFonts w:ascii="Times New Roman" w:hAnsi="Times New Roman"/>
          <w:lang w:val="sq-AL"/>
        </w:rPr>
        <w:t>inanciare, sistemit te komuniki</w:t>
      </w:r>
      <w:r w:rsidRPr="001D691B">
        <w:rPr>
          <w:rFonts w:ascii="Times New Roman" w:hAnsi="Times New Roman"/>
          <w:lang w:val="sq-AL"/>
        </w:rPr>
        <w:t>mit për procedurën e dokumentacionin për miratimin e tyre dhe për kriteret për pajisjen me autorizim te shoqërive te autorizuara për ofrimin e pajisjeve fiskale</w:t>
      </w:r>
      <w:r>
        <w:rPr>
          <w:rFonts w:ascii="Times New Roman" w:hAnsi="Times New Roman"/>
          <w:lang w:val="sq-AL"/>
        </w:rPr>
        <w:t xml:space="preserve"> </w:t>
      </w:r>
      <w:r w:rsidRPr="004E54E3">
        <w:rPr>
          <w:rFonts w:ascii="Times New Roman" w:hAnsi="Times New Roman"/>
          <w:lang w:val="sq-AL"/>
        </w:rPr>
        <w:t>dhe sistem</w:t>
      </w:r>
      <w:r>
        <w:rPr>
          <w:rFonts w:ascii="Times New Roman" w:hAnsi="Times New Roman"/>
          <w:lang w:val="sq-AL"/>
        </w:rPr>
        <w:t xml:space="preserve">et e monitorimit të qarkullimit </w:t>
      </w:r>
      <w:r w:rsidRPr="001D691B">
        <w:rPr>
          <w:rFonts w:ascii="Times New Roman" w:hAnsi="Times New Roman"/>
          <w:lang w:val="sq-AL"/>
        </w:rPr>
        <w:t>rregullon administrimin e pajisjeve fiskale</w:t>
      </w:r>
      <w:r>
        <w:rPr>
          <w:rFonts w:ascii="Times New Roman" w:hAnsi="Times New Roman"/>
          <w:lang w:val="sq-AL"/>
        </w:rPr>
        <w:t xml:space="preserve">, </w:t>
      </w:r>
      <w:r w:rsidRPr="004E54E3">
        <w:rPr>
          <w:rFonts w:ascii="Times New Roman" w:hAnsi="Times New Roman"/>
          <w:lang w:val="sq-AL"/>
        </w:rPr>
        <w:t>sistem</w:t>
      </w:r>
      <w:r>
        <w:rPr>
          <w:rFonts w:ascii="Times New Roman" w:hAnsi="Times New Roman"/>
          <w:lang w:val="sq-AL"/>
        </w:rPr>
        <w:t xml:space="preserve">et e monitorimit të qarkullimit </w:t>
      </w:r>
      <w:r w:rsidRPr="001D691B">
        <w:rPr>
          <w:rFonts w:ascii="Times New Roman" w:hAnsi="Times New Roman"/>
          <w:lang w:val="sq-AL"/>
        </w:rPr>
        <w:t>dhe kuponëve tatimorë.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Kundravajtjet administrative lidhur me përdorimin e pajisjeve fiskale</w:t>
      </w:r>
      <w:r>
        <w:rPr>
          <w:rFonts w:ascii="Times New Roman" w:hAnsi="Times New Roman"/>
          <w:lang w:val="sq-AL"/>
        </w:rPr>
        <w:t xml:space="preserve"> </w:t>
      </w:r>
      <w:r w:rsidRPr="004E54E3">
        <w:rPr>
          <w:rFonts w:ascii="Times New Roman" w:hAnsi="Times New Roman"/>
          <w:lang w:val="sq-AL"/>
        </w:rPr>
        <w:t>dhe sistemet e monitorimit të qarkulli</w:t>
      </w:r>
      <w:r>
        <w:rPr>
          <w:rFonts w:ascii="Times New Roman" w:hAnsi="Times New Roman"/>
          <w:lang w:val="sq-AL"/>
        </w:rPr>
        <w:t xml:space="preserve">mit </w:t>
      </w:r>
      <w:r w:rsidRPr="001D691B">
        <w:rPr>
          <w:rFonts w:ascii="Times New Roman" w:hAnsi="Times New Roman"/>
          <w:lang w:val="sq-AL"/>
        </w:rPr>
        <w:t>dënohen bazuar në dispozitat që vijon:</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122.1</w:t>
      </w:r>
      <w:r w:rsidRPr="001D691B">
        <w:rPr>
          <w:rFonts w:ascii="Times New Roman" w:hAnsi="Times New Roman"/>
          <w:lang w:val="sq-AL"/>
        </w:rPr>
        <w:t xml:space="preserve"> Tatimpaguesi, person juridik ose person fizik tregtar, dënohet me gjobë nga 20 000 deri në 100 000 lekë nëse, për shkeljet e listuara në paragrafin 1 të nenit 122 të Ligjit.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Për përcaktimin e nivelit të gjobës së mësipërme, Drejtoria Rajonale e Tatimeve bazohet në kriteret e dhëna në pikën 111.1.2 të këtij Udhëzimi.</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lastRenderedPageBreak/>
        <w:t>122.2</w:t>
      </w:r>
      <w:r w:rsidRPr="001D691B">
        <w:rPr>
          <w:rFonts w:ascii="Times New Roman" w:hAnsi="Times New Roman"/>
          <w:lang w:val="sq-AL"/>
        </w:rPr>
        <w:t xml:space="preserve"> Për kundërvajtjet e parashikuara në paragrafin 1 të nenit 122 të Ligjit , drejtori përgjegjës i tatimpaguesit dënohet individualisht me gjobë nga 10 000 deri në 30 000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122.3</w:t>
      </w:r>
      <w:r w:rsidRPr="001D691B">
        <w:rPr>
          <w:rFonts w:ascii="Times New Roman" w:hAnsi="Times New Roman"/>
          <w:lang w:val="sq-AL"/>
        </w:rPr>
        <w:t xml:space="preserve"> “Moslëshimi i biletave të shërbimit me vlerë të parashtypur, të prodhuara nga institucionet e autorizuara, të përdorura në sektorë të ndryshëm, dënohet me gjobë, në masën 10, 000 (dhjetë mijë) lekë për çdo biletë.</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122.4</w:t>
      </w:r>
      <w:r w:rsidRPr="001D691B">
        <w:rPr>
          <w:rFonts w:ascii="Times New Roman" w:hAnsi="Times New Roman"/>
          <w:lang w:val="sq-AL"/>
        </w:rPr>
        <w:t xml:space="preserve"> “Në rast se një tatimpaguesi i është bllokuar veprimtaria nga administrata tatimore dhe ai prish shenjat dalluese të vendosura për bllokim të veprimtarisë, atij i konfiskohet e gjithë sasia e mallit.</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121.5.</w:t>
      </w:r>
      <w:r w:rsidRPr="00987F39">
        <w:rPr>
          <w:rFonts w:ascii="Times New Roman" w:hAnsi="Times New Roman"/>
          <w:lang w:val="sq-AL"/>
        </w:rPr>
        <w:t xml:space="preserve"> Tatimpaguesi, që kryen shitje me shumicë të mallrave në adrese të identifikuar si njësi te shitjes me shumicë, ose mban në ruajtje, përdor apo transporton mallra të pashoqëruara me dokumente tatimore, dënohet me gjobë në masën 10 000 000 (dhjetë milionë) lekë, konfiskim të të gjithë sasisë së mallit që mbahej në ruajtje, përdorej apo transportohej, i pashoqëruar me dokumente tatimore dhe rivlerësim tatimor të të ardhurave për një periudhë 6-mujore.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Në kuptim të kësaj pike, tatimpagues që shet me shumicë është çdo person i tatueshëm, në kuptim të nenit 59 të ligjit dhe pikës 59 të këtij udhëzimi, i cili kryen veprimtari tregtare të furnizimit të mallit me shumicë, pavarësisht nga fakti nëse është person i tatueshëm, subjekt i tatimit mbi vlerën e shtuar e të tatimit mbi fitimin apo, persona të tatueshëm, tatimpagues i tatimit të thjeshtuar m</w:t>
      </w:r>
      <w:r>
        <w:rPr>
          <w:rFonts w:ascii="Times New Roman" w:hAnsi="Times New Roman"/>
          <w:lang w:val="sq-AL"/>
        </w:rPr>
        <w:t>bi fitimin e biznesit të vogël.</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Për çdo konstatim (verifikim) tjetër pas verifikimit të parë, ku konstatohet se tatimpaguesi vazhdon të mbajë në ruajtje, të përdorë apo të transportojë mallra të pashoqëruara me dokumente tatimore, konsiderohet evazion tatimor, sipas nenit 116 të ligjit dhe administrata tatimore ushtron të drejtën e parashikuar në nenin 131, të këtij ligji, duke e kallëzuar penalisht tatimpaguesin.</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b/>
          <w:lang w:val="sq-AL"/>
        </w:rPr>
        <w:t>121.6</w:t>
      </w:r>
      <w:r w:rsidRPr="00987F39">
        <w:rPr>
          <w:rFonts w:ascii="Times New Roman" w:hAnsi="Times New Roman"/>
          <w:lang w:val="sq-AL"/>
        </w:rPr>
        <w:t xml:space="preserve"> Përjashtimisht, për të gjithë tatimpaguesit, të cilët me vullnetin e tyre bëjnë vetëdeklarimin e mallit që kanë gjendje pa dokumente tatimore, me anë të një fature të përgatitur nga blerësi, sipas nenit 53, të këtij ligji, brenda datës 31.12.2015, nuk do të zbatohen penalitetet e përcaktuara në nenin 121 të ligjit të procedurave.</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Tatimpaguesit me hyrjen në fuqi të këtij ligji duhet të bëjnë vetëdeklarimin e mallit që kanë gjendje (mall për t'u shitur ose në përdorim) dhe për të cilin nuk kanë dokument sipas legjislacionit tatimor që të vërtetojë blerjen e mallit. Për këtë arsye, tatimpaguesi përdor faturën e përgatitur nga blerësi, të përcaktuar sipas nenit 53 të ligjit të procedurave. Në këtë faturë, tatimpaguesi është i detyruar që të shënojë të dhënat e tij të identifikimit, emrin tregtar, NIPT-in, etj. Fatura që do të lëshohet do të jetë fatura tatimore që tatimpaguesi përdor sipas përgjegjësisë tatimore, faturë tatimore e TVSH-së ose faturë e thjeshtë tatimore. Në asnjë rast për qëllime të këtij neni nuk d</w:t>
      </w:r>
      <w:r>
        <w:rPr>
          <w:rFonts w:ascii="Times New Roman" w:hAnsi="Times New Roman"/>
          <w:lang w:val="sq-AL"/>
        </w:rPr>
        <w:t>o të llogaritet TVSH në faturë.</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Kjo faturë e cila duhet të ketë të evidentuar qartë datën e lëshimit, paraqitet pranë administratës tatimore për efekt të vetëdeklarimit të mallrave gjendje, por kjo faturë nuk është dokument që justifikon shpenzimet e zbritshme të tatimpaguesit për efekt të llogaritjes së tatimit mbi të ardhurat. Në faturë është e detyrueshme të përshkruhet sipas emërtimit çdo lloj malli që vetëdeklarohet dhe te shprehet në sasi. Nëse ka shumë mallra vetë-deklarimi mund të dokumentohet me disa fatura, por të lëshuara në të njëjtën datë.</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Deklarimi sipas kësaj procedure lejohet të bëhet vetëm nj</w:t>
      </w:r>
      <w:r>
        <w:rPr>
          <w:rFonts w:ascii="Times New Roman" w:hAnsi="Times New Roman"/>
          <w:lang w:val="sq-AL"/>
        </w:rPr>
        <w:t>ëherë, brenda datës 31.12.2015.</w:t>
      </w:r>
    </w:p>
    <w:p w:rsidR="00C01B4F" w:rsidRDefault="00C01B4F" w:rsidP="00C01B4F">
      <w:pPr>
        <w:pStyle w:val="NoSpacing"/>
        <w:jc w:val="both"/>
        <w:rPr>
          <w:rFonts w:ascii="Times New Roman" w:hAnsi="Times New Roman"/>
          <w:lang w:val="sq-AL"/>
        </w:rPr>
      </w:pPr>
      <w:r w:rsidRPr="00987F39">
        <w:rPr>
          <w:rFonts w:ascii="Times New Roman" w:hAnsi="Times New Roman"/>
          <w:lang w:val="sq-AL"/>
        </w:rPr>
        <w:t>Deklarimi sipas kësaj pike do të bëhet pranë administratës tatimore në mënyrë elektronike, duke u ngarkuar nga tatimpaguesi në sistemin e-filing jo më vonë se 3 ditë nga data e lëshimit të faturës tatimore, por detyri</w:t>
      </w:r>
      <w:r>
        <w:rPr>
          <w:rFonts w:ascii="Times New Roman" w:hAnsi="Times New Roman"/>
          <w:lang w:val="sq-AL"/>
        </w:rPr>
        <w:t>misht brenda datës 31.12.2015.</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t>Trajtimi kontabël i këtij veprimi do të bëhet në përputhje me kërkesat e përcaktuara sipas rregullimeve kontabël në fuqi.</w:t>
      </w:r>
    </w:p>
    <w:p w:rsidR="00C01B4F" w:rsidRPr="00987F39" w:rsidRDefault="00C01B4F" w:rsidP="00C01B4F">
      <w:pPr>
        <w:pStyle w:val="NoSpacing"/>
        <w:jc w:val="both"/>
        <w:rPr>
          <w:rFonts w:ascii="Times New Roman" w:hAnsi="Times New Roman"/>
          <w:lang w:val="sq-AL"/>
        </w:rPr>
      </w:pPr>
      <w:r w:rsidRPr="00987F39">
        <w:rPr>
          <w:rFonts w:ascii="Times New Roman" w:hAnsi="Times New Roman"/>
          <w:lang w:val="sq-AL"/>
        </w:rPr>
        <w:lastRenderedPageBreak/>
        <w:t>Tatimpaguesit menjëherë me hyrjen në fuqi të ligjit të procedurave tatimore, duhet të bëjnë vetëdeklarimin, pasi për ata që administrata tatimore konstaton shkelje, do të zbatohen masat sipas pikave: 1, 2 dhe 4 të nenit 121 dhe më pas nuk pranohet të kryhet procedura e vetëdeklarim</w:t>
      </w:r>
      <w:r>
        <w:rPr>
          <w:rFonts w:ascii="Times New Roman" w:hAnsi="Times New Roman"/>
          <w:lang w:val="sq-AL"/>
        </w:rPr>
        <w:t>it sipas pikës 5 të këtij neni.</w:t>
      </w:r>
    </w:p>
    <w:p w:rsidR="00C01B4F" w:rsidRPr="001D691B" w:rsidRDefault="00C01B4F" w:rsidP="00C01B4F">
      <w:pPr>
        <w:pStyle w:val="NoSpacing"/>
        <w:jc w:val="both"/>
        <w:rPr>
          <w:rFonts w:ascii="Times New Roman" w:hAnsi="Times New Roman"/>
          <w:lang w:val="sq-AL"/>
        </w:rPr>
      </w:pPr>
      <w:r w:rsidRPr="00987F39">
        <w:rPr>
          <w:rFonts w:ascii="Times New Roman" w:hAnsi="Times New Roman"/>
          <w:lang w:val="sq-AL"/>
        </w:rPr>
        <w:t>Çdo mall i blerë pas datës që mban fatura e vetëdeklarimit, duhet të dokumentohet me faturë tatimore të rregullt ku të evidentohen qartë shitësi dhe blerësi dhe të</w:t>
      </w:r>
      <w:r>
        <w:rPr>
          <w:rFonts w:ascii="Times New Roman" w:hAnsi="Times New Roman"/>
          <w:lang w:val="sq-AL"/>
        </w:rPr>
        <w:t xml:space="preserve"> dhënat identifikuese të tyre.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122.5</w:t>
      </w:r>
      <w:r w:rsidRPr="001D691B">
        <w:rPr>
          <w:rFonts w:ascii="Times New Roman" w:hAnsi="Times New Roman"/>
          <w:lang w:val="sq-AL"/>
        </w:rPr>
        <w:t xml:space="preserve"> Konstatimi, shqyrtimi dhe dënimi i shkeljeve të parashikuara në këtë nen bëhen nga organet tatimore të juridiksionit, ku tatimpaguesi ushtron veprimtarinë ose kryen shkeljet. Në rastet kur strukturat qendrore të Drejtorisë së Përgjithshme të Tatimeve disponojnë informacione ose ndërmarrin verifikime ne terren, verifikime dhe kontrolle të tilla duhet të ushtrohen në bashkëpunim me strukturat përkatëse të organeve tatimore të juridiksionit.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w:t>
      </w:r>
      <w:r w:rsidRPr="001D691B">
        <w:rPr>
          <w:rFonts w:ascii="Times New Roman" w:hAnsi="Times New Roman"/>
          <w:lang w:val="sq-AL"/>
        </w:rPr>
        <w:t xml:space="preserve"> Dënimet për shoqëritë e autorizuara dhe të paautorizuara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123.1</w:t>
      </w:r>
      <w:r w:rsidRPr="001D691B">
        <w:rPr>
          <w:rFonts w:ascii="Times New Roman" w:hAnsi="Times New Roman"/>
          <w:lang w:val="sq-AL"/>
        </w:rPr>
        <w:t xml:space="preserve"> Shoqëritë e autorizuara, që tregtojnë dhe/ose mirëmbajnë pajisje fiskale, dënohen me gjobë 50 000 (pesëdhjetë mijë) deri në 100 000 (njëqind mijë) lekë, për shkeljet që listohen në pikën 1 të nenit 123 të ligjit dhe më konkretisht në germat “a”, “b”, “c”, “ç”, “d”.</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123.2</w:t>
      </w:r>
      <w:r w:rsidRPr="001D691B">
        <w:rPr>
          <w:rFonts w:ascii="Times New Roman" w:hAnsi="Times New Roman"/>
          <w:lang w:val="sq-AL"/>
        </w:rPr>
        <w:t xml:space="preserve"> Shoqëritë e paautorizuara, të cilat tregtojnë apo mirëmbajnë pajisje fiskale të subjekteve të tjera tatimpaguese, të paautorizuara nga Ministri i Financave, dënohen me gjobë, në masën 1 000 000 (një milion) lekë dhe sekuestrim të pajisjeve fiskale, ndërsa shoqëritë, që blejnë dhe përdorin pajisje të tilla fiskale, dënohen me gjobë, në masën 100 000 (njëqind mijë) lekë dhe sekuestrim të pajisjes fiskale.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123.3</w:t>
      </w:r>
      <w:r w:rsidRPr="001D691B">
        <w:rPr>
          <w:rFonts w:ascii="Times New Roman" w:hAnsi="Times New Roman"/>
          <w:lang w:val="sq-AL"/>
        </w:rPr>
        <w:t xml:space="preserve"> Shoqëritë e autorizuara nga Ministri i Financave, dënohen me gjobë nga 30 000 (tridhjetë mijë) lekë deri në 60 000 (gjashtëdhjetë mijë) lekë për shkeljet që listohen në pikën 3 të nenit 123 të ligjit dhe më konkretisht në germat “a”, “b”, “c”, “ç”, “d”, “dh”, “e”, “ë”, “f”.</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123.4</w:t>
      </w:r>
      <w:r>
        <w:rPr>
          <w:rFonts w:ascii="Times New Roman" w:hAnsi="Times New Roman"/>
          <w:lang w:val="sq-AL"/>
        </w:rPr>
        <w:t xml:space="preserve"> </w:t>
      </w:r>
      <w:r w:rsidRPr="001D691B">
        <w:rPr>
          <w:rFonts w:ascii="Times New Roman" w:hAnsi="Times New Roman"/>
          <w:lang w:val="sq-AL"/>
        </w:rPr>
        <w:t>Shoqëritë e autorizuara, që tregtojnë pajisje fiskale, dënohen me gjobë, në masën 1 000 000 (një milion) lekë, kur konstatohet se tregtojnë pajisje fiskale me funksione të ndryshme nga ato të miratuara nga komisioni i ngritur për këtë qëllim në Ministrinë e Financave.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123.5</w:t>
      </w:r>
      <w:r w:rsidRPr="001D691B">
        <w:rPr>
          <w:rFonts w:ascii="Times New Roman" w:hAnsi="Times New Roman"/>
          <w:lang w:val="sq-AL"/>
        </w:rPr>
        <w:t xml:space="preserve"> Për përcaktimin e nivelit të këtyre dënimeve, Drejtoria Rajonale Tatimore bazohet në kriteret e dhëna në pikën 111.1.2 të këtij udhëzimi dhe në veçoritë, kushtet dhe rrethanat e tatimpaguesit.</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 xml:space="preserve">124. </w:t>
      </w:r>
      <w:r w:rsidRPr="00BF0DF1">
        <w:rPr>
          <w:rFonts w:ascii="Times New Roman" w:hAnsi="Times New Roman"/>
          <w:lang w:val="sq-AL"/>
        </w:rPr>
        <w:t>Kundërvajtjet në lëshimin e faturave tatimore, dëftesave tatimore dhe dokumentimin e transaksioneve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124.1</w:t>
      </w:r>
      <w:r w:rsidRPr="00BF0DF1">
        <w:rPr>
          <w:rFonts w:ascii="Times New Roman" w:hAnsi="Times New Roman"/>
          <w:lang w:val="sq-AL"/>
        </w:rPr>
        <w:t xml:space="preserve"> Moslëshimi i faturës tatimore, dëftesës tatimore apo ? faturës tatimore me TVSH dënohet me gjobë të barabartë me 100 për qind të detyrimit tatimor, të padeklaruar ose të papaguar, si rezultat i moslëshimit të faturës, përveç detyrimeve tatimore dhe interesave, që llogariten dhe paguhen në përputhje me dispozitat e këtij ligji dhe të ligjeve specifike tatimore.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124.2</w:t>
      </w:r>
      <w:r w:rsidRPr="00BF0DF1">
        <w:rPr>
          <w:rFonts w:ascii="Times New Roman" w:hAnsi="Times New Roman"/>
          <w:lang w:val="sq-AL"/>
        </w:rPr>
        <w:t xml:space="preserve"> Moslëshimi i faturës tatimore, dëftesës tatimore apo ? faturës tatimore me TVSh nga tatimpaguesi që shet mallra me shumicë dënohet me gjobë të barabartë me 100 për qind të detyrimit tatimor, të padeklaruar ose të papaguar, si rezultat i moslëshimit të faturës, përveç detyrimeve tatimore e interesave, që llogariten dhe paguhen në përputhje me dispozitat e këtij ligji e të ligjeve specifike tatimore, me gjobë në masën 10 000 000 (dhjetë milionë) lekë dhe rivlerësim të të ardhurave për një periudhë 6-mujore. Për çdo konstatim (verifikim) tjetër pas verifikimit të parë, sipas pikës 2, të këtij neni, konsiderohet evazion tatimor, sipas nenit 116 të ligjit dhe administrata tatimore ushtron të drejtën e parashikuar në nenin 131, të këtij ligji, duke e kallëzuar penalisht tatimpaguesin.</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lastRenderedPageBreak/>
        <w:t>Kjo dispozitë nuk aplikohet në rast se konstatohet se inventari kontabël është deri në 1 % më i lartë se inventari fizik. Diferenca të kësaj natyre mund të lindin si pasojë e humbjeve të natyrave aksidentale apo të vjedhjeve të kryera nga punonjës të shoqërisë.</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124.3</w:t>
      </w:r>
      <w:r w:rsidRPr="00BF0DF1">
        <w:rPr>
          <w:rFonts w:ascii="Times New Roman" w:hAnsi="Times New Roman"/>
          <w:lang w:val="sq-AL"/>
        </w:rPr>
        <w:t xml:space="preserve"> Në rast konstatimi të mospërmbushjes së detyrimit, sipas pikës 5, të nenit 54, të ligjit të procedurave tatimore, tatimpaguesit i llogaritet TVSH-ja në masën që ky mall do të tregtohej me pakicë për konsumatorin final, si dhe do të dënohet me gjobë në masën 100 për qind të vlerës së TVSH-së të llogaritur që i përket vlerës së shitjeve që tejkalojnë kufirin e lejuar për shitjet me kupon tatimor, siç përcaktohet në pikën 5, të nenit 54, të këtij ligji, deri në datën 31.3.2016.</w:t>
      </w:r>
    </w:p>
    <w:p w:rsidR="00C01B4F" w:rsidRDefault="00C01B4F" w:rsidP="00C01B4F">
      <w:pPr>
        <w:pStyle w:val="NoSpacing"/>
        <w:jc w:val="both"/>
        <w:rPr>
          <w:rFonts w:ascii="Times New Roman" w:hAnsi="Times New Roman"/>
          <w:lang w:val="sq-AL"/>
        </w:rPr>
      </w:pPr>
      <w:r w:rsidRPr="00BF0DF1">
        <w:rPr>
          <w:rFonts w:ascii="Times New Roman" w:hAnsi="Times New Roman"/>
          <w:b/>
          <w:lang w:val="sq-AL"/>
        </w:rPr>
        <w:t>124.4</w:t>
      </w:r>
      <w:r w:rsidRPr="00BF0DF1">
        <w:rPr>
          <w:rFonts w:ascii="Times New Roman" w:hAnsi="Times New Roman"/>
          <w:lang w:val="sq-AL"/>
        </w:rPr>
        <w:t xml:space="preserve"> Nga data 1.4.2016, në rast konstatimi të mospërmbushjes së detyrimit sipas pikës 5, të nenit 54, të këtij ligji,tatimpaguesi dënohet me gjobë në masën 100 për qind të vlerës së TVSH-së.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125.</w:t>
      </w:r>
      <w:r w:rsidRPr="001D691B">
        <w:rPr>
          <w:rFonts w:ascii="Times New Roman" w:hAnsi="Times New Roman"/>
          <w:lang w:val="sq-AL"/>
        </w:rPr>
        <w:t xml:space="preserve"> Mosmarrja e kuponit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125.1</w:t>
      </w:r>
      <w:r w:rsidRPr="001D691B">
        <w:rPr>
          <w:rFonts w:ascii="Times New Roman" w:hAnsi="Times New Roman"/>
          <w:lang w:val="sq-AL"/>
        </w:rPr>
        <w:t xml:space="preserve"> Blerësi ose përfituesi i shërbimit, i cili gjatë kontrollit rezulton se nuk disponon kupon tatimor për mallrat ose shërbimet e blera, në një distancë jo më shumë se 30 metra nga vendi i daljes së njësisë së shitjes së mallit ose shërbimit, dënohet me një gjobë prej 1 000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125.2</w:t>
      </w:r>
      <w:r w:rsidRPr="001D691B">
        <w:rPr>
          <w:rFonts w:ascii="Times New Roman" w:hAnsi="Times New Roman"/>
          <w:lang w:val="sq-AL"/>
        </w:rPr>
        <w:t xml:space="preserve"> Konstatimi, shqyrtimi dhe dënimi i shkeljes së parashikuar në këtë nen bëhet nga organet e administratës tatimore të juridiksionit, ku kryhen shkeljet.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126.</w:t>
      </w:r>
      <w:r w:rsidRPr="001D691B">
        <w:rPr>
          <w:rFonts w:ascii="Times New Roman" w:hAnsi="Times New Roman"/>
          <w:lang w:val="sq-AL"/>
        </w:rPr>
        <w:t xml:space="preserve"> Mosdhënia e informacionit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126.1.1</w:t>
      </w:r>
      <w:r w:rsidRPr="001D691B">
        <w:rPr>
          <w:rFonts w:ascii="Times New Roman" w:hAnsi="Times New Roman"/>
          <w:lang w:val="sq-AL"/>
        </w:rPr>
        <w:t xml:space="preserve"> Kur personat e përcaktuar ne nenet 60, 61, 62 dhe 101 të këtij ligji, refuzojnë te japin informacionin e kërkuar nga organet tatimore, dënohen ne përputhje me nenin 126 te këtij ligji. Për përcaktimin e nivelit të këtyre dënimeve, Drejtoria Rajonale Tatimore bazohet në kriteret e dhëna në pikën 111.1.2 të këtij Udhëzimi dhe në veçoritë, kushtet dhe rrethanat konkrete të shkeljes.</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127.</w:t>
      </w:r>
      <w:r w:rsidRPr="001D691B">
        <w:rPr>
          <w:rFonts w:ascii="Times New Roman" w:hAnsi="Times New Roman"/>
          <w:lang w:val="sq-AL"/>
        </w:rPr>
        <w:t xml:space="preserve"> Pengimi i kontrollit ose i hetimit tatimor</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127.1</w:t>
      </w:r>
      <w:r w:rsidRPr="001D691B">
        <w:rPr>
          <w:rFonts w:ascii="Times New Roman" w:hAnsi="Times New Roman"/>
          <w:lang w:val="sq-AL"/>
        </w:rPr>
        <w:t xml:space="preserve"> Tatimpaguesi, i cili, në mënyrë të drejtpërdrejtë apo të tërthortë, pengon ushtrimin e të drejtave të administratës tatimore për kontrollin apo hetimin tatimor, dënohet me një gjobë prej 100 000 lekë, për biznesin e vogël dhe 1 000 000 lekë për bizneset e tjera.</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127.2</w:t>
      </w:r>
      <w:r w:rsidRPr="001D691B">
        <w:rPr>
          <w:rFonts w:ascii="Times New Roman" w:hAnsi="Times New Roman"/>
          <w:lang w:val="sq-AL"/>
        </w:rPr>
        <w:t xml:space="preserve"> Të drejtën për miratimin e masës së gjobës, të parashikuar në pikën 1 të këtij neni, e ka drejtori i drejtorisë rajonale apo titullari i njësisë së ngjashme me të. </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127.3</w:t>
      </w:r>
      <w:r w:rsidRPr="001D691B">
        <w:rPr>
          <w:rFonts w:ascii="Times New Roman" w:hAnsi="Times New Roman"/>
          <w:lang w:val="sq-AL"/>
        </w:rPr>
        <w:t xml:space="preserve"> Në rast se organet tatimore kanë të dhëna të besueshme se tatimpaguesi fsheh informacione për gjendjen e tij ekonomike-financiare, organet tatimore kanë të drejtë t'ia sekuestrojnë, në mjediset e ushtrimit të veprimtarisë së tij, dokumentacionin tatimor, pajisjet kompjuterike dhe fiskale, dhe mjete të tjera të mbajtjes së dokumentacionit të tatimpaguesit, që përmbajnë apo mund të përmbajnë informacion tatimor, dhe që ka të bëjë me të ardhurat, shpenzimet, aktivet dhe pasivet dhe marrëdhëniet financiare me palë të treta.</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zbatim të nenit 114 të ligjit, për efekt të llogaritjes së penaliteteve përkatëse, konsiderohen detyrime tatimore apo kontribute të sigurimeve të papaguara në afat, diferenca ndërmjet detyrimit tatimor apo detyrimit për kontributet e sigurimeve që duhet paguar dhe shumës së paguar të tyre. Në rastet, kur situata tatimore e tatimpaguesit është e tillë që, detyrimi që duhet paguar rezulton një shumë negative (kredi tatimore), shumë e papaguar e detyrimit tatimor, konsiderohet edhe ulja e tepricës kreditore të tatimpaguesit, në rastin e një rivlerësimi tatimor. Si e tillë, edhe kjo shumë e papaguar e detyrimit penalizohet në përputhje me përcaktimet e nenit 114 të ligjit.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Administrata tatimore, pas ekspertizës që i bën dokumentacionit dhe ose pajisjeve, mjeteve të sekuestruara sipas paragrafit të parë të kësaj pike, është e detyruar të procedojë sipas rregullave </w:t>
      </w:r>
      <w:r w:rsidRPr="001D691B">
        <w:rPr>
          <w:rFonts w:ascii="Times New Roman" w:hAnsi="Times New Roman"/>
          <w:lang w:val="sq-AL"/>
        </w:rPr>
        <w:lastRenderedPageBreak/>
        <w:t>të përcaktuara në kapitullin "Kontrolli tatimor" të ligjit dhe udhëzimit nr.24, datë 2.9.2008 të ndryshuar.</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128.</w:t>
      </w:r>
      <w:r w:rsidRPr="001D691B">
        <w:rPr>
          <w:rFonts w:ascii="Times New Roman" w:hAnsi="Times New Roman"/>
          <w:lang w:val="sq-AL"/>
        </w:rPr>
        <w:t xml:space="preserve"> Lëshimi i faturës tatimore te pasakte</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128/1</w:t>
      </w:r>
      <w:r>
        <w:rPr>
          <w:rFonts w:ascii="Times New Roman" w:hAnsi="Times New Roman"/>
          <w:lang w:val="sq-AL"/>
        </w:rPr>
        <w:t xml:space="preserve"> "Dënime të tjera"</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lang w:val="sq-AL"/>
        </w:rPr>
        <w:t>Për shkeljet e konstatuara në rastin kur përgjegjës për të aplikuar TVSH-në është personi i tatueshëm blerës nëpërmjet "autongarkesës së TVSH-së", aplikohen dënimet si më poshtë:</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a)</w:t>
      </w:r>
      <w:r w:rsidRPr="004E54E3">
        <w:rPr>
          <w:rFonts w:ascii="Times New Roman" w:hAnsi="Times New Roman"/>
          <w:lang w:val="sq-AL"/>
        </w:rPr>
        <w:t xml:space="preserve"> Me gjobë në përputhje me nenin 118 të ligjit, kur ky person nuk ka lëshuar faturë me TVSH, sipas kërkesave të parashikuara në ligjin për TVSH-në, por moslëshimi i faturës nuk sjell pasoja në TVSH-në e pa</w:t>
      </w:r>
      <w:r>
        <w:rPr>
          <w:rFonts w:ascii="Times New Roman" w:hAnsi="Times New Roman"/>
          <w:lang w:val="sq-AL"/>
        </w:rPr>
        <w:t>gueshme;</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b)</w:t>
      </w:r>
      <w:r w:rsidRPr="004E54E3">
        <w:rPr>
          <w:rFonts w:ascii="Times New Roman" w:hAnsi="Times New Roman"/>
          <w:lang w:val="sq-AL"/>
        </w:rPr>
        <w:t xml:space="preserve"> Me gjobë në përputhje me nenin 124 të ligjit, kur vepron sipas shkronjës "a", të nenit 128/1, por në këtë rast, moslëshimi i faturës sjell pasoja në TVSH-në e pagueshme.</w:t>
      </w:r>
    </w:p>
    <w:p w:rsidR="00C01B4F" w:rsidRPr="004E54E3" w:rsidRDefault="00C01B4F" w:rsidP="00C01B4F">
      <w:pPr>
        <w:pStyle w:val="NoSpacing"/>
        <w:jc w:val="both"/>
        <w:rPr>
          <w:rFonts w:ascii="Times New Roman" w:hAnsi="Times New Roman"/>
          <w:lang w:val="sq-AL"/>
        </w:rPr>
      </w:pPr>
      <w:r w:rsidRPr="004E54E3">
        <w:rPr>
          <w:rFonts w:ascii="Times New Roman" w:hAnsi="Times New Roman"/>
          <w:b/>
          <w:lang w:val="sq-AL"/>
        </w:rPr>
        <w:t>c)</w:t>
      </w:r>
      <w:r w:rsidRPr="004E54E3">
        <w:rPr>
          <w:rFonts w:ascii="Times New Roman" w:hAnsi="Times New Roman"/>
          <w:lang w:val="sq-AL"/>
        </w:rPr>
        <w:t xml:space="preserve"> Me gjobë, në përputhje me pikën 1, të nenit 128 të ligjit, kur ky person ka lëshuar faturë tatimore jo në përputhje me kërkesat e para</w:t>
      </w:r>
      <w:r>
        <w:rPr>
          <w:rFonts w:ascii="Times New Roman" w:hAnsi="Times New Roman"/>
          <w:lang w:val="sq-AL"/>
        </w:rPr>
        <w:t>shikuara në ligjin për TVSH-në;</w:t>
      </w:r>
    </w:p>
    <w:p w:rsidR="00C01B4F" w:rsidRDefault="00C01B4F" w:rsidP="00C01B4F">
      <w:pPr>
        <w:pStyle w:val="NoSpacing"/>
        <w:jc w:val="both"/>
        <w:rPr>
          <w:rFonts w:ascii="Times New Roman" w:hAnsi="Times New Roman"/>
          <w:lang w:val="sq-AL"/>
        </w:rPr>
      </w:pPr>
      <w:r w:rsidRPr="004E54E3">
        <w:rPr>
          <w:rFonts w:ascii="Times New Roman" w:hAnsi="Times New Roman"/>
          <w:b/>
          <w:lang w:val="sq-AL"/>
        </w:rPr>
        <w:t>ç)</w:t>
      </w:r>
      <w:r w:rsidRPr="004E54E3">
        <w:rPr>
          <w:rFonts w:ascii="Times New Roman" w:hAnsi="Times New Roman"/>
          <w:lang w:val="sq-AL"/>
        </w:rPr>
        <w:t xml:space="preserve"> Me gjobë në përputhje me nenin 115, të ligjit, kur ky person i tatueshëm ka lëshuar faturë me TVSH, sipas kërkesave të ligjit për TVSH-në dhe nuk e ka deklaruar atë duke sjellë p</w:t>
      </w:r>
      <w:r>
        <w:rPr>
          <w:rFonts w:ascii="Times New Roman" w:hAnsi="Times New Roman"/>
          <w:lang w:val="sq-AL"/>
        </w:rPr>
        <w:t xml:space="preserve">asoja në TVSH-në e pagueshme. </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128/2.</w:t>
      </w:r>
      <w:r w:rsidRPr="00BF0DF1">
        <w:rPr>
          <w:rFonts w:ascii="Times New Roman" w:hAnsi="Times New Roman"/>
          <w:lang w:val="sq-AL"/>
        </w:rPr>
        <w:t xml:space="preserve"> Dënimet për mosngarkim ose ngarkim të pasaktë të nu</w:t>
      </w:r>
      <w:r>
        <w:rPr>
          <w:rFonts w:ascii="Times New Roman" w:hAnsi="Times New Roman"/>
          <w:lang w:val="sq-AL"/>
        </w:rPr>
        <w:t>mrave IMEI te Baza e të Dhënave</w:t>
      </w:r>
    </w:p>
    <w:p w:rsidR="00C01B4F" w:rsidRDefault="00C01B4F" w:rsidP="00C01B4F">
      <w:pPr>
        <w:pStyle w:val="NoSpacing"/>
        <w:jc w:val="both"/>
        <w:rPr>
          <w:rFonts w:ascii="Times New Roman" w:hAnsi="Times New Roman"/>
          <w:lang w:val="sq-AL"/>
        </w:rPr>
      </w:pPr>
      <w:r w:rsidRPr="00BF0DF1">
        <w:rPr>
          <w:rFonts w:ascii="Times New Roman" w:hAnsi="Times New Roman"/>
          <w:b/>
          <w:lang w:val="sq-AL"/>
        </w:rPr>
        <w:t>128/2.1</w:t>
      </w:r>
      <w:r w:rsidRPr="00BF0DF1">
        <w:rPr>
          <w:rFonts w:ascii="Times New Roman" w:hAnsi="Times New Roman"/>
          <w:lang w:val="sq-AL"/>
        </w:rPr>
        <w:t xml:space="preserve"> Çdo tatimpagues që nuk ngarkon të dhënat e numrave IMEI të telefonave celularë ose ngarkon informacion të pasaktë, dënohet me një gjobë prej 30 000 (tridhjetë mijë) lekësh për çdo mosngarkim/ngarkim jo të saktë.</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128/3</w:t>
      </w:r>
      <w:r w:rsidRPr="00BF0DF1">
        <w:rPr>
          <w:rFonts w:ascii="Times New Roman" w:hAnsi="Times New Roman"/>
          <w:lang w:val="sq-AL"/>
        </w:rPr>
        <w:t xml:space="preserve"> "Dënimet për certifikimin e pasqy</w:t>
      </w:r>
      <w:r>
        <w:rPr>
          <w:rFonts w:ascii="Times New Roman" w:hAnsi="Times New Roman"/>
          <w:lang w:val="sq-AL"/>
        </w:rPr>
        <w:t>rave financiare nga audituesit.</w:t>
      </w:r>
    </w:p>
    <w:p w:rsidR="00C01B4F" w:rsidRPr="001D691B" w:rsidRDefault="00C01B4F" w:rsidP="00C01B4F">
      <w:pPr>
        <w:pStyle w:val="NoSpacing"/>
        <w:jc w:val="both"/>
        <w:rPr>
          <w:rFonts w:ascii="Times New Roman" w:hAnsi="Times New Roman"/>
          <w:lang w:val="sq-AL"/>
        </w:rPr>
      </w:pPr>
      <w:r w:rsidRPr="00BF0DF1">
        <w:rPr>
          <w:rFonts w:ascii="Times New Roman" w:hAnsi="Times New Roman"/>
          <w:b/>
          <w:lang w:val="sq-AL"/>
        </w:rPr>
        <w:t>128/3.1</w:t>
      </w:r>
      <w:r w:rsidRPr="00BF0DF1">
        <w:rPr>
          <w:rFonts w:ascii="Times New Roman" w:hAnsi="Times New Roman"/>
          <w:lang w:val="sq-AL"/>
        </w:rPr>
        <w:t xml:space="preserve"> Në rast se nga kontrolli i kryer nga administrata tatimore tek tatimpaguesit, pasqyrat financiare të të cilëve janë certifikuar nga kompanitë audituese se janë në përputhje me legjislacionin fiskal, rezulton detyrim tatimor, masa e detyrimit tatimor i ngarkohet e plotë tatim-paguesit, ndërsa kompania certifikuese dënohet me një gjobë me masën e detyrimit tatimor</w:t>
      </w:r>
      <w:r>
        <w:rPr>
          <w:rFonts w:ascii="Times New Roman" w:hAnsi="Times New Roman"/>
          <w:lang w:val="sq-AL"/>
        </w:rPr>
        <w:t xml:space="preserve"> që i ngarkohet tatimpaguesit.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128.1</w:t>
      </w:r>
      <w:r w:rsidRPr="001D691B">
        <w:rPr>
          <w:rFonts w:ascii="Times New Roman" w:hAnsi="Times New Roman"/>
          <w:lang w:val="sq-AL"/>
        </w:rPr>
        <w:t xml:space="preserve"> Tatimpaguesi qe lëshon një fature tatimore te pasakte me pasoje uljen e detyrimit tatimor apo rritje te shumës për tu kredituar dënohet ne përputhje me nenin 128 (1) te ligjit për procedurat tatimore.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Fatura quhet e pasakte kur nuk është e plotësuar me të dhënat reale financiare të subjektit dhe ndikon në detyrimin tatimor që lidhet me at ë faturë.</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Fature e sakte është ajo ku detyrimi tatimor i llogaritur është absolutisht korrekt dhe për te cilën nuk është bere asnjë gabim aritmetik ose logjik.</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128.2</w:t>
      </w:r>
      <w:r w:rsidRPr="001D691B">
        <w:rPr>
          <w:rFonts w:ascii="Times New Roman" w:hAnsi="Times New Roman"/>
          <w:lang w:val="sq-AL"/>
        </w:rPr>
        <w:t xml:space="preserve"> Ne se një tatimpagues lëshon një fature tatimore te pasakte ne lidhje me informacionin qe kërkohet te përmbajë ne baze te dispozitave te ligjit për procedurat tatimore ose te ligjeve te tjera tatimore ne fuqi, por qe është e sakte për sa i përket detyrimit tatimor, dënohet sipas paragrafit 2 te nenit 128 te ligjit për procedurat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128.3.1</w:t>
      </w:r>
      <w:r w:rsidRPr="001D691B">
        <w:rPr>
          <w:rFonts w:ascii="Times New Roman" w:hAnsi="Times New Roman"/>
          <w:lang w:val="sq-AL"/>
        </w:rPr>
        <w:t xml:space="preserve"> Nëse një tatimpagues nuk është i regjistruar ne TVSH lëshon fature me TVSH</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dënohet sipas paragrafit 3 te nenit 128 te ligjit për procedurat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128.3.2</w:t>
      </w:r>
      <w:r w:rsidRPr="001D691B">
        <w:rPr>
          <w:rFonts w:ascii="Times New Roman" w:hAnsi="Times New Roman"/>
          <w:lang w:val="sq-AL"/>
        </w:rPr>
        <w:t xml:space="preserve"> Nëse një tatimpagues i regjistruar ne TVSH lëshon fature me TVSH pa qene i detyruar nga ligji te beje kështu dënohet sipas paragrafit 3 te nenit 128 te ligjit për procedurat tatimore. Nëse ky tatimpagues lëshon gabimisht fature tatimore me TVSH pa qene i detyruar por ka paguar ne organet tatimore TVSH lidhur me këto fatura , atehere nuk penalizohet.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129.</w:t>
      </w:r>
      <w:r w:rsidRPr="001D691B">
        <w:rPr>
          <w:rFonts w:ascii="Times New Roman" w:hAnsi="Times New Roman"/>
          <w:lang w:val="sq-AL"/>
        </w:rPr>
        <w:t xml:space="preserve"> Dënimet për tatimpaguesit, që janë banka apo institucione financiare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 xml:space="preserve">Shkeljet e bëra nga bankat apo institucionet financiare lidhur me zbatimin e detyrimeve që atyre i rrjedhin nga dispozitat e legjislacionit tatimor lidhur me dhënien e informacionit, bllokimin e </w:t>
      </w:r>
      <w:r w:rsidRPr="001D691B">
        <w:rPr>
          <w:rFonts w:ascii="Times New Roman" w:hAnsi="Times New Roman"/>
          <w:lang w:val="sq-AL"/>
        </w:rPr>
        <w:lastRenderedPageBreak/>
        <w:t>llogarive të tatimpaguesit apo mbajtjen dhe transferimin e detyrimeve tatimore të tatimpaguesve, dënohen sipas nenit 129 të ligjit për procedurat tatimore.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130.</w:t>
      </w:r>
      <w:r w:rsidRPr="001D691B">
        <w:rPr>
          <w:rFonts w:ascii="Times New Roman" w:hAnsi="Times New Roman"/>
          <w:lang w:val="sq-AL"/>
        </w:rPr>
        <w:t xml:space="preserve"> Mosafishimi i çmimeve të shitjes</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130.1</w:t>
      </w:r>
      <w:r w:rsidRPr="001D691B">
        <w:rPr>
          <w:rFonts w:ascii="Times New Roman" w:hAnsi="Times New Roman"/>
          <w:lang w:val="sq-AL"/>
        </w:rPr>
        <w:t xml:space="preserve"> </w:t>
      </w:r>
      <w:r w:rsidRPr="00BF0DF1">
        <w:rPr>
          <w:rFonts w:ascii="Times New Roman" w:hAnsi="Times New Roman"/>
          <w:lang w:val="sq-AL"/>
        </w:rPr>
        <w:t>Mosafishimi i çmimeve të shitjes së mallrave apo shërbimeve dënohet me gjobë 500 000 (pesëqind mijë) lekë.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131.</w:t>
      </w:r>
      <w:r w:rsidRPr="001D691B">
        <w:rPr>
          <w:rFonts w:ascii="Times New Roman" w:hAnsi="Times New Roman"/>
          <w:lang w:val="sq-AL"/>
        </w:rPr>
        <w:t xml:space="preserve"> Veprat penale</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131.1</w:t>
      </w:r>
      <w:r w:rsidRPr="001D691B">
        <w:rPr>
          <w:rFonts w:ascii="Times New Roman" w:hAnsi="Times New Roman"/>
          <w:lang w:val="sq-AL"/>
        </w:rPr>
        <w:t xml:space="preserve"> Konsiderohen vepër penale dhe dënohen në përputhje me dispozitat e Kodit Penal veprat e përkufizuara në nenin 131 të ligjit për procedurat tatimore.</w:t>
      </w:r>
    </w:p>
    <w:p w:rsidR="00C01B4F" w:rsidRDefault="00C01B4F" w:rsidP="00C01B4F">
      <w:pPr>
        <w:pStyle w:val="NoSpacing"/>
        <w:jc w:val="both"/>
        <w:rPr>
          <w:rFonts w:ascii="Times New Roman" w:hAnsi="Times New Roman"/>
          <w:lang w:val="sq-AL"/>
        </w:rPr>
      </w:pPr>
      <w:r w:rsidRPr="0047655F">
        <w:rPr>
          <w:rFonts w:ascii="Times New Roman" w:hAnsi="Times New Roman"/>
          <w:b/>
          <w:lang w:val="sq-AL"/>
        </w:rPr>
        <w:t>131.2</w:t>
      </w:r>
      <w:r w:rsidRPr="001D691B">
        <w:rPr>
          <w:rFonts w:ascii="Times New Roman" w:hAnsi="Times New Roman"/>
          <w:lang w:val="sq-AL"/>
        </w:rPr>
        <w:t xml:space="preserve"> Administrata tatimore bën kallëzim penal në prokurori për çdo shkelje të parashikuar në pikën 1 të nenit 131 të ligjit.</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131.3 Përjashtimisht, për tatimpaguesit, të cilët, deri në datën 31.12.2015, me vullnetin e tyre deklarojnë dhe për pasojë korrigjojnë një deklaratë tatimore të plotësuar qëllimisht gabim, në kushtet e nenit 116 të ligjit, pavarësisht periudhës tatimore që i përket kjo deklaratë, paguajnë tatimin dhe kamatë-vonesat, sipas nenit 76, të këtij ligji, administrata tatimore, në përputhje me këtë nen, nuk do të bëjë kallëzim penal. Korrigjimi, i cili përfshin tatimin e papaguar dhe kamatëvonesat, do t ë vetëdeklarohet nga tatimpaguesi në deklaratën e muajit korrent, brenda datës 31.12.2015, ose do të kërkojë të bëhet nëpërmjet një rivlerë</w:t>
      </w:r>
      <w:r>
        <w:rPr>
          <w:rFonts w:ascii="Times New Roman" w:hAnsi="Times New Roman"/>
          <w:lang w:val="sq-AL"/>
        </w:rPr>
        <w:t>simi nga administrata tatimore.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Tatimpaguesit nuk përfitojnë nga kjo dispozitë, nëse shkelja, sipas paragrafit të mësipërm, është konstatuar paraprakisht nga administrata tatimore.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Çdo procedurë sipas kësaj pike duhet të përfundojë brenda datës 31.12.2015.</w:t>
      </w:r>
    </w:p>
    <w:p w:rsidR="00C01B4F" w:rsidRPr="00BF0DF1" w:rsidRDefault="00C01B4F" w:rsidP="00C01B4F">
      <w:pPr>
        <w:pStyle w:val="NoSpacing"/>
        <w:jc w:val="both"/>
        <w:rPr>
          <w:rFonts w:ascii="Times New Roman" w:hAnsi="Times New Roman"/>
          <w:lang w:val="sq-AL"/>
        </w:rPr>
      </w:pPr>
    </w:p>
    <w:p w:rsidR="00C01B4F" w:rsidRPr="00BF0DF1" w:rsidRDefault="00C01B4F" w:rsidP="00C01B4F">
      <w:pPr>
        <w:pStyle w:val="NoSpacing"/>
        <w:jc w:val="both"/>
        <w:rPr>
          <w:rFonts w:ascii="Times New Roman" w:hAnsi="Times New Roman"/>
          <w:i/>
          <w:lang w:val="sq-AL"/>
        </w:rPr>
      </w:pPr>
      <w:r w:rsidRPr="00BF0DF1">
        <w:rPr>
          <w:rFonts w:ascii="Times New Roman" w:hAnsi="Times New Roman"/>
          <w:i/>
          <w:lang w:val="sq-AL"/>
        </w:rPr>
        <w:t>Shembull</w:t>
      </w:r>
    </w:p>
    <w:p w:rsidR="00C01B4F" w:rsidRPr="00BF0DF1" w:rsidRDefault="00C01B4F" w:rsidP="00C01B4F">
      <w:pPr>
        <w:pStyle w:val="NoSpacing"/>
        <w:jc w:val="both"/>
        <w:rPr>
          <w:rFonts w:ascii="Times New Roman" w:hAnsi="Times New Roman"/>
          <w:i/>
          <w:lang w:val="sq-AL"/>
        </w:rPr>
      </w:pPr>
      <w:r w:rsidRPr="00BF0DF1">
        <w:rPr>
          <w:rFonts w:ascii="Times New Roman" w:hAnsi="Times New Roman"/>
          <w:i/>
          <w:lang w:val="sq-AL"/>
        </w:rPr>
        <w:t>Në datën 20 tetor të vitit 2012, një tatimpagues ka kryer shitje malli në vlerën 100,000 lekë, ndërsa fatura me TVSH që ka lëshuar është në vlerën 60,000 lekë dhe më pas ka deklaruar tek FDP e TVSH-së, më datën 14 dhjetor 2012, shumën e TVSH prej 10,000 lekë (60,000 / 6 = 10,000 lekë). Pra tatimpaguesi nuk ka deklaruar vlerën reale të shitjes, së mallit dhe ka nëndeklaruar të ardhurat me 50,000 lekë (100,000 - 50,000 = 50,000 lekë) më pak dhe ka paguar 10,000 lekë TVSH më pak (50,000 x 20% = 10,000).</w:t>
      </w:r>
    </w:p>
    <w:p w:rsidR="00C01B4F" w:rsidRPr="00BF0DF1" w:rsidRDefault="00C01B4F" w:rsidP="00C01B4F">
      <w:pPr>
        <w:pStyle w:val="NoSpacing"/>
        <w:jc w:val="both"/>
        <w:rPr>
          <w:rFonts w:ascii="Times New Roman" w:hAnsi="Times New Roman"/>
          <w:lang w:val="sq-AL"/>
        </w:rPr>
      </w:pPr>
    </w:p>
    <w:p w:rsidR="00C01B4F" w:rsidRPr="00BF0DF1" w:rsidRDefault="00C01B4F" w:rsidP="00C01B4F">
      <w:pPr>
        <w:pStyle w:val="NoSpacing"/>
        <w:jc w:val="both"/>
        <w:rPr>
          <w:rFonts w:ascii="Times New Roman" w:hAnsi="Times New Roman"/>
          <w:i/>
          <w:lang w:val="sq-AL"/>
        </w:rPr>
      </w:pPr>
      <w:r w:rsidRPr="00BF0DF1">
        <w:rPr>
          <w:rFonts w:ascii="Times New Roman" w:hAnsi="Times New Roman"/>
          <w:i/>
          <w:lang w:val="sq-AL"/>
        </w:rPr>
        <w:t>Në përputhje me pikën 3 të nenit 131 të ligjit të procedurave, tatimpaguesi do të bëjë vetë-korrigjimin. Për këtë arsye, tatimpaguesi do të lëshojë një faturë në të cilën do të përcaktojë vlerën e tatueshme 50, 000 lekë dhe TVSH -në përkatëse 10, 000 lekë. Në deklaratën e muajit korrent, pra FDP e TVSH-së së muajit dhjetor 2015, tatimpaguesi do të shtojë vlerën e TVSH nga vetëkorrigjimi prej 10,000 lekë. Tatimpaguesi do të gjenerojë nga sistemi urdhër pagesën përkatëse dhe shuma e detyrimit që ai duhet të paguajë do të përfshijë përveç detyrimit të urdhër pagesës, edhe kamatë-vonesën për gjithë periudhën e mospagimit në kohë të detyrimit, e cila do të përllogaritet nga vetë tatimpaguesi. Gjithashtu, në të njëjtën mënyrë tatimpaguesi do të veprojë për të korrigjuar të njëjtën vlerë të nëndeklaruar për llogaritjen dhe pagimin e tatimit mbi fitimin, apo tatimit të thjeshtuar mbi fitimin apo tatimit mbi të ardhurat personale të biznesit të vogël.</w:t>
      </w:r>
    </w:p>
    <w:p w:rsidR="00C01B4F" w:rsidRPr="00BF0DF1" w:rsidRDefault="00C01B4F" w:rsidP="00C01B4F">
      <w:pPr>
        <w:pStyle w:val="NoSpacing"/>
        <w:jc w:val="both"/>
        <w:rPr>
          <w:rFonts w:ascii="Times New Roman" w:hAnsi="Times New Roman"/>
          <w:lang w:val="sq-AL"/>
        </w:rPr>
      </w:pP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Në rast se tatimpaguesi ka vështirësi në llogaritjen e kamatëvonesave ose në kryerjen e procedurës së vetëdeklarimit, tatimpaguesi duhet t'i drejtohet me një shkresë zyrtare drejtorisë rajonale tatimore ku është i regjistruar që të bëjë vetë-korrigjimin.</w:t>
      </w:r>
      <w:r>
        <w:rPr>
          <w:rFonts w:ascii="Times New Roman" w:hAnsi="Times New Roman"/>
          <w:lang w:val="sq-AL"/>
        </w:rPr>
        <w:t xml:space="preserve"> Brenda 4 ditëve pune nga proto</w:t>
      </w:r>
      <w:r w:rsidRPr="00BF0DF1">
        <w:rPr>
          <w:rFonts w:ascii="Times New Roman" w:hAnsi="Times New Roman"/>
          <w:lang w:val="sq-AL"/>
        </w:rPr>
        <w:t>kollimi i kërkesës, drejtoria rajonale tatimore duhet të kthejë përgjigje.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lastRenderedPageBreak/>
        <w:t>Nga data e marrjes së kërkesës për rivlerësim nga tatimpaguesi, DRT nuk ndër</w:t>
      </w:r>
      <w:r>
        <w:rPr>
          <w:rFonts w:ascii="Times New Roman" w:hAnsi="Times New Roman"/>
          <w:lang w:val="sq-AL"/>
        </w:rPr>
        <w:t>merr kontroll tek tatimpaguesi.</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131.4</w:t>
      </w:r>
      <w:r w:rsidRPr="00BF0DF1">
        <w:rPr>
          <w:rFonts w:ascii="Times New Roman" w:hAnsi="Times New Roman"/>
          <w:lang w:val="sq-AL"/>
        </w:rPr>
        <w:t xml:space="preserve"> Nga data 1.1.2016, përjashtimisht, për tatimpaguesit, të cilët, me vullnetin e tyre, deklarojnë dhe për pasojë korrigjojnë një deklaratë tatimore të plotësuar qëllimisht gabim, në kushtet e nenit 116 të ligjit të procedurave tatimore, pavarësisht periudhës tatimore që i përket kjo deklaratë, si dhe paguajnë detyrimin tatimor përkatës (tatimin, kamatëvonesat dhe gjobat), administrata tatimore, në përputhje me këtë nen, nuk do të bëjë kallëzim penal.</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Tatimpaguesit nuk përfitojnë nga kjo dispozitë, nëse shkelja sipas paragrafit të mësipërm, është konstatuar paraprakis</w:t>
      </w:r>
      <w:r>
        <w:rPr>
          <w:rFonts w:ascii="Times New Roman" w:hAnsi="Times New Roman"/>
          <w:lang w:val="sq-AL"/>
        </w:rPr>
        <w:t>ht nga administrata tatimore.".</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b/>
          <w:lang w:val="sq-AL"/>
        </w:rPr>
        <w:t>131.5</w:t>
      </w:r>
      <w:r>
        <w:rPr>
          <w:rFonts w:ascii="Times New Roman" w:hAnsi="Times New Roman"/>
          <w:lang w:val="sq-AL"/>
        </w:rPr>
        <w:t xml:space="preserve"> Dispozitat e këtij udhëzimi:</w:t>
      </w:r>
    </w:p>
    <w:p w:rsidR="00C01B4F" w:rsidRPr="00BF0DF1" w:rsidRDefault="00C01B4F" w:rsidP="00C01B4F">
      <w:pPr>
        <w:pStyle w:val="NoSpacing"/>
        <w:jc w:val="both"/>
        <w:rPr>
          <w:rFonts w:ascii="Times New Roman" w:hAnsi="Times New Roman"/>
          <w:lang w:val="sq-AL"/>
        </w:rPr>
      </w:pPr>
      <w:r w:rsidRPr="00BF0DF1">
        <w:rPr>
          <w:rFonts w:ascii="Times New Roman" w:hAnsi="Times New Roman"/>
          <w:lang w:val="sq-AL"/>
        </w:rPr>
        <w:t xml:space="preserve">- nuk zbatohen për kapitalin/fondet që përfshihen në fushën e zbatimit të ligjit nr. 10192, datë 3.12.2009 "Për parandalimin dhe goditjen e krimit të organizuar dhe trafikimit nëpërmjet masave parandaluese </w:t>
      </w:r>
      <w:r>
        <w:rPr>
          <w:rFonts w:ascii="Times New Roman" w:hAnsi="Times New Roman"/>
          <w:lang w:val="sq-AL"/>
        </w:rPr>
        <w:t>kundër pasurisë", të ndryshuar;</w:t>
      </w:r>
    </w:p>
    <w:p w:rsidR="00C01B4F" w:rsidRPr="00BF0DF1" w:rsidRDefault="00C01B4F" w:rsidP="00C01B4F">
      <w:pPr>
        <w:pStyle w:val="NoSpacing"/>
        <w:jc w:val="both"/>
        <w:rPr>
          <w:rFonts w:ascii="Times New Roman" w:hAnsi="Times New Roman"/>
          <w:lang w:val="sq-AL"/>
        </w:rPr>
      </w:pPr>
      <w:r>
        <w:rPr>
          <w:rFonts w:ascii="Times New Roman" w:hAnsi="Times New Roman"/>
          <w:lang w:val="sq-AL"/>
        </w:rPr>
        <w:t xml:space="preserve">- </w:t>
      </w:r>
      <w:r w:rsidRPr="00BF0DF1">
        <w:rPr>
          <w:rFonts w:ascii="Times New Roman" w:hAnsi="Times New Roman"/>
          <w:lang w:val="sq-AL"/>
        </w:rPr>
        <w:t>kapitalin/fondet e përfituar si rezultat i veprave penale të korrupsionit në sektorin publik ose privat, si dhe të ushtr</w:t>
      </w:r>
      <w:r>
        <w:rPr>
          <w:rFonts w:ascii="Times New Roman" w:hAnsi="Times New Roman"/>
          <w:lang w:val="sq-AL"/>
        </w:rPr>
        <w:t>imit të ndikimit të paligjshëm;</w:t>
      </w:r>
    </w:p>
    <w:p w:rsidR="00C01B4F" w:rsidRPr="001D691B" w:rsidRDefault="00C01B4F" w:rsidP="00C01B4F">
      <w:pPr>
        <w:pStyle w:val="NoSpacing"/>
        <w:jc w:val="both"/>
        <w:rPr>
          <w:rFonts w:ascii="Times New Roman" w:hAnsi="Times New Roman"/>
          <w:lang w:val="sq-AL"/>
        </w:rPr>
      </w:pPr>
      <w:r>
        <w:rPr>
          <w:rFonts w:ascii="Times New Roman" w:hAnsi="Times New Roman"/>
          <w:lang w:val="sq-AL"/>
        </w:rPr>
        <w:t xml:space="preserve">- </w:t>
      </w:r>
      <w:r w:rsidRPr="00BF0DF1">
        <w:rPr>
          <w:rFonts w:ascii="Times New Roman" w:hAnsi="Times New Roman"/>
          <w:lang w:val="sq-AL"/>
        </w:rPr>
        <w:t>nuk bien ndesh me detyrimin e organeve tatimore që burojnë nga legjislacioni për parandalimin e pastrimit të parave</w:t>
      </w:r>
      <w:r>
        <w:rPr>
          <w:rFonts w:ascii="Times New Roman" w:hAnsi="Times New Roman"/>
          <w:lang w:val="sq-AL"/>
        </w:rPr>
        <w:t xml:space="preserve"> dhe financimin e terrorizmit.</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132.</w:t>
      </w:r>
      <w:r w:rsidRPr="001D691B">
        <w:rPr>
          <w:rFonts w:ascii="Times New Roman" w:hAnsi="Times New Roman"/>
          <w:lang w:val="sq-AL"/>
        </w:rPr>
        <w:t xml:space="preserve"> Ndjekja e dyfishtë</w:t>
      </w:r>
    </w:p>
    <w:p w:rsidR="00C01B4F" w:rsidRPr="001D691B" w:rsidRDefault="00C01B4F" w:rsidP="00C01B4F">
      <w:pPr>
        <w:pStyle w:val="NoSpacing"/>
        <w:jc w:val="both"/>
        <w:rPr>
          <w:rFonts w:ascii="Times New Roman" w:hAnsi="Times New Roman"/>
          <w:lang w:val="sq-AL"/>
        </w:rPr>
      </w:pPr>
      <w:r w:rsidRPr="0047655F">
        <w:rPr>
          <w:rFonts w:ascii="Times New Roman" w:hAnsi="Times New Roman"/>
          <w:b/>
          <w:lang w:val="sq-AL"/>
        </w:rPr>
        <w:t>132.1</w:t>
      </w:r>
      <w:r w:rsidRPr="001D691B">
        <w:rPr>
          <w:rFonts w:ascii="Times New Roman" w:hAnsi="Times New Roman"/>
          <w:lang w:val="sq-AL"/>
        </w:rPr>
        <w:t xml:space="preserve"> Vendosja e dënimit administrativ, sipas këtij ligji ose një ligji tjetër tatimor, nuk e ndalon administratën tatimore për të paraqitur kallëzim penal në prokurori, për vepra penale tatimore.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132.2</w:t>
      </w:r>
      <w:r w:rsidRPr="001D691B">
        <w:rPr>
          <w:rFonts w:ascii="Times New Roman" w:hAnsi="Times New Roman"/>
          <w:lang w:val="sq-AL"/>
        </w:rPr>
        <w:t xml:space="preserve"> Përfundimi i një çështjeje penale kundër tatimpaguesit nuk ndalon vendosjen, për të njëjtin tatimpagues, të një dënimi administrativ, sipas këtij ligji ose një ligji tjetër tatimor.</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KREU XV</w:t>
      </w:r>
    </w:p>
    <w:p w:rsidR="00C01B4F" w:rsidRPr="001D691B" w:rsidRDefault="00C01B4F" w:rsidP="00C01B4F">
      <w:pPr>
        <w:pStyle w:val="NoSpacing"/>
        <w:jc w:val="center"/>
        <w:rPr>
          <w:rFonts w:ascii="Times New Roman" w:hAnsi="Times New Roman"/>
          <w:lang w:val="sq-AL"/>
        </w:rPr>
      </w:pPr>
      <w:r w:rsidRPr="001D691B">
        <w:rPr>
          <w:rFonts w:ascii="Times New Roman" w:hAnsi="Times New Roman"/>
          <w:lang w:val="sq-AL"/>
        </w:rPr>
        <w:t>DISPOZITA TRANZITORE DHE TË FUNDIT</w:t>
      </w:r>
    </w:p>
    <w:p w:rsidR="00C01B4F" w:rsidRPr="001D691B" w:rsidRDefault="00C01B4F" w:rsidP="00C01B4F">
      <w:pPr>
        <w:pStyle w:val="NoSpacing"/>
        <w:jc w:val="both"/>
        <w:rPr>
          <w:rFonts w:ascii="Times New Roman" w:hAnsi="Times New Roman"/>
          <w:lang w:val="sq-AL"/>
        </w:rPr>
      </w:pP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133.</w:t>
      </w:r>
      <w:r w:rsidRPr="001D691B">
        <w:rPr>
          <w:rFonts w:ascii="Times New Roman" w:hAnsi="Times New Roman"/>
          <w:lang w:val="sq-AL"/>
        </w:rPr>
        <w:t xml:space="preserve"> Efekti në detyrimet tatimore dhe vlerësimet ekzistuese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Pas hyrjes në fuqi të Ligjit nr.9920 datë 19.5.2008 "Për Procedurat Tatimore në Republikën e Shqipërisë":</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w:t>
      </w:r>
      <w:r w:rsidRPr="001D691B">
        <w:rPr>
          <w:rFonts w:ascii="Times New Roman" w:hAnsi="Times New Roman"/>
          <w:lang w:val="sq-AL"/>
        </w:rPr>
        <w:t xml:space="preserve"> Çdo vlerësim tatimor i kryer pas hyrjes në fuqi të ligjit duhet detyrimisht të jetë i bazuar në dispozitat e ligjit, pavarësisht nga periudha tatimore me të cilën lidhet njoftim vlerësimi.</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2.</w:t>
      </w:r>
      <w:r w:rsidRPr="001D691B">
        <w:rPr>
          <w:rFonts w:ascii="Times New Roman" w:hAnsi="Times New Roman"/>
          <w:lang w:val="sq-AL"/>
        </w:rPr>
        <w:t xml:space="preserve"> Për shkeljet që konstatohen, pas hyrjes në fuqi të Ligjit, do të zbatohen nivelet e dënimeve administrative që parashikon ky ligj, pavarësisht nga koha kur ka ndodhur shkelja. P.sh. gjobat për mosdeklarim në afat për të gjitha llojet e detyrimeve tatimore që i njoftohen tatimpaguesit pas datës së hyrjes në fuqi të ligjit të ri, duhet të llogariten bazuar në nenin 113 të Ligjit, pra me 10.000 lekë për çdo deklaratë tatimore të padorëzuar, pavarësisht nga periudhat e mosdeklarimit. Po kështu, gjobat për pagesë të vonuar që i njoftohen tatimpaguesit pas datës së hyrjes në fuqi të ligjit do të llogariten në bazë të nenit 114 të Ligjit. Pra gjoba për pagesë të vonuar do të jetë 5% e shumës së detyrimit të papaguar për çdo muaj apo pjesë të muajit gjatë kohës që pagesa nuk është kryer, por jo më pak se 10 mijë lek dhe jo më shumë se 25% e detyrimit të papaguar.</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3.</w:t>
      </w:r>
      <w:r w:rsidRPr="001D691B">
        <w:rPr>
          <w:rFonts w:ascii="Times New Roman" w:hAnsi="Times New Roman"/>
          <w:lang w:val="sq-AL"/>
        </w:rPr>
        <w:t xml:space="preserve"> Çdo apelim i paraqitur në Drejtorinë e Apelimit Tatimor pas hyrjes në fuqi të këtij ligji do të shqyrtohet bazuar në procedurat e ligjit të ri.</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4.</w:t>
      </w:r>
      <w:r w:rsidRPr="001D691B">
        <w:rPr>
          <w:rFonts w:ascii="Times New Roman" w:hAnsi="Times New Roman"/>
          <w:lang w:val="sq-AL"/>
        </w:rPr>
        <w:t xml:space="preserve"> Për të gjitha shkeljet që ndodhin në periudhat pas hyrjes me fuqi të ligjit nr. 9920, datë 19.05.2008 "Për procedurat tatimore në Republikën e Shqipërisë", i ndryshuar, pavarësisht nga momenti i konstatimit, do të aplikohen dënimet administrative në fuqi në momentin e kryerjes së shkeljes.</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lastRenderedPageBreak/>
        <w:t>5.</w:t>
      </w:r>
      <w:r w:rsidRPr="001D691B">
        <w:rPr>
          <w:rFonts w:ascii="Times New Roman" w:hAnsi="Times New Roman"/>
          <w:lang w:val="sq-AL"/>
        </w:rPr>
        <w:t xml:space="preserve"> Në zbatim të paragrafit 2 të nenit 133 të ligjit, për të evidentuar tatimpaguesit e çregjistruar në Qendrën Kombëtare të Regjistrimit deri në datën e përcaktuar në këtë ligj dhe ende të paçregjistruar në administratën tatimore, Qendra Kombëtare e Regjistrimit i dërgon administratës tatimore një listë të detajuar me emrin e tatimpaguesit, datën e çregjistrimit, NUIS dhe emrin e administratorit ose përfaqësuesit të tij, i cili është çregjistruar nga regjistri tregtar i Qendrës Kombëtare të Regjistrimit.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Të gjithë tatimpaguesit, të cilët figurojnë të çregjistruar në Qendrën Kombëtare të Regjistrimit deri në datën e përcaktuar në ligj, por ende nuk janë çregjistruar në administratën tatimore, çregjistrohen nga regjistri i tatimpaguesve dhe konsiderohen të çregjistruar që nga data e çregjistrimit të tyre në Qendrën Kombëtare të Regjistrimit.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Çdo gjobë për mosdeklarim të deklaratave tatimore pas datës së çregjistrimit në Qendrën Kombëtare të Regjistrimit është e pavlefshme dhe si e tilë nuk duhet të vlerësohet ose në rast se është vlerësuar, duhet të hiqet. Veprimet për çregjistrimin e këtyre tatimpaguesve do të kryhen nga administrata tatimore pas marrjes së informacionit nga Qendra Kombëtare e Regjistrimit për tatimpaguesit e çregjistruar deri në datën e përcaktuar në ligj dhe që nuk figurojnë në regjistrin tregtar.</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Në zbatim të paragrafit 3 të nenit 133 të ligjit, tatimpaguesit, të cilët kanë bërë kërkesë për çregjistrim pranë QKR-së dhe me paraqitjen e kësaj kërkese, kanë ndërprerë deklarimin e deklaratave pa veprimtari (me vlerë zero) në organin tatimor, nëse nga administrata tatimore nuk është provuar ose provohet se këta tatimpagues kanë kryer veprimtari ekonomike pas kërkesës së tyre për çregjistrim, u falen gjobat për mosdeklarim për çdo deklaratë dhe çdo gjobë e aplikuar për mosdeklarim të deklaratave tatimore pas datës së paraqitjes së kërkesës për çregjistrim në Qendrën Kombëtare të Regjistrimit është e pavlefshme dhe duhet të hiqet. Çdo gjobë e aplikuar për mosdeklarim të deklaratave tatimore pas datës së paraqitjes së kërkesës për çregjistrim në Qendrën Kombëtare të Regjistrimit, është e pavlefshme dhe hiqet, apo për çdo deklaratë të padorëzuar ose të pavlerësuar pa veprimtari pas datës së paraqitjes së kërkesës për çregjistrim në Qendrën Kombëtare të Regjistrimit, gjoba për mosdeklarim ose deklarim të vonuar të deklaratës, nuk vlerësohet.</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Administrata tatimore merr masat për evidentimin e veprimeve të mësipërme në regjistrin e tatimpaguesve dhe vijon procedurat për çregjistrimin e këtyre tatimpaguesve.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134.</w:t>
      </w:r>
      <w:r w:rsidRPr="001D691B">
        <w:rPr>
          <w:rFonts w:ascii="Times New Roman" w:hAnsi="Times New Roman"/>
          <w:lang w:val="sq-AL"/>
        </w:rPr>
        <w:t xml:space="preserve"> Komisioni i Apelimeve Tatimore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134.1</w:t>
      </w:r>
      <w:r w:rsidRPr="001D691B">
        <w:rPr>
          <w:rFonts w:ascii="Times New Roman" w:hAnsi="Times New Roman"/>
          <w:lang w:val="sq-AL"/>
        </w:rPr>
        <w:t xml:space="preserve"> Komisioni i Apelimit Tatimor pranë Ministrisë së Financave pushon së ekzistuari 60 ditë kalendarike pas hyrjes në fuqi të Ligjit te Procedurave Tatimore.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134.2</w:t>
      </w:r>
      <w:r w:rsidRPr="001D691B">
        <w:rPr>
          <w:rFonts w:ascii="Times New Roman" w:hAnsi="Times New Roman"/>
          <w:lang w:val="sq-AL"/>
        </w:rPr>
        <w:t xml:space="preserve"> Në qoftë se, për çfarëdo arsyeje, Komisioni i Apelimit Tatimor nuk nxjerr vendim brenda kësaj periudhe prej 60 ditësh, ankimi gjykohet i refuzuar dhe tatimpaguesi mund të bëjë ankim drejtpërsëdrejti në gjykatë brenda 30 ditësh nga data në të cilin Komisioni i Apelimit Tatimor pushon së ekzistuari.</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134.3</w:t>
      </w:r>
      <w:r>
        <w:rPr>
          <w:rFonts w:ascii="Times New Roman" w:hAnsi="Times New Roman"/>
          <w:b/>
          <w:lang w:val="sq-AL"/>
        </w:rPr>
        <w:t xml:space="preserve"> </w:t>
      </w:r>
      <w:r w:rsidRPr="001D691B">
        <w:rPr>
          <w:rFonts w:ascii="Times New Roman" w:hAnsi="Times New Roman"/>
          <w:lang w:val="sq-AL"/>
        </w:rPr>
        <w:t>Komisioni i Apelimit Tatimor shqyrton të gjitha praktikat e depozituara në Sekretarinë e Komisionit brenda 60 ditëve kalendarike pas hyrjes në fuqi të Ligjit te Procedurave Tatimore.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134.4</w:t>
      </w:r>
      <w:r w:rsidRPr="001D691B">
        <w:rPr>
          <w:rFonts w:ascii="Times New Roman" w:hAnsi="Times New Roman"/>
          <w:lang w:val="sq-AL"/>
        </w:rPr>
        <w:t xml:space="preserve"> Apelimet kundër vendimeve të nxjerra nga Drejtoria e Apelimit Tatimor mund të bëhen në Komisionin e Apelimit Tatimor vetëm:</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a)</w:t>
      </w:r>
      <w:r w:rsidRPr="001D691B">
        <w:rPr>
          <w:rFonts w:ascii="Times New Roman" w:hAnsi="Times New Roman"/>
          <w:lang w:val="sq-AL"/>
        </w:rPr>
        <w:t xml:space="preserve"> brenda 15 ditësh pas hyrjes në fuqi të Ligjit të ri të Procedu</w:t>
      </w:r>
      <w:r>
        <w:rPr>
          <w:rFonts w:ascii="Times New Roman" w:hAnsi="Times New Roman"/>
          <w:lang w:val="sq-AL"/>
        </w:rPr>
        <w:t xml:space="preserve">rave Tatimore (Në qoftë se dita </w:t>
      </w:r>
      <w:r w:rsidRPr="001D691B">
        <w:rPr>
          <w:rFonts w:ascii="Times New Roman" w:hAnsi="Times New Roman"/>
          <w:lang w:val="sq-AL"/>
        </w:rPr>
        <w:t>e fundit e periudhës 15 ditore është ditë pushimi, afati shtyhet në ditën pasardhëse të punës)</w:t>
      </w:r>
      <w:r>
        <w:rPr>
          <w:rFonts w:ascii="Times New Roman" w:hAnsi="Times New Roman"/>
          <w:lang w:val="sq-AL"/>
        </w:rPr>
        <w:t>;</w:t>
      </w:r>
      <w:r w:rsidRPr="001D691B">
        <w:rPr>
          <w:rFonts w:ascii="Times New Roman" w:hAnsi="Times New Roman"/>
          <w:lang w:val="sq-AL"/>
        </w:rPr>
        <w:t xml:space="preserve"> dhe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b)</w:t>
      </w:r>
      <w:r w:rsidRPr="001D691B">
        <w:rPr>
          <w:rFonts w:ascii="Times New Roman" w:hAnsi="Times New Roman"/>
          <w:lang w:val="sq-AL"/>
        </w:rPr>
        <w:t xml:space="preserve"> brenda periudhës 30 ditore referuar në Ligjin e mëparshëm të Procedurave Tatimore në lidhje me ankimet e bëra në Komisionin e Apelimit Tatimor pranë Ministrisë së Financave.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lastRenderedPageBreak/>
        <w:t>134.5</w:t>
      </w:r>
      <w:r w:rsidRPr="001D691B">
        <w:rPr>
          <w:rFonts w:ascii="Times New Roman" w:hAnsi="Times New Roman"/>
          <w:lang w:val="sq-AL"/>
        </w:rPr>
        <w:t xml:space="preserve"> Në qoftë se afatet e mësipërme nuk respektohen, ankimi në Komisionin e Apelimit Tatimor gjykohet i papranueshëm dhe refuzohet pa u shqyrtuar.</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135.</w:t>
      </w:r>
      <w:r w:rsidRPr="001D691B">
        <w:rPr>
          <w:rFonts w:ascii="Times New Roman" w:hAnsi="Times New Roman"/>
          <w:lang w:val="sq-AL"/>
        </w:rPr>
        <w:t xml:space="preserve"> Nxjerrja e akteve nënligjore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135.1</w:t>
      </w:r>
      <w:r w:rsidRPr="001D691B">
        <w:rPr>
          <w:rFonts w:ascii="Times New Roman" w:hAnsi="Times New Roman"/>
          <w:lang w:val="sq-AL"/>
        </w:rPr>
        <w:t xml:space="preserve"> Ngarkohet Drejtori i Përgjithshëm i Tatimeve që të nxjerrë aktet nënligjore në zbatim të nenit 29 pika 2 të ligjit dhe të miratojë manualet teknike, manualin e vlerësimit, të investigimit, të shërbimit të tatimpaguesit dhe të masave shtrënguese, si dhe manuale apo rregullore të tjera në zbatim të Ligjit dhe të këtij Udhëzimi.</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135.2</w:t>
      </w:r>
      <w:r w:rsidRPr="001D691B">
        <w:rPr>
          <w:rFonts w:ascii="Times New Roman" w:hAnsi="Times New Roman"/>
          <w:lang w:val="sq-AL"/>
        </w:rPr>
        <w:t xml:space="preserve"> Aktet nënligjore dhe manualet botohen edhe në buletinin tatimor dhe janë detyruese për administratën tatimore dhe tatimpaguesit.</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135.3</w:t>
      </w:r>
      <w:r w:rsidRPr="001D691B">
        <w:rPr>
          <w:rFonts w:ascii="Times New Roman" w:hAnsi="Times New Roman"/>
          <w:lang w:val="sq-AL"/>
        </w:rPr>
        <w:t xml:space="preserve"> Buletini tatimor është publikimi zyrtar i Drejtorisë së Përgjithshme të Tatimeve.</w:t>
      </w:r>
    </w:p>
    <w:p w:rsidR="00C01B4F" w:rsidRPr="001D691B" w:rsidRDefault="00C01B4F" w:rsidP="00C01B4F">
      <w:pPr>
        <w:pStyle w:val="NoSpacing"/>
        <w:jc w:val="both"/>
        <w:rPr>
          <w:rFonts w:ascii="Times New Roman" w:hAnsi="Times New Roman"/>
          <w:lang w:val="sq-AL"/>
        </w:rPr>
      </w:pPr>
      <w:r w:rsidRPr="005D4EB2">
        <w:rPr>
          <w:rFonts w:ascii="Times New Roman" w:hAnsi="Times New Roman"/>
          <w:b/>
          <w:lang w:val="sq-AL"/>
        </w:rPr>
        <w:t>136.</w:t>
      </w:r>
      <w:r w:rsidRPr="001D691B">
        <w:rPr>
          <w:rFonts w:ascii="Times New Roman" w:hAnsi="Times New Roman"/>
          <w:lang w:val="sq-AL"/>
        </w:rPr>
        <w:t xml:space="preserve"> Shfuqizime</w:t>
      </w:r>
    </w:p>
    <w:p w:rsidR="00C01B4F" w:rsidRPr="001D691B" w:rsidRDefault="00C01B4F" w:rsidP="00C01B4F">
      <w:pPr>
        <w:pStyle w:val="NoSpacing"/>
        <w:jc w:val="both"/>
        <w:rPr>
          <w:rFonts w:ascii="Times New Roman" w:hAnsi="Times New Roman"/>
          <w:lang w:val="sq-AL"/>
        </w:rPr>
      </w:pPr>
      <w:r w:rsidRPr="001D691B">
        <w:rPr>
          <w:rFonts w:ascii="Times New Roman" w:hAnsi="Times New Roman"/>
          <w:lang w:val="sq-AL"/>
        </w:rPr>
        <w:t>Shfuqizohen të gjitha aktet nënligjore që rrjedhin prej ligjit 8560 datë 22.12.1999 "Për Procedurat Tatimore në Republikën e Shqipërisë" dhe Ligjit 7758 datë 12.10.1993 "Për Dokumentimin dhe mbajtjen e llogarive për tatimet", të shfuqizuar në bazë të nenit 136 të ligjit për procedurat tatimore.</w:t>
      </w:r>
    </w:p>
    <w:p w:rsidR="00C01B4F" w:rsidRDefault="00C01B4F" w:rsidP="00C01B4F">
      <w:pPr>
        <w:pStyle w:val="NoSpacing"/>
        <w:jc w:val="both"/>
        <w:rPr>
          <w:rFonts w:ascii="Times New Roman" w:hAnsi="Times New Roman"/>
          <w:lang w:val="sq-AL"/>
        </w:rPr>
      </w:pPr>
      <w:r w:rsidRPr="005D4EB2">
        <w:rPr>
          <w:rFonts w:ascii="Times New Roman" w:hAnsi="Times New Roman"/>
          <w:b/>
          <w:lang w:val="sq-AL"/>
        </w:rPr>
        <w:t>137.</w:t>
      </w:r>
      <w:r w:rsidRPr="001D691B">
        <w:rPr>
          <w:rFonts w:ascii="Times New Roman" w:hAnsi="Times New Roman"/>
          <w:lang w:val="sq-AL"/>
        </w:rPr>
        <w:t xml:space="preserve"> Hyrja në fuqi</w:t>
      </w:r>
    </w:p>
    <w:p w:rsidR="00C01B4F" w:rsidRDefault="00C01B4F" w:rsidP="00C01B4F">
      <w:pPr>
        <w:pStyle w:val="NoSpacing"/>
        <w:jc w:val="both"/>
        <w:rPr>
          <w:rFonts w:ascii="Times New Roman" w:hAnsi="Times New Roman"/>
          <w:lang w:val="sq-AL"/>
        </w:rPr>
      </w:pPr>
      <w:r w:rsidRPr="001D691B">
        <w:rPr>
          <w:rFonts w:ascii="Times New Roman" w:hAnsi="Times New Roman"/>
          <w:lang w:val="sq-AL"/>
        </w:rPr>
        <w:t>Ky udhëzim hyn në fuqi mbas botimit në Fletoren Zyrtare.</w:t>
      </w:r>
    </w:p>
    <w:p w:rsidR="00C01B4F" w:rsidRPr="001D691B" w:rsidRDefault="00C01B4F" w:rsidP="00C01B4F">
      <w:pPr>
        <w:pStyle w:val="NoSpacing"/>
        <w:jc w:val="both"/>
        <w:rPr>
          <w:rFonts w:ascii="Times New Roman" w:hAnsi="Times New Roman"/>
          <w:lang w:val="sq-AL"/>
        </w:rPr>
      </w:pPr>
    </w:p>
    <w:p w:rsidR="00C01B4F" w:rsidRPr="00EB1446" w:rsidRDefault="00C01B4F" w:rsidP="00C01B4F">
      <w:pPr>
        <w:pStyle w:val="NoSpacing"/>
        <w:jc w:val="both"/>
        <w:rPr>
          <w:rFonts w:ascii="Times New Roman" w:hAnsi="Times New Roman"/>
          <w:b/>
          <w:lang w:val="sq-AL"/>
        </w:rPr>
      </w:pPr>
      <w:r w:rsidRPr="00EB1446">
        <w:rPr>
          <w:rFonts w:ascii="Times New Roman" w:hAnsi="Times New Roman"/>
          <w:b/>
          <w:lang w:val="sq-AL"/>
        </w:rPr>
        <w:t>MINISTRI I FINANCAVE</w:t>
      </w:r>
    </w:p>
    <w:p w:rsidR="00C01B4F" w:rsidRPr="001D691B" w:rsidRDefault="00C01B4F" w:rsidP="00C01B4F">
      <w:pPr>
        <w:pStyle w:val="NoSpacing"/>
        <w:jc w:val="both"/>
        <w:rPr>
          <w:rFonts w:ascii="Times New Roman" w:hAnsi="Times New Roman"/>
          <w:lang w:val="sq-AL"/>
        </w:rPr>
      </w:pPr>
    </w:p>
    <w:p w:rsidR="00C01B4F" w:rsidRPr="005D4EB2" w:rsidRDefault="00C01B4F" w:rsidP="00C01B4F">
      <w:pPr>
        <w:pStyle w:val="NoSpacing"/>
        <w:jc w:val="both"/>
        <w:rPr>
          <w:rFonts w:ascii="Times New Roman" w:hAnsi="Times New Roman"/>
          <w:b/>
          <w:lang w:val="sq-AL"/>
        </w:rPr>
      </w:pPr>
      <w:r w:rsidRPr="005D4EB2">
        <w:rPr>
          <w:rFonts w:ascii="Times New Roman" w:hAnsi="Times New Roman"/>
          <w:b/>
          <w:lang w:val="sq-AL"/>
        </w:rPr>
        <w:t>Ridvan Bode</w:t>
      </w:r>
    </w:p>
    <w:p w:rsidR="00C01B4F" w:rsidRDefault="00C01B4F" w:rsidP="00C01B4F">
      <w:pPr>
        <w:pStyle w:val="NoSpacing"/>
        <w:jc w:val="both"/>
        <w:rPr>
          <w:rFonts w:ascii="Times New Roman" w:hAnsi="Times New Roman"/>
          <w:b/>
          <w:lang w:val="sq-AL"/>
        </w:rPr>
      </w:pPr>
      <w:r w:rsidRPr="001D691B">
        <w:rPr>
          <w:rFonts w:ascii="Times New Roman" w:hAnsi="Times New Roman"/>
          <w:b/>
          <w:lang w:val="sq-AL"/>
        </w:rPr>
        <w:t xml:space="preserve"> </w:t>
      </w:r>
    </w:p>
    <w:p w:rsidR="00C01B4F" w:rsidRDefault="00C01B4F" w:rsidP="00C01B4F">
      <w:pPr>
        <w:pStyle w:val="NoSpacing"/>
        <w:jc w:val="both"/>
        <w:rPr>
          <w:rFonts w:ascii="Times New Roman" w:hAnsi="Times New Roman"/>
          <w:b/>
          <w:lang w:val="sq-AL"/>
        </w:rPr>
      </w:pPr>
    </w:p>
    <w:p w:rsidR="00C01B4F" w:rsidRPr="001D691B" w:rsidRDefault="00C01B4F" w:rsidP="00C01B4F">
      <w:pPr>
        <w:pStyle w:val="NoSpacing"/>
        <w:jc w:val="both"/>
        <w:rPr>
          <w:rFonts w:ascii="Times New Roman" w:hAnsi="Times New Roman"/>
          <w:b/>
          <w:lang w:val="sq-AL"/>
        </w:rPr>
      </w:pPr>
    </w:p>
    <w:p w:rsidR="00C01B4F" w:rsidRDefault="00C01B4F" w:rsidP="00C01B4F">
      <w:pPr>
        <w:pStyle w:val="NoSpacing"/>
        <w:jc w:val="both"/>
        <w:rPr>
          <w:rFonts w:ascii="Times New Roman" w:hAnsi="Times New Roman"/>
          <w:b/>
          <w:lang w:val="sq-AL"/>
        </w:rPr>
      </w:pPr>
    </w:p>
    <w:p w:rsidR="00C01B4F" w:rsidRPr="001D691B" w:rsidRDefault="00C01B4F" w:rsidP="00C01B4F">
      <w:pPr>
        <w:pStyle w:val="NoSpacing"/>
        <w:jc w:val="both"/>
        <w:rPr>
          <w:rFonts w:ascii="Times New Roman" w:hAnsi="Times New Roman"/>
          <w:b/>
          <w:lang w:val="sq-AL"/>
        </w:rPr>
      </w:pPr>
    </w:p>
    <w:p w:rsidR="00C01B4F" w:rsidRDefault="00C01B4F" w:rsidP="00C01B4F">
      <w:pPr>
        <w:pStyle w:val="NoSpacing"/>
        <w:jc w:val="both"/>
        <w:rPr>
          <w:rFonts w:ascii="Times New Roman" w:hAnsi="Times New Roman"/>
        </w:rPr>
      </w:pPr>
    </w:p>
    <w:p w:rsidR="00C01B4F" w:rsidRDefault="00C01B4F" w:rsidP="00C01B4F">
      <w:pPr>
        <w:rPr>
          <w:szCs w:val="20"/>
        </w:rPr>
      </w:pPr>
    </w:p>
    <w:p w:rsidR="00C01B4F" w:rsidRDefault="00C01B4F" w:rsidP="00C01B4F"/>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20206030504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30DA711A"/>
    <w:lvl w:ilvl="0">
      <w:numFmt w:val="bullet"/>
      <w:lvlText w:val="*"/>
      <w:lvlJc w:val="left"/>
    </w:lvl>
  </w:abstractNum>
  <w:abstractNum w:abstractNumId="2">
    <w:nsid w:val="05583CFB"/>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3">
    <w:nsid w:val="08C34347"/>
    <w:multiLevelType w:val="hybridMultilevel"/>
    <w:tmpl w:val="704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A5A92"/>
    <w:multiLevelType w:val="singleLevel"/>
    <w:tmpl w:val="DB28408A"/>
    <w:lvl w:ilvl="0">
      <w:start w:val="4"/>
      <w:numFmt w:val="decimal"/>
      <w:lvlText w:val="%1."/>
      <w:legacy w:legacy="1" w:legacySpace="0" w:legacyIndent="254"/>
      <w:lvlJc w:val="left"/>
      <w:rPr>
        <w:rFonts w:ascii="Times New Roman" w:hAnsi="Times New Roman" w:cs="Times New Roman" w:hint="default"/>
      </w:rPr>
    </w:lvl>
  </w:abstractNum>
  <w:abstractNum w:abstractNumId="5">
    <w:nsid w:val="131829CB"/>
    <w:multiLevelType w:val="hybridMultilevel"/>
    <w:tmpl w:val="B03E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40BA5"/>
    <w:multiLevelType w:val="singleLevel"/>
    <w:tmpl w:val="C75EF9F0"/>
    <w:lvl w:ilvl="0">
      <w:start w:val="1"/>
      <w:numFmt w:val="decimal"/>
      <w:lvlText w:val="%1."/>
      <w:legacy w:legacy="1" w:legacySpace="0" w:legacyIndent="250"/>
      <w:lvlJc w:val="left"/>
      <w:rPr>
        <w:rFonts w:ascii="Times New Roman" w:hAnsi="Times New Roman" w:cs="Times New Roman" w:hint="default"/>
      </w:rPr>
    </w:lvl>
  </w:abstractNum>
  <w:abstractNum w:abstractNumId="7">
    <w:nsid w:val="194D636F"/>
    <w:multiLevelType w:val="hybridMultilevel"/>
    <w:tmpl w:val="8A8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96DF2"/>
    <w:multiLevelType w:val="singleLevel"/>
    <w:tmpl w:val="3EDE4B74"/>
    <w:lvl w:ilvl="0">
      <w:start w:val="1"/>
      <w:numFmt w:val="decimal"/>
      <w:lvlText w:val="%1."/>
      <w:legacy w:legacy="1" w:legacySpace="0" w:legacyIndent="360"/>
      <w:lvlJc w:val="left"/>
      <w:rPr>
        <w:rFonts w:ascii="Times New Roman" w:hAnsi="Times New Roman" w:cs="Times New Roman" w:hint="default"/>
      </w:rPr>
    </w:lvl>
  </w:abstractNum>
  <w:abstractNum w:abstractNumId="9">
    <w:nsid w:val="283703C7"/>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10">
    <w:nsid w:val="30A8666A"/>
    <w:multiLevelType w:val="singleLevel"/>
    <w:tmpl w:val="7F8C9936"/>
    <w:lvl w:ilvl="0">
      <w:start w:val="1"/>
      <w:numFmt w:val="decimal"/>
      <w:lvlText w:val="%1."/>
      <w:legacy w:legacy="1" w:legacySpace="0" w:legacyIndent="250"/>
      <w:lvlJc w:val="left"/>
      <w:rPr>
        <w:rFonts w:ascii="Times New Roman" w:hAnsi="Times New Roman" w:cs="Times New Roman" w:hint="default"/>
        <w:b/>
      </w:rPr>
    </w:lvl>
  </w:abstractNum>
  <w:abstractNum w:abstractNumId="11">
    <w:nsid w:val="456E481B"/>
    <w:multiLevelType w:val="hybridMultilevel"/>
    <w:tmpl w:val="A8A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67166"/>
    <w:multiLevelType w:val="singleLevel"/>
    <w:tmpl w:val="35902FAA"/>
    <w:lvl w:ilvl="0">
      <w:start w:val="8"/>
      <w:numFmt w:val="decimal"/>
      <w:lvlText w:val="%1."/>
      <w:legacy w:legacy="1" w:legacySpace="0" w:legacyIndent="245"/>
      <w:lvlJc w:val="left"/>
      <w:rPr>
        <w:rFonts w:ascii="Times New Roman" w:hAnsi="Times New Roman" w:cs="Times New Roman" w:hint="default"/>
      </w:rPr>
    </w:lvl>
  </w:abstractNum>
  <w:abstractNum w:abstractNumId="13">
    <w:nsid w:val="508825ED"/>
    <w:multiLevelType w:val="hybridMultilevel"/>
    <w:tmpl w:val="793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C2B67"/>
    <w:multiLevelType w:val="singleLevel"/>
    <w:tmpl w:val="8A904410"/>
    <w:lvl w:ilvl="0">
      <w:start w:val="10"/>
      <w:numFmt w:val="decimal"/>
      <w:lvlText w:val="%1."/>
      <w:legacy w:legacy="1" w:legacySpace="0" w:legacyIndent="379"/>
      <w:lvlJc w:val="left"/>
      <w:rPr>
        <w:rFonts w:ascii="Times New Roman" w:hAnsi="Times New Roman" w:cs="Times New Roman" w:hint="default"/>
      </w:rPr>
    </w:lvl>
  </w:abstractNum>
  <w:abstractNum w:abstractNumId="15">
    <w:nsid w:val="5D61186E"/>
    <w:multiLevelType w:val="singleLevel"/>
    <w:tmpl w:val="B910263E"/>
    <w:lvl w:ilvl="0">
      <w:start w:val="1"/>
      <w:numFmt w:val="decimal"/>
      <w:lvlText w:val="%1."/>
      <w:legacy w:legacy="1" w:legacySpace="0" w:legacyIndent="360"/>
      <w:lvlJc w:val="left"/>
      <w:rPr>
        <w:rFonts w:ascii="Times New Roman" w:hAnsi="Times New Roman" w:cs="Times New Roman" w:hint="default"/>
      </w:rPr>
    </w:lvl>
  </w:abstractNum>
  <w:abstractNum w:abstractNumId="16">
    <w:nsid w:val="69F408DE"/>
    <w:multiLevelType w:val="hybridMultilevel"/>
    <w:tmpl w:val="50E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67614"/>
    <w:multiLevelType w:val="hybridMultilevel"/>
    <w:tmpl w:val="729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45348"/>
    <w:multiLevelType w:val="singleLevel"/>
    <w:tmpl w:val="DC7628E6"/>
    <w:lvl w:ilvl="0">
      <w:start w:val="1"/>
      <w:numFmt w:val="decimal"/>
      <w:lvlText w:val="%1."/>
      <w:legacy w:legacy="1" w:legacySpace="0" w:legacyIndent="245"/>
      <w:lvlJc w:val="left"/>
      <w:rPr>
        <w:rFonts w:ascii="Times New Roman" w:hAnsi="Times New Roman" w:cs="Times New Roman" w:hint="default"/>
      </w:rPr>
    </w:lvl>
  </w:abstractNum>
  <w:abstractNum w:abstractNumId="19">
    <w:nsid w:val="728364BD"/>
    <w:multiLevelType w:val="singleLevel"/>
    <w:tmpl w:val="C29A4420"/>
    <w:lvl w:ilvl="0">
      <w:start w:val="1"/>
      <w:numFmt w:val="decimal"/>
      <w:lvlText w:val="%1."/>
      <w:legacy w:legacy="1" w:legacySpace="0" w:legacyIndent="260"/>
      <w:lvlJc w:val="left"/>
      <w:rPr>
        <w:rFonts w:ascii="Times New Roman" w:hAnsi="Times New Roman" w:cs="Times New Roman" w:hint="default"/>
      </w:rPr>
    </w:lvl>
  </w:abstractNum>
  <w:abstractNum w:abstractNumId="20">
    <w:nsid w:val="73DB5CA9"/>
    <w:multiLevelType w:val="hybridMultilevel"/>
    <w:tmpl w:val="F22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1"/>
  </w:num>
  <w:num w:numId="5">
    <w:abstractNumId w:val="7"/>
  </w:num>
  <w:num w:numId="6">
    <w:abstractNumId w:val="16"/>
  </w:num>
  <w:num w:numId="7">
    <w:abstractNumId w:val="13"/>
  </w:num>
  <w:num w:numId="8">
    <w:abstractNumId w:val="15"/>
  </w:num>
  <w:num w:numId="9">
    <w:abstractNumId w:val="18"/>
  </w:num>
  <w:num w:numId="10">
    <w:abstractNumId w:val="12"/>
  </w:num>
  <w:num w:numId="11">
    <w:abstractNumId w:val="19"/>
  </w:num>
  <w:num w:numId="12">
    <w:abstractNumId w:val="2"/>
  </w:num>
  <w:num w:numId="13">
    <w:abstractNumId w:val="6"/>
  </w:num>
  <w:num w:numId="14">
    <w:abstractNumId w:val="4"/>
  </w:num>
  <w:num w:numId="15">
    <w:abstractNumId w:val="9"/>
  </w:num>
  <w:num w:numId="16">
    <w:abstractNumId w:val="10"/>
  </w:num>
  <w:num w:numId="17">
    <w:abstractNumId w:val="14"/>
  </w:num>
  <w:num w:numId="18">
    <w:abstractNumId w:val="14"/>
    <w:lvlOverride w:ilvl="0">
      <w:lvl w:ilvl="0">
        <w:start w:val="18"/>
        <w:numFmt w:val="decimal"/>
        <w:lvlText w:val="%1."/>
        <w:legacy w:legacy="1" w:legacySpace="0" w:legacyIndent="403"/>
        <w:lvlJc w:val="left"/>
        <w:rPr>
          <w:rFonts w:ascii="Times New Roman" w:hAnsi="Times New Roman" w:cs="Times New Roman" w:hint="default"/>
        </w:rPr>
      </w:lvl>
    </w:lvlOverride>
  </w:num>
  <w:num w:numId="19">
    <w:abstractNumId w:val="20"/>
  </w:num>
  <w:num w:numId="20">
    <w:abstractNumId w:val="8"/>
  </w:num>
  <w:num w:numId="21">
    <w:abstractNumId w:val="1"/>
    <w:lvlOverride w:ilvl="0">
      <w:lvl w:ilvl="0">
        <w:start w:val="65535"/>
        <w:numFmt w:val="bullet"/>
        <w:lvlText w:val="-"/>
        <w:legacy w:legacy="1" w:legacySpace="0" w:legacyIndent="111"/>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01B4F"/>
    <w:rsid w:val="0005539C"/>
    <w:rsid w:val="00151FF2"/>
    <w:rsid w:val="00390184"/>
    <w:rsid w:val="004A3647"/>
    <w:rsid w:val="00611284"/>
    <w:rsid w:val="008F583B"/>
    <w:rsid w:val="0095784B"/>
    <w:rsid w:val="00B24C5E"/>
    <w:rsid w:val="00C01B4F"/>
    <w:rsid w:val="00E043E6"/>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4F"/>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C01B4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01B4F"/>
    <w:pPr>
      <w:keepNext/>
      <w:spacing w:before="240" w:after="60"/>
      <w:outlineLvl w:val="1"/>
    </w:pPr>
    <w:rPr>
      <w:rFonts w:cs="Arial"/>
      <w:sz w:val="28"/>
      <w:szCs w:val="28"/>
    </w:rPr>
  </w:style>
  <w:style w:type="paragraph" w:styleId="Heading3">
    <w:name w:val="heading 3"/>
    <w:basedOn w:val="Normal"/>
    <w:next w:val="Normal"/>
    <w:link w:val="Heading3Char"/>
    <w:qFormat/>
    <w:rsid w:val="00C01B4F"/>
    <w:pPr>
      <w:keepNext/>
      <w:spacing w:before="240" w:after="60"/>
      <w:outlineLvl w:val="2"/>
    </w:pPr>
    <w:rPr>
      <w:rFonts w:cs="Arial"/>
      <w:sz w:val="26"/>
      <w:szCs w:val="26"/>
    </w:rPr>
  </w:style>
  <w:style w:type="paragraph" w:styleId="Heading4">
    <w:name w:val="heading 4"/>
    <w:basedOn w:val="Normal"/>
    <w:next w:val="Normal"/>
    <w:link w:val="Heading4Char"/>
    <w:qFormat/>
    <w:rsid w:val="00C01B4F"/>
    <w:pPr>
      <w:keepNext/>
      <w:spacing w:before="240" w:after="60"/>
      <w:outlineLvl w:val="3"/>
    </w:pPr>
    <w:rPr>
      <w:sz w:val="28"/>
      <w:szCs w:val="28"/>
    </w:rPr>
  </w:style>
  <w:style w:type="paragraph" w:styleId="Heading5">
    <w:name w:val="heading 5"/>
    <w:basedOn w:val="Normal"/>
    <w:next w:val="Normal"/>
    <w:link w:val="Heading5Char"/>
    <w:qFormat/>
    <w:rsid w:val="00C01B4F"/>
    <w:pPr>
      <w:spacing w:before="240" w:after="60"/>
      <w:outlineLvl w:val="4"/>
    </w:pPr>
    <w:rPr>
      <w:sz w:val="26"/>
      <w:szCs w:val="26"/>
    </w:rPr>
  </w:style>
  <w:style w:type="paragraph" w:styleId="Heading6">
    <w:name w:val="heading 6"/>
    <w:basedOn w:val="Normal"/>
    <w:next w:val="Normal"/>
    <w:link w:val="Heading6Char"/>
    <w:qFormat/>
    <w:rsid w:val="00C01B4F"/>
    <w:pPr>
      <w:spacing w:before="240" w:after="60"/>
      <w:outlineLvl w:val="5"/>
    </w:pPr>
    <w:rPr>
      <w:sz w:val="22"/>
      <w:szCs w:val="22"/>
    </w:rPr>
  </w:style>
  <w:style w:type="paragraph" w:styleId="Heading7">
    <w:name w:val="heading 7"/>
    <w:basedOn w:val="Normal"/>
    <w:next w:val="Normal"/>
    <w:link w:val="Heading7Char"/>
    <w:qFormat/>
    <w:rsid w:val="00C01B4F"/>
    <w:pPr>
      <w:keepNext/>
      <w:ind w:left="-81"/>
      <w:jc w:val="right"/>
      <w:outlineLvl w:val="6"/>
    </w:pPr>
    <w:rPr>
      <w:rFonts w:ascii="Times New Roman" w:hAnsi="Times New Roman"/>
      <w:b/>
      <w:bCs/>
      <w:color w:val="auto"/>
      <w:sz w:val="20"/>
      <w:szCs w:val="18"/>
    </w:rPr>
  </w:style>
  <w:style w:type="paragraph" w:styleId="Heading8">
    <w:name w:val="heading 8"/>
    <w:basedOn w:val="Normal"/>
    <w:next w:val="Normal"/>
    <w:link w:val="Heading8Char"/>
    <w:unhideWhenUsed/>
    <w:qFormat/>
    <w:rsid w:val="00C01B4F"/>
    <w:pPr>
      <w:spacing w:before="240" w:after="60"/>
      <w:outlineLvl w:val="7"/>
    </w:pPr>
    <w:rPr>
      <w:rFonts w:ascii="Calibri" w:hAnsi="Calibri"/>
      <w:i/>
      <w:iCs/>
    </w:rPr>
  </w:style>
  <w:style w:type="paragraph" w:styleId="Heading9">
    <w:name w:val="heading 9"/>
    <w:basedOn w:val="Normal"/>
    <w:next w:val="Normal"/>
    <w:link w:val="Heading9Char"/>
    <w:unhideWhenUsed/>
    <w:qFormat/>
    <w:rsid w:val="00C01B4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B4F"/>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C01B4F"/>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C01B4F"/>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C01B4F"/>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C01B4F"/>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C01B4F"/>
    <w:rPr>
      <w:rFonts w:ascii="Book Antiqua" w:eastAsia="Times New Roman" w:hAnsi="Book Antiqua" w:cs="Times New Roman"/>
      <w:color w:val="000000"/>
    </w:rPr>
  </w:style>
  <w:style w:type="character" w:customStyle="1" w:styleId="Heading7Char">
    <w:name w:val="Heading 7 Char"/>
    <w:basedOn w:val="DefaultParagraphFont"/>
    <w:link w:val="Heading7"/>
    <w:rsid w:val="00C01B4F"/>
    <w:rPr>
      <w:rFonts w:ascii="Times New Roman" w:eastAsia="Times New Roman" w:hAnsi="Times New Roman" w:cs="Times New Roman"/>
      <w:b/>
      <w:bCs/>
      <w:sz w:val="20"/>
      <w:szCs w:val="18"/>
    </w:rPr>
  </w:style>
  <w:style w:type="character" w:customStyle="1" w:styleId="Heading8Char">
    <w:name w:val="Heading 8 Char"/>
    <w:basedOn w:val="DefaultParagraphFont"/>
    <w:link w:val="Heading8"/>
    <w:rsid w:val="00C01B4F"/>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rsid w:val="00C01B4F"/>
    <w:rPr>
      <w:rFonts w:ascii="Cambria" w:eastAsia="Times New Roman" w:hAnsi="Cambria" w:cs="Times New Roman"/>
      <w:color w:val="000000"/>
    </w:rPr>
  </w:style>
  <w:style w:type="paragraph" w:customStyle="1" w:styleId="CharCharChar">
    <w:name w:val="Char Char Char"/>
    <w:basedOn w:val="Normal"/>
    <w:rsid w:val="00C01B4F"/>
    <w:pPr>
      <w:spacing w:after="160" w:line="240" w:lineRule="exact"/>
    </w:pPr>
    <w:rPr>
      <w:rFonts w:ascii="Tahoma" w:eastAsia="MS Mincho" w:hAnsi="Tahoma"/>
      <w:color w:val="auto"/>
      <w:sz w:val="20"/>
      <w:szCs w:val="20"/>
      <w:lang w:val="sq-AL"/>
    </w:rPr>
  </w:style>
  <w:style w:type="table" w:styleId="TableTheme">
    <w:name w:val="Table Theme"/>
    <w:basedOn w:val="TableNormal"/>
    <w:rsid w:val="00C01B4F"/>
    <w:pPr>
      <w:spacing w:after="0" w:line="240" w:lineRule="auto"/>
    </w:pPr>
    <w:rPr>
      <w:rFonts w:ascii="Times New Roman" w:eastAsia="Times New Roman" w:hAnsi="Times New Roman" w:cs="Times New Roman"/>
      <w:sz w:val="20"/>
      <w:szCs w:val="20"/>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rsid w:val="00C01B4F"/>
    <w:rPr>
      <w:color w:val="993300"/>
      <w:u w:val="single"/>
    </w:rPr>
  </w:style>
  <w:style w:type="character" w:styleId="FollowedHyperlink">
    <w:name w:val="FollowedHyperlink"/>
    <w:rsid w:val="00C01B4F"/>
    <w:rPr>
      <w:color w:val="666600"/>
      <w:u w:val="single"/>
    </w:rPr>
  </w:style>
  <w:style w:type="paragraph" w:styleId="Footer">
    <w:name w:val="footer"/>
    <w:basedOn w:val="Normal"/>
    <w:link w:val="FooterChar"/>
    <w:rsid w:val="00C01B4F"/>
    <w:pPr>
      <w:tabs>
        <w:tab w:val="center" w:pos="4536"/>
        <w:tab w:val="right" w:pos="9072"/>
      </w:tabs>
    </w:pPr>
  </w:style>
  <w:style w:type="character" w:customStyle="1" w:styleId="FooterChar">
    <w:name w:val="Footer Char"/>
    <w:basedOn w:val="DefaultParagraphFont"/>
    <w:link w:val="Footer"/>
    <w:rsid w:val="00C01B4F"/>
    <w:rPr>
      <w:rFonts w:ascii="Book Antiqua" w:eastAsia="Times New Roman" w:hAnsi="Book Antiqua" w:cs="Times New Roman"/>
      <w:color w:val="000000"/>
      <w:sz w:val="24"/>
      <w:szCs w:val="24"/>
    </w:rPr>
  </w:style>
  <w:style w:type="character" w:styleId="PageNumber">
    <w:name w:val="page number"/>
    <w:basedOn w:val="DefaultParagraphFont"/>
    <w:rsid w:val="00C01B4F"/>
  </w:style>
  <w:style w:type="paragraph" w:styleId="Header">
    <w:name w:val="header"/>
    <w:basedOn w:val="Normal"/>
    <w:link w:val="HeaderChar"/>
    <w:rsid w:val="00C01B4F"/>
    <w:pPr>
      <w:tabs>
        <w:tab w:val="center" w:pos="4536"/>
        <w:tab w:val="right" w:pos="9072"/>
      </w:tabs>
    </w:pPr>
  </w:style>
  <w:style w:type="character" w:customStyle="1" w:styleId="HeaderChar">
    <w:name w:val="Header Char"/>
    <w:basedOn w:val="DefaultParagraphFont"/>
    <w:link w:val="Header"/>
    <w:rsid w:val="00C01B4F"/>
    <w:rPr>
      <w:rFonts w:ascii="Book Antiqua" w:eastAsia="Times New Roman" w:hAnsi="Book Antiqua" w:cs="Times New Roman"/>
      <w:color w:val="000000"/>
      <w:sz w:val="24"/>
      <w:szCs w:val="24"/>
    </w:rPr>
  </w:style>
  <w:style w:type="paragraph" w:customStyle="1" w:styleId="Akti">
    <w:name w:val="Akti"/>
    <w:rsid w:val="00C01B4F"/>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C01B4F"/>
    <w:pPr>
      <w:widowControl w:val="0"/>
      <w:spacing w:after="0" w:line="240" w:lineRule="auto"/>
      <w:jc w:val="right"/>
    </w:pPr>
    <w:rPr>
      <w:rFonts w:ascii="CG Times" w:eastAsia="Times New Roman" w:hAnsi="CG Times" w:cs="Times New Roman"/>
      <w:b/>
      <w:lang w:val="en-GB"/>
    </w:rPr>
  </w:style>
  <w:style w:type="character" w:customStyle="1" w:styleId="AutoritetiEmerChar">
    <w:name w:val="Autoriteti_Emer Char"/>
    <w:link w:val="AutoritetiEmer"/>
    <w:locked/>
    <w:rsid w:val="00C01B4F"/>
    <w:rPr>
      <w:rFonts w:ascii="CG Times" w:eastAsia="Times New Roman" w:hAnsi="CG Times" w:cs="Times New Roman"/>
      <w:b/>
      <w:lang w:val="en-GB"/>
    </w:rPr>
  </w:style>
  <w:style w:type="paragraph" w:customStyle="1" w:styleId="Autoriteti">
    <w:name w:val="Autoriteti"/>
    <w:next w:val="AutoritetiEmer"/>
    <w:rsid w:val="00C01B4F"/>
    <w:pPr>
      <w:keepNext/>
      <w:widowControl w:val="0"/>
      <w:spacing w:after="0" w:line="240" w:lineRule="auto"/>
      <w:jc w:val="right"/>
    </w:pPr>
    <w:rPr>
      <w:rFonts w:ascii="CG Times" w:eastAsia="Times New Roman" w:hAnsi="CG Times" w:cs="Times New Roman"/>
      <w:caps/>
      <w:lang w:val="en-GB"/>
    </w:rPr>
  </w:style>
  <w:style w:type="character" w:customStyle="1" w:styleId="BazLigjPropozuesChar">
    <w:name w:val="Baz_Ligj_Propozues Char"/>
    <w:link w:val="BazLigjPropozues"/>
    <w:locked/>
    <w:rsid w:val="00C01B4F"/>
    <w:rPr>
      <w:rFonts w:ascii="CG Times" w:hAnsi="CG Times"/>
      <w:color w:val="000000"/>
      <w:lang w:val="en-GB"/>
    </w:rPr>
  </w:style>
  <w:style w:type="paragraph" w:customStyle="1" w:styleId="BazLigjPropozues">
    <w:name w:val="Baz_Ligj_Propozues"/>
    <w:link w:val="BazLigjPropozuesChar"/>
    <w:rsid w:val="00C01B4F"/>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C01B4F"/>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link w:val="Paragrafi"/>
    <w:locked/>
    <w:rsid w:val="00C01B4F"/>
    <w:rPr>
      <w:rFonts w:ascii="CG Times" w:eastAsia="Times New Roman" w:hAnsi="CG Times" w:cs="Times New Roman"/>
      <w:szCs w:val="20"/>
    </w:rPr>
  </w:style>
  <w:style w:type="paragraph" w:customStyle="1" w:styleId="NumriData">
    <w:name w:val="Numri_Data"/>
    <w:next w:val="Normal"/>
    <w:rsid w:val="00C01B4F"/>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C01B4F"/>
    <w:rPr>
      <w:rFonts w:ascii="CG Times" w:hAnsi="CG Times"/>
      <w:b/>
      <w:caps/>
      <w:lang w:val="en-GB"/>
    </w:rPr>
  </w:style>
  <w:style w:type="paragraph" w:customStyle="1" w:styleId="Titulli">
    <w:name w:val="Titulli"/>
    <w:next w:val="Normal"/>
    <w:link w:val="TitulliChar"/>
    <w:rsid w:val="00C01B4F"/>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C01B4F"/>
    <w:rPr>
      <w:rFonts w:ascii="CG Times" w:hAnsi="CG Times"/>
      <w:caps/>
      <w:lang w:val="en-GB"/>
    </w:rPr>
  </w:style>
  <w:style w:type="paragraph" w:customStyle="1" w:styleId="VENDOSI">
    <w:name w:val="VENDOSI"/>
    <w:next w:val="Normal"/>
    <w:link w:val="VENDOSIChar"/>
    <w:rsid w:val="00C01B4F"/>
    <w:pPr>
      <w:keepNext/>
      <w:widowControl w:val="0"/>
      <w:spacing w:after="0" w:line="240" w:lineRule="auto"/>
      <w:jc w:val="center"/>
    </w:pPr>
    <w:rPr>
      <w:rFonts w:ascii="CG Times" w:hAnsi="CG Times"/>
      <w:caps/>
      <w:lang w:val="en-GB"/>
    </w:rPr>
  </w:style>
  <w:style w:type="paragraph" w:customStyle="1" w:styleId="KreuNr">
    <w:name w:val="Kreu_Nr"/>
    <w:rsid w:val="00C01B4F"/>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C01B4F"/>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link w:val="NeniNrChar"/>
    <w:rsid w:val="00C01B4F"/>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C01B4F"/>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C01B4F"/>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C01B4F"/>
    <w:rPr>
      <w:rFonts w:ascii="Times New Roman" w:eastAsia="Times New Roman" w:hAnsi="Times New Roman" w:cs="Times New Roman"/>
      <w:sz w:val="20"/>
      <w:szCs w:val="20"/>
    </w:rPr>
  </w:style>
  <w:style w:type="character" w:styleId="FootnoteReference">
    <w:name w:val="footnote reference"/>
    <w:semiHidden/>
    <w:rsid w:val="00C01B4F"/>
    <w:rPr>
      <w:vertAlign w:val="superscript"/>
    </w:rPr>
  </w:style>
  <w:style w:type="paragraph" w:styleId="ListBullet2">
    <w:name w:val="List Bullet 2"/>
    <w:basedOn w:val="Normal"/>
    <w:rsid w:val="00C01B4F"/>
    <w:pPr>
      <w:numPr>
        <w:numId w:val="1"/>
      </w:numPr>
    </w:pPr>
    <w:rPr>
      <w:rFonts w:ascii="Times New Roman" w:hAnsi="Times New Roman"/>
      <w:color w:val="auto"/>
    </w:rPr>
  </w:style>
  <w:style w:type="paragraph" w:customStyle="1" w:styleId="Tabele">
    <w:name w:val="Tabele"/>
    <w:rsid w:val="00C01B4F"/>
    <w:pPr>
      <w:spacing w:after="0" w:line="240" w:lineRule="auto"/>
    </w:pPr>
    <w:rPr>
      <w:rFonts w:ascii="CG Times" w:eastAsia="Times New Roman" w:hAnsi="CG Times" w:cs="Times New Roman"/>
      <w:szCs w:val="20"/>
      <w:lang w:val="en-GB"/>
    </w:rPr>
  </w:style>
  <w:style w:type="paragraph" w:styleId="NormalWeb">
    <w:name w:val="Normal (Web)"/>
    <w:basedOn w:val="Normal"/>
    <w:uiPriority w:val="99"/>
    <w:rsid w:val="00C01B4F"/>
    <w:pPr>
      <w:spacing w:before="100" w:beforeAutospacing="1" w:after="100" w:afterAutospacing="1"/>
    </w:pPr>
    <w:rPr>
      <w:rFonts w:ascii="Times New Roman" w:hAnsi="Times New Roman"/>
      <w:color w:val="auto"/>
    </w:rPr>
  </w:style>
  <w:style w:type="character" w:styleId="Strong">
    <w:name w:val="Strong"/>
    <w:qFormat/>
    <w:rsid w:val="00C01B4F"/>
    <w:rPr>
      <w:b/>
      <w:bCs/>
    </w:rPr>
  </w:style>
  <w:style w:type="character" w:customStyle="1" w:styleId="NeniTitullChar">
    <w:name w:val="Neni_Titull Char"/>
    <w:link w:val="NeniTitull"/>
    <w:locked/>
    <w:rsid w:val="00C01B4F"/>
    <w:rPr>
      <w:rFonts w:ascii="CG Times" w:hAnsi="CG Times"/>
      <w:b/>
      <w:lang w:val="en-GB"/>
    </w:rPr>
  </w:style>
  <w:style w:type="paragraph" w:customStyle="1" w:styleId="NeniTitull">
    <w:name w:val="Neni_Titull"/>
    <w:next w:val="Normal"/>
    <w:link w:val="NeniTitullChar"/>
    <w:rsid w:val="00C01B4F"/>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C01B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B4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
    <w:name w:val="Char"/>
    <w:basedOn w:val="Normal"/>
    <w:rsid w:val="00C01B4F"/>
    <w:pPr>
      <w:spacing w:after="160" w:line="240" w:lineRule="exact"/>
    </w:pPr>
    <w:rPr>
      <w:rFonts w:ascii="Tahoma" w:eastAsia="MS Mincho" w:hAnsi="Tahoma"/>
      <w:color w:val="auto"/>
      <w:sz w:val="20"/>
      <w:szCs w:val="20"/>
      <w:lang w:val="sq-AL"/>
    </w:rPr>
  </w:style>
  <w:style w:type="paragraph" w:styleId="ListParagraph">
    <w:name w:val="List Paragraph"/>
    <w:basedOn w:val="Normal"/>
    <w:uiPriority w:val="34"/>
    <w:qFormat/>
    <w:rsid w:val="00C01B4F"/>
    <w:pPr>
      <w:ind w:left="720"/>
    </w:pPr>
  </w:style>
  <w:style w:type="paragraph" w:customStyle="1" w:styleId="Institucioni">
    <w:name w:val="Institucioni"/>
    <w:next w:val="Normal"/>
    <w:rsid w:val="00C01B4F"/>
    <w:pPr>
      <w:keepNext/>
      <w:widowControl w:val="0"/>
      <w:spacing w:after="0" w:line="240" w:lineRule="auto"/>
      <w:jc w:val="center"/>
    </w:pPr>
    <w:rPr>
      <w:rFonts w:ascii="CG Times" w:eastAsia="Times New Roman" w:hAnsi="CG Times" w:cs="Times New Roman"/>
      <w:caps/>
      <w:lang w:val="en-GB" w:eastAsia="en-GB"/>
    </w:rPr>
  </w:style>
  <w:style w:type="character" w:customStyle="1" w:styleId="NeniNrChar">
    <w:name w:val="Neni_Nr Char"/>
    <w:link w:val="NeniNr"/>
    <w:locked/>
    <w:rsid w:val="00C01B4F"/>
    <w:rPr>
      <w:rFonts w:ascii="CG Times" w:eastAsia="Times New Roman" w:hAnsi="CG Times" w:cs="Times New Roman"/>
      <w:szCs w:val="20"/>
      <w:lang w:val="en-GB"/>
    </w:rPr>
  </w:style>
  <w:style w:type="paragraph" w:styleId="BodyText3">
    <w:name w:val="Body Text 3"/>
    <w:basedOn w:val="Normal"/>
    <w:link w:val="BodyText3Char"/>
    <w:rsid w:val="00C01B4F"/>
    <w:pPr>
      <w:suppressAutoHyphens/>
      <w:jc w:val="both"/>
    </w:pPr>
    <w:rPr>
      <w:rFonts w:ascii="Times New Roman" w:hAnsi="Times New Roman"/>
      <w:color w:val="auto"/>
      <w:sz w:val="26"/>
      <w:szCs w:val="20"/>
      <w:lang w:eastAsia="ar-SA"/>
    </w:rPr>
  </w:style>
  <w:style w:type="character" w:customStyle="1" w:styleId="BodyText3Char">
    <w:name w:val="Body Text 3 Char"/>
    <w:basedOn w:val="DefaultParagraphFont"/>
    <w:link w:val="BodyText3"/>
    <w:rsid w:val="00C01B4F"/>
    <w:rPr>
      <w:rFonts w:ascii="Times New Roman" w:eastAsia="Times New Roman" w:hAnsi="Times New Roman" w:cs="Times New Roman"/>
      <w:sz w:val="26"/>
      <w:szCs w:val="20"/>
      <w:lang w:eastAsia="ar-SA"/>
    </w:rPr>
  </w:style>
  <w:style w:type="paragraph" w:styleId="NoSpacing">
    <w:name w:val="No Spacing"/>
    <w:uiPriority w:val="1"/>
    <w:qFormat/>
    <w:rsid w:val="00C01B4F"/>
    <w:pPr>
      <w:spacing w:after="0" w:line="240" w:lineRule="auto"/>
    </w:pPr>
    <w:rPr>
      <w:rFonts w:ascii="Book Antiqua" w:eastAsia="Times New Roman" w:hAnsi="Book Antiqua" w:cs="Times New Roman"/>
      <w:color w:val="000000"/>
      <w:sz w:val="24"/>
      <w:szCs w:val="24"/>
    </w:rPr>
  </w:style>
  <w:style w:type="character" w:customStyle="1" w:styleId="apple-converted-space">
    <w:name w:val="apple-converted-space"/>
    <w:basedOn w:val="DefaultParagraphFont"/>
    <w:rsid w:val="00C01B4F"/>
  </w:style>
  <w:style w:type="paragraph" w:styleId="BodyTextIndent">
    <w:name w:val="Body Text Indent"/>
    <w:basedOn w:val="Normal"/>
    <w:link w:val="BodyTextIndentChar"/>
    <w:rsid w:val="00C01B4F"/>
    <w:pPr>
      <w:spacing w:after="120"/>
      <w:ind w:left="360"/>
    </w:pPr>
  </w:style>
  <w:style w:type="character" w:customStyle="1" w:styleId="BodyTextIndentChar">
    <w:name w:val="Body Text Indent Char"/>
    <w:basedOn w:val="DefaultParagraphFont"/>
    <w:link w:val="BodyTextIndent"/>
    <w:rsid w:val="00C01B4F"/>
    <w:rPr>
      <w:rFonts w:ascii="Book Antiqua" w:eastAsia="Times New Roman" w:hAnsi="Book Antiqua" w:cs="Times New Roman"/>
      <w:color w:val="000000"/>
      <w:sz w:val="24"/>
      <w:szCs w:val="24"/>
    </w:rPr>
  </w:style>
  <w:style w:type="paragraph" w:styleId="Caption">
    <w:name w:val="caption"/>
    <w:basedOn w:val="Normal"/>
    <w:next w:val="Normal"/>
    <w:qFormat/>
    <w:rsid w:val="00C01B4F"/>
    <w:pPr>
      <w:jc w:val="center"/>
    </w:pPr>
    <w:rPr>
      <w:rFonts w:ascii="Times New Roman" w:hAnsi="Times New Roman"/>
      <w:b/>
      <w:bCs/>
      <w:i/>
      <w:iCs/>
      <w:color w:val="auto"/>
      <w:szCs w:val="20"/>
    </w:rPr>
  </w:style>
  <w:style w:type="paragraph" w:styleId="BodyText">
    <w:name w:val="Body Text"/>
    <w:basedOn w:val="Normal"/>
    <w:link w:val="BodyTextChar"/>
    <w:rsid w:val="00C01B4F"/>
    <w:pPr>
      <w:spacing w:after="120"/>
    </w:pPr>
  </w:style>
  <w:style w:type="character" w:customStyle="1" w:styleId="BodyTextChar">
    <w:name w:val="Body Text Char"/>
    <w:basedOn w:val="DefaultParagraphFont"/>
    <w:link w:val="BodyText"/>
    <w:rsid w:val="00C01B4F"/>
    <w:rPr>
      <w:rFonts w:ascii="Book Antiqua" w:eastAsia="Times New Roman" w:hAnsi="Book Antiqua" w:cs="Times New Roman"/>
      <w:color w:val="000000"/>
      <w:sz w:val="24"/>
      <w:szCs w:val="24"/>
    </w:rPr>
  </w:style>
  <w:style w:type="paragraph" w:customStyle="1" w:styleId="Figure">
    <w:name w:val="Figure"/>
    <w:next w:val="Normal"/>
    <w:rsid w:val="00C01B4F"/>
    <w:pPr>
      <w:widowControl w:val="0"/>
      <w:spacing w:after="0" w:line="240" w:lineRule="auto"/>
      <w:outlineLvl w:val="2"/>
    </w:pPr>
    <w:rPr>
      <w:rFonts w:ascii="CG Times" w:eastAsia="Times New Roman" w:hAnsi="CG Times" w:cs="Times New Roman"/>
      <w:szCs w:val="20"/>
    </w:rPr>
  </w:style>
  <w:style w:type="paragraph" w:styleId="BodyText2">
    <w:name w:val="Body Text 2"/>
    <w:basedOn w:val="Normal"/>
    <w:link w:val="BodyText2Char"/>
    <w:rsid w:val="00C01B4F"/>
    <w:rPr>
      <w:rFonts w:ascii="Times New Roman" w:hAnsi="Times New Roman"/>
      <w:b/>
      <w:bCs/>
      <w:color w:val="auto"/>
      <w:sz w:val="22"/>
      <w:szCs w:val="20"/>
    </w:rPr>
  </w:style>
  <w:style w:type="character" w:customStyle="1" w:styleId="BodyText2Char">
    <w:name w:val="Body Text 2 Char"/>
    <w:basedOn w:val="DefaultParagraphFont"/>
    <w:link w:val="BodyText2"/>
    <w:rsid w:val="00C01B4F"/>
    <w:rPr>
      <w:rFonts w:ascii="Times New Roman" w:eastAsia="Times New Roman" w:hAnsi="Times New Roman" w:cs="Times New Roman"/>
      <w:b/>
      <w:bCs/>
      <w:szCs w:val="20"/>
    </w:rPr>
  </w:style>
  <w:style w:type="paragraph" w:styleId="BalloonText">
    <w:name w:val="Balloon Text"/>
    <w:basedOn w:val="Normal"/>
    <w:link w:val="BalloonTextChar"/>
    <w:uiPriority w:val="99"/>
    <w:unhideWhenUsed/>
    <w:rsid w:val="00C01B4F"/>
    <w:rPr>
      <w:rFonts w:ascii="Tahoma" w:hAnsi="Tahoma" w:cs="Tahoma"/>
      <w:color w:val="auto"/>
      <w:sz w:val="16"/>
      <w:szCs w:val="16"/>
      <w:lang w:val="sq-AL"/>
    </w:rPr>
  </w:style>
  <w:style w:type="character" w:customStyle="1" w:styleId="BalloonTextChar">
    <w:name w:val="Balloon Text Char"/>
    <w:basedOn w:val="DefaultParagraphFont"/>
    <w:link w:val="BalloonText"/>
    <w:uiPriority w:val="99"/>
    <w:rsid w:val="00C01B4F"/>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63754</Words>
  <Characters>363400</Characters>
  <Application>Microsoft Office Word</Application>
  <DocSecurity>0</DocSecurity>
  <Lines>3028</Lines>
  <Paragraphs>852</Paragraphs>
  <ScaleCrop>false</ScaleCrop>
  <Company>BT</Company>
  <LinksUpToDate>false</LinksUpToDate>
  <CharactersWithSpaces>426302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ornela.kurti</cp:lastModifiedBy>
  <cp:revision>2</cp:revision>
  <dcterms:created xsi:type="dcterms:W3CDTF">2016-04-18T08:39:00Z</dcterms:created>
  <dcterms:modified xsi:type="dcterms:W3CDTF">2016-04-19T13:58:00Z</dcterms:modified>
</cp:coreProperties>
</file>